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86B" w:rsidRPr="00065CE2" w:rsidRDefault="0026386B" w:rsidP="0026386B">
      <w:pPr>
        <w:widowControl/>
        <w:jc w:val="center"/>
        <w:rPr>
          <w:color w:val="auto"/>
        </w:rPr>
      </w:pPr>
      <w:bookmarkStart w:id="0" w:name="_GoBack"/>
      <w:bookmarkEnd w:id="0"/>
      <w:r w:rsidRPr="00065CE2">
        <w:rPr>
          <w:noProof/>
          <w:color w:val="auto"/>
        </w:rPr>
        <w:drawing>
          <wp:inline distT="0" distB="0" distL="0" distR="0" wp14:anchorId="5E260FC4" wp14:editId="7537CC7C">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26386B" w:rsidRPr="00065CE2" w:rsidRDefault="0026386B" w:rsidP="0026386B">
      <w:pPr>
        <w:widowControl/>
        <w:jc w:val="center"/>
        <w:rPr>
          <w:b/>
          <w:color w:val="auto"/>
          <w:spacing w:val="30"/>
          <w:sz w:val="26"/>
          <w:szCs w:val="26"/>
        </w:rPr>
      </w:pPr>
    </w:p>
    <w:p w:rsidR="0026386B" w:rsidRPr="00065CE2" w:rsidRDefault="0026386B" w:rsidP="0026386B">
      <w:pPr>
        <w:widowControl/>
        <w:jc w:val="center"/>
        <w:rPr>
          <w:b/>
          <w:color w:val="auto"/>
          <w:sz w:val="36"/>
          <w:szCs w:val="36"/>
        </w:rPr>
      </w:pPr>
      <w:r w:rsidRPr="00065CE2">
        <w:rPr>
          <w:b/>
          <w:color w:val="auto"/>
          <w:sz w:val="36"/>
          <w:szCs w:val="36"/>
        </w:rPr>
        <w:t>ПРАВИТЕЛЬСТВО РОСТОВСКОЙ ОБЛАСТИ</w:t>
      </w:r>
    </w:p>
    <w:p w:rsidR="0026386B" w:rsidRPr="00065CE2" w:rsidRDefault="0026386B" w:rsidP="0026386B">
      <w:pPr>
        <w:widowControl/>
        <w:jc w:val="center"/>
        <w:rPr>
          <w:color w:val="auto"/>
          <w:sz w:val="26"/>
          <w:szCs w:val="26"/>
        </w:rPr>
      </w:pPr>
    </w:p>
    <w:p w:rsidR="0026386B" w:rsidRPr="00065CE2" w:rsidRDefault="0026386B" w:rsidP="0026386B">
      <w:pPr>
        <w:keepNext/>
        <w:widowControl/>
        <w:jc w:val="center"/>
        <w:outlineLvl w:val="0"/>
        <w:rPr>
          <w:b/>
          <w:color w:val="auto"/>
          <w:sz w:val="36"/>
          <w:szCs w:val="36"/>
        </w:rPr>
      </w:pPr>
      <w:r w:rsidRPr="00065CE2">
        <w:rPr>
          <w:b/>
          <w:color w:val="auto"/>
          <w:sz w:val="36"/>
          <w:szCs w:val="36"/>
        </w:rPr>
        <w:t xml:space="preserve">ПОСТАНОВЛЕНИЕ </w:t>
      </w:r>
    </w:p>
    <w:p w:rsidR="0026386B" w:rsidRPr="00065CE2" w:rsidRDefault="0026386B" w:rsidP="0026386B">
      <w:pPr>
        <w:widowControl/>
        <w:jc w:val="center"/>
        <w:rPr>
          <w:b/>
          <w:color w:val="auto"/>
          <w:sz w:val="26"/>
          <w:szCs w:val="26"/>
        </w:rPr>
      </w:pPr>
    </w:p>
    <w:p w:rsidR="0026386B" w:rsidRPr="00065CE2" w:rsidRDefault="0026386B" w:rsidP="0026386B">
      <w:pPr>
        <w:widowControl/>
        <w:jc w:val="center"/>
        <w:rPr>
          <w:color w:val="auto"/>
          <w:sz w:val="28"/>
          <w:szCs w:val="28"/>
        </w:rPr>
      </w:pPr>
      <w:r w:rsidRPr="00065CE2">
        <w:rPr>
          <w:color w:val="auto"/>
          <w:sz w:val="28"/>
          <w:szCs w:val="28"/>
        </w:rPr>
        <w:t xml:space="preserve">от 26.10.2018 </w:t>
      </w:r>
      <w:r w:rsidRPr="00065CE2">
        <w:rPr>
          <w:color w:val="auto"/>
          <w:sz w:val="28"/>
          <w:szCs w:val="28"/>
        </w:rPr>
        <w:sym w:font="Times New Roman" w:char="2116"/>
      </w:r>
      <w:r w:rsidRPr="00065CE2">
        <w:rPr>
          <w:color w:val="auto"/>
          <w:sz w:val="28"/>
          <w:szCs w:val="28"/>
        </w:rPr>
        <w:t xml:space="preserve"> 678</w:t>
      </w:r>
    </w:p>
    <w:p w:rsidR="0026386B" w:rsidRPr="00065CE2" w:rsidRDefault="0026386B" w:rsidP="0026386B">
      <w:pPr>
        <w:widowControl/>
        <w:jc w:val="center"/>
        <w:rPr>
          <w:color w:val="auto"/>
          <w:sz w:val="26"/>
          <w:szCs w:val="26"/>
        </w:rPr>
      </w:pPr>
    </w:p>
    <w:p w:rsidR="0026386B" w:rsidRPr="00065CE2" w:rsidRDefault="0026386B" w:rsidP="0026386B">
      <w:pPr>
        <w:widowControl/>
        <w:jc w:val="center"/>
        <w:rPr>
          <w:color w:val="auto"/>
          <w:sz w:val="28"/>
          <w:szCs w:val="28"/>
        </w:rPr>
      </w:pPr>
      <w:r w:rsidRPr="00065CE2">
        <w:rPr>
          <w:color w:val="auto"/>
          <w:sz w:val="28"/>
          <w:szCs w:val="28"/>
        </w:rPr>
        <w:t>г. Ростов-на-Дону</w:t>
      </w:r>
    </w:p>
    <w:p w:rsidR="0026386B" w:rsidRPr="00065CE2" w:rsidRDefault="0026386B" w:rsidP="0026386B">
      <w:pPr>
        <w:widowControl/>
        <w:jc w:val="center"/>
        <w:rPr>
          <w:color w:val="auto"/>
          <w:sz w:val="28"/>
          <w:szCs w:val="28"/>
        </w:rPr>
      </w:pPr>
    </w:p>
    <w:p w:rsidR="0026386B" w:rsidRDefault="0026386B" w:rsidP="0026386B">
      <w:pPr>
        <w:widowControl/>
        <w:jc w:val="center"/>
        <w:rPr>
          <w:color w:val="00B050"/>
          <w:sz w:val="24"/>
          <w:szCs w:val="24"/>
        </w:rPr>
      </w:pPr>
      <w:r w:rsidRPr="00065CE2">
        <w:rPr>
          <w:color w:val="00B050"/>
          <w:sz w:val="24"/>
          <w:szCs w:val="24"/>
        </w:rPr>
        <w:t xml:space="preserve">В редакции постановлений Правительства Ростовской области от 10.04.2019 № 254, от 30.05.2019 № 393, от 09.12.2019 № 910, от 31.12.2019 № 1026, от 08.06.2020 № 525, от 31.08.2020 № 768, от 26.10.2020 № 141, от 28.12.2020 № 400, от 26.10.2020 № 140, от 15.03.2021 № 169, от 29.03.2021 № 262, от 22.06.2021 № 476, от 13.09.2021 № 748, от 23.10.2021 № 771, от 06.12.2021 № 1016, от 30.12.2021 № 1144, от 18.10.2021 № 853, от 28.03.2022 № 232, от 25.04.2022 № 341, от 22.08.2022 № 705, от 07.11.2022 № 946, от 26.12.2022 № 1153, от 24.10.2022 № 905, от 06.03.2023 № 127, от 05.06.2023 № 409, </w:t>
      </w:r>
      <w:r w:rsidR="00A773DB">
        <w:rPr>
          <w:color w:val="00B050"/>
          <w:sz w:val="24"/>
          <w:szCs w:val="24"/>
        </w:rPr>
        <w:t>от </w:t>
      </w:r>
      <w:r w:rsidRPr="00065CE2">
        <w:rPr>
          <w:color w:val="00B050"/>
          <w:sz w:val="24"/>
          <w:szCs w:val="24"/>
        </w:rPr>
        <w:t>07.08.2023</w:t>
      </w:r>
      <w:r w:rsidR="00A773DB">
        <w:rPr>
          <w:color w:val="00B050"/>
          <w:sz w:val="24"/>
          <w:szCs w:val="24"/>
        </w:rPr>
        <w:t> № </w:t>
      </w:r>
      <w:r w:rsidRPr="00065CE2">
        <w:rPr>
          <w:color w:val="00B050"/>
          <w:sz w:val="24"/>
          <w:szCs w:val="24"/>
        </w:rPr>
        <w:t xml:space="preserve">580, </w:t>
      </w:r>
      <w:r w:rsidR="00A773DB">
        <w:rPr>
          <w:color w:val="00B050"/>
          <w:sz w:val="24"/>
          <w:szCs w:val="24"/>
        </w:rPr>
        <w:t>от </w:t>
      </w:r>
      <w:r w:rsidRPr="00065CE2">
        <w:rPr>
          <w:color w:val="00B050"/>
          <w:sz w:val="24"/>
          <w:szCs w:val="24"/>
        </w:rPr>
        <w:t>29.12.2023</w:t>
      </w:r>
      <w:r w:rsidR="00A773DB">
        <w:rPr>
          <w:color w:val="00B050"/>
          <w:sz w:val="24"/>
          <w:szCs w:val="24"/>
        </w:rPr>
        <w:t> № </w:t>
      </w:r>
      <w:r w:rsidRPr="00065CE2">
        <w:rPr>
          <w:color w:val="00B050"/>
          <w:sz w:val="24"/>
          <w:szCs w:val="24"/>
        </w:rPr>
        <w:t xml:space="preserve">995, </w:t>
      </w:r>
      <w:r w:rsidR="00A773DB">
        <w:rPr>
          <w:b/>
          <w:color w:val="00B050"/>
          <w:sz w:val="24"/>
          <w:szCs w:val="24"/>
        </w:rPr>
        <w:t>от </w:t>
      </w:r>
      <w:r w:rsidRPr="00065CE2">
        <w:rPr>
          <w:b/>
          <w:color w:val="00B050"/>
          <w:sz w:val="24"/>
          <w:szCs w:val="24"/>
        </w:rPr>
        <w:t>13.11.2023</w:t>
      </w:r>
      <w:r w:rsidR="00A773DB">
        <w:rPr>
          <w:b/>
          <w:color w:val="00B050"/>
          <w:sz w:val="24"/>
          <w:szCs w:val="24"/>
        </w:rPr>
        <w:t> № </w:t>
      </w:r>
      <w:r w:rsidRPr="00065CE2">
        <w:rPr>
          <w:b/>
          <w:color w:val="00B050"/>
          <w:sz w:val="24"/>
          <w:szCs w:val="24"/>
        </w:rPr>
        <w:t>811</w:t>
      </w:r>
      <w:r w:rsidR="00FE1F08" w:rsidRPr="00065CE2">
        <w:rPr>
          <w:color w:val="00B050"/>
          <w:sz w:val="24"/>
          <w:szCs w:val="24"/>
        </w:rPr>
        <w:t xml:space="preserve">, </w:t>
      </w:r>
      <w:r w:rsidR="00A773DB">
        <w:rPr>
          <w:color w:val="00B050"/>
          <w:sz w:val="24"/>
          <w:szCs w:val="24"/>
        </w:rPr>
        <w:t>от </w:t>
      </w:r>
      <w:r w:rsidR="00FE1F08" w:rsidRPr="00065CE2">
        <w:rPr>
          <w:color w:val="00B050"/>
          <w:sz w:val="24"/>
          <w:szCs w:val="24"/>
        </w:rPr>
        <w:t>26.02.2024</w:t>
      </w:r>
      <w:r w:rsidR="00A773DB">
        <w:rPr>
          <w:color w:val="00B050"/>
          <w:sz w:val="24"/>
          <w:szCs w:val="24"/>
        </w:rPr>
        <w:t> № </w:t>
      </w:r>
      <w:r w:rsidR="00FE1F08" w:rsidRPr="00065CE2">
        <w:rPr>
          <w:color w:val="00B050"/>
          <w:sz w:val="24"/>
          <w:szCs w:val="24"/>
        </w:rPr>
        <w:t>93</w:t>
      </w:r>
      <w:r w:rsidR="00A773DB">
        <w:rPr>
          <w:color w:val="00B050"/>
          <w:sz w:val="24"/>
          <w:szCs w:val="24"/>
        </w:rPr>
        <w:t>, от </w:t>
      </w:r>
      <w:r w:rsidR="00A773DB" w:rsidRPr="00A773DB">
        <w:rPr>
          <w:color w:val="00B050"/>
          <w:sz w:val="24"/>
          <w:szCs w:val="24"/>
        </w:rPr>
        <w:t>03.06.2024</w:t>
      </w:r>
      <w:r w:rsidR="00A773DB">
        <w:rPr>
          <w:color w:val="00B050"/>
          <w:sz w:val="24"/>
          <w:szCs w:val="24"/>
        </w:rPr>
        <w:t> № </w:t>
      </w:r>
      <w:r w:rsidR="00A773DB" w:rsidRPr="00A773DB">
        <w:rPr>
          <w:color w:val="00B050"/>
          <w:sz w:val="24"/>
          <w:szCs w:val="24"/>
        </w:rPr>
        <w:t>379</w:t>
      </w:r>
      <w:r w:rsidR="00E279AA">
        <w:rPr>
          <w:color w:val="00B050"/>
          <w:sz w:val="24"/>
          <w:szCs w:val="24"/>
        </w:rPr>
        <w:t xml:space="preserve">, </w:t>
      </w:r>
      <w:r w:rsidR="00E279AA" w:rsidRPr="00E279AA">
        <w:rPr>
          <w:color w:val="00B050"/>
          <w:sz w:val="24"/>
          <w:szCs w:val="24"/>
        </w:rPr>
        <w:t>от 12.09.2024 № 607</w:t>
      </w:r>
      <w:r w:rsidR="00C641B0">
        <w:rPr>
          <w:color w:val="00B050"/>
          <w:sz w:val="24"/>
          <w:szCs w:val="24"/>
        </w:rPr>
        <w:t xml:space="preserve">, </w:t>
      </w:r>
      <w:r w:rsidR="00C641B0" w:rsidRPr="00C641B0">
        <w:rPr>
          <w:color w:val="00B050"/>
          <w:sz w:val="24"/>
          <w:szCs w:val="24"/>
        </w:rPr>
        <w:t>от 14.10.2024 № 695</w:t>
      </w:r>
    </w:p>
    <w:p w:rsidR="00C641B0" w:rsidRDefault="00C641B0" w:rsidP="0026386B">
      <w:pPr>
        <w:widowControl/>
        <w:jc w:val="center"/>
        <w:rPr>
          <w:color w:val="00B050"/>
          <w:sz w:val="24"/>
          <w:szCs w:val="24"/>
        </w:rPr>
      </w:pPr>
    </w:p>
    <w:p w:rsidR="00C641B0" w:rsidRPr="00C641B0" w:rsidRDefault="00C641B0" w:rsidP="0026386B">
      <w:pPr>
        <w:widowControl/>
        <w:jc w:val="center"/>
        <w:rPr>
          <w:color w:val="0070C0"/>
          <w:sz w:val="24"/>
          <w:szCs w:val="24"/>
        </w:rPr>
      </w:pPr>
      <w:r w:rsidRPr="00C641B0">
        <w:rPr>
          <w:color w:val="0070C0"/>
          <w:sz w:val="24"/>
          <w:szCs w:val="24"/>
        </w:rPr>
        <w:t>Положения настоящей редакции постановления применяются только к правоотношениям, связанным с формированием проекта областного бюджета на 2025 год и на плановый период 2026 и 2027 годов – см. постановление от 14.10.2024 № 695</w:t>
      </w:r>
    </w:p>
    <w:p w:rsidR="0026386B" w:rsidRPr="00065CE2" w:rsidRDefault="0026386B" w:rsidP="0026386B">
      <w:pPr>
        <w:widowControl/>
        <w:jc w:val="center"/>
        <w:rPr>
          <w:color w:val="auto"/>
          <w:sz w:val="24"/>
          <w:szCs w:val="24"/>
        </w:rPr>
      </w:pPr>
    </w:p>
    <w:p w:rsidR="0026386B" w:rsidRPr="00065CE2" w:rsidRDefault="0026386B" w:rsidP="0026386B">
      <w:pPr>
        <w:widowControl/>
        <w:jc w:val="center"/>
        <w:rPr>
          <w:b/>
          <w:color w:val="auto"/>
          <w:sz w:val="4"/>
          <w:szCs w:val="4"/>
        </w:rPr>
      </w:pPr>
    </w:p>
    <w:p w:rsidR="0026386B" w:rsidRPr="00065CE2" w:rsidRDefault="0026386B" w:rsidP="0026386B">
      <w:pPr>
        <w:widowControl/>
        <w:jc w:val="center"/>
        <w:rPr>
          <w:b/>
          <w:color w:val="auto"/>
          <w:sz w:val="28"/>
          <w:szCs w:val="28"/>
        </w:rPr>
      </w:pPr>
      <w:r w:rsidRPr="00065CE2">
        <w:rPr>
          <w:b/>
          <w:color w:val="auto"/>
          <w:sz w:val="28"/>
          <w:szCs w:val="28"/>
        </w:rPr>
        <w:t xml:space="preserve">Об утверждении </w:t>
      </w:r>
    </w:p>
    <w:p w:rsidR="0026386B" w:rsidRPr="00065CE2" w:rsidRDefault="0026386B" w:rsidP="0026386B">
      <w:pPr>
        <w:widowControl/>
        <w:jc w:val="center"/>
        <w:rPr>
          <w:b/>
          <w:color w:val="auto"/>
          <w:sz w:val="28"/>
          <w:szCs w:val="28"/>
        </w:rPr>
      </w:pPr>
      <w:r w:rsidRPr="00065CE2">
        <w:rPr>
          <w:b/>
          <w:color w:val="auto"/>
          <w:sz w:val="28"/>
          <w:szCs w:val="28"/>
        </w:rPr>
        <w:t xml:space="preserve">государственной программы Ростовской области </w:t>
      </w:r>
    </w:p>
    <w:p w:rsidR="0026386B" w:rsidRPr="00065CE2" w:rsidRDefault="0026386B" w:rsidP="0026386B">
      <w:pPr>
        <w:widowControl/>
        <w:jc w:val="center"/>
        <w:rPr>
          <w:b/>
          <w:color w:val="auto"/>
          <w:sz w:val="28"/>
          <w:szCs w:val="28"/>
        </w:rPr>
      </w:pPr>
      <w:r w:rsidRPr="00065CE2">
        <w:rPr>
          <w:b/>
          <w:color w:val="auto"/>
          <w:sz w:val="28"/>
          <w:szCs w:val="28"/>
        </w:rPr>
        <w:t>«Обеспечение общественного порядка и профилактика правонарушений»</w:t>
      </w:r>
    </w:p>
    <w:p w:rsidR="0026386B" w:rsidRPr="00065CE2" w:rsidRDefault="0026386B" w:rsidP="0026386B">
      <w:pPr>
        <w:widowControl/>
        <w:jc w:val="center"/>
        <w:rPr>
          <w:b/>
          <w:color w:val="auto"/>
          <w:sz w:val="28"/>
          <w:szCs w:val="28"/>
        </w:rPr>
      </w:pPr>
    </w:p>
    <w:p w:rsidR="0026386B" w:rsidRPr="00065CE2" w:rsidRDefault="0026386B" w:rsidP="0026386B">
      <w:pPr>
        <w:widowControl/>
        <w:ind w:right="-139" w:firstLine="660"/>
        <w:jc w:val="both"/>
        <w:rPr>
          <w:b/>
          <w:color w:val="auto"/>
          <w:sz w:val="16"/>
          <w:szCs w:val="16"/>
          <w:lang w:val="x-none" w:eastAsia="x-none"/>
        </w:rPr>
      </w:pPr>
    </w:p>
    <w:p w:rsidR="0026386B" w:rsidRPr="00065CE2" w:rsidRDefault="0026386B" w:rsidP="0026386B">
      <w:pPr>
        <w:widowControl/>
        <w:ind w:right="-139" w:firstLine="709"/>
        <w:jc w:val="both"/>
        <w:rPr>
          <w:b/>
          <w:color w:val="auto"/>
          <w:sz w:val="28"/>
          <w:szCs w:val="28"/>
          <w:lang w:val="x-none" w:eastAsia="x-none"/>
        </w:rPr>
      </w:pPr>
      <w:r w:rsidRPr="00065CE2">
        <w:rPr>
          <w:color w:val="auto"/>
          <w:sz w:val="28"/>
          <w:szCs w:val="28"/>
          <w:lang w:val="x-none" w:eastAsia="x-none"/>
        </w:rPr>
        <w:t>В соответствии с постановлени</w:t>
      </w:r>
      <w:r w:rsidRPr="00065CE2">
        <w:rPr>
          <w:color w:val="auto"/>
          <w:sz w:val="28"/>
          <w:szCs w:val="28"/>
          <w:lang w:eastAsia="x-none"/>
        </w:rPr>
        <w:t>е</w:t>
      </w:r>
      <w:r w:rsidRPr="00065CE2">
        <w:rPr>
          <w:color w:val="auto"/>
          <w:sz w:val="28"/>
          <w:szCs w:val="28"/>
          <w:lang w:val="x-none" w:eastAsia="x-none"/>
        </w:rPr>
        <w:t xml:space="preserve">м Правительства Ростовской области </w:t>
      </w:r>
      <w:r w:rsidRPr="00065CE2">
        <w:rPr>
          <w:color w:val="auto"/>
          <w:sz w:val="28"/>
        </w:rPr>
        <w:t>от 26.06.2023 № 461</w:t>
      </w:r>
      <w:r w:rsidRPr="00065CE2">
        <w:rPr>
          <w:color w:val="auto"/>
          <w:kern w:val="2"/>
          <w:sz w:val="28"/>
          <w:szCs w:val="28"/>
          <w:lang w:val="x-none" w:eastAsia="x-none"/>
        </w:rPr>
        <w:t xml:space="preserve"> «Об утверждении Порядка разработки, реализации и оценки эффективности государственных программ Ростовской области»</w:t>
      </w:r>
      <w:r w:rsidRPr="00065CE2">
        <w:rPr>
          <w:color w:val="auto"/>
          <w:kern w:val="2"/>
          <w:sz w:val="28"/>
          <w:szCs w:val="28"/>
          <w:lang w:eastAsia="x-none"/>
        </w:rPr>
        <w:t xml:space="preserve"> </w:t>
      </w:r>
      <w:r w:rsidRPr="00065CE2">
        <w:rPr>
          <w:color w:val="auto"/>
          <w:sz w:val="28"/>
          <w:szCs w:val="28"/>
          <w:lang w:val="x-none" w:eastAsia="x-none"/>
        </w:rPr>
        <w:t>и распоряжени</w:t>
      </w:r>
      <w:r w:rsidRPr="00065CE2">
        <w:rPr>
          <w:color w:val="auto"/>
          <w:sz w:val="28"/>
          <w:szCs w:val="28"/>
          <w:lang w:eastAsia="x-none"/>
        </w:rPr>
        <w:t>ем</w:t>
      </w:r>
      <w:r w:rsidRPr="00065CE2">
        <w:rPr>
          <w:color w:val="auto"/>
          <w:sz w:val="28"/>
          <w:szCs w:val="28"/>
          <w:lang w:val="x-none" w:eastAsia="x-none"/>
        </w:rPr>
        <w:t xml:space="preserve"> Правительства Ростовской области от </w:t>
      </w:r>
      <w:r w:rsidRPr="00065CE2">
        <w:rPr>
          <w:color w:val="auto"/>
          <w:sz w:val="28"/>
          <w:szCs w:val="28"/>
          <w:lang w:eastAsia="x-none"/>
        </w:rPr>
        <w:t>09</w:t>
      </w:r>
      <w:r w:rsidRPr="00065CE2">
        <w:rPr>
          <w:color w:val="auto"/>
          <w:sz w:val="28"/>
          <w:szCs w:val="28"/>
          <w:lang w:val="x-none" w:eastAsia="x-none"/>
        </w:rPr>
        <w:t>.0</w:t>
      </w:r>
      <w:r w:rsidRPr="00065CE2">
        <w:rPr>
          <w:color w:val="auto"/>
          <w:sz w:val="28"/>
          <w:szCs w:val="28"/>
          <w:lang w:eastAsia="x-none"/>
        </w:rPr>
        <w:t>8</w:t>
      </w:r>
      <w:r w:rsidRPr="00065CE2">
        <w:rPr>
          <w:color w:val="auto"/>
          <w:sz w:val="28"/>
          <w:szCs w:val="28"/>
          <w:lang w:val="x-none" w:eastAsia="x-none"/>
        </w:rPr>
        <w:t>.201</w:t>
      </w:r>
      <w:r w:rsidRPr="00065CE2">
        <w:rPr>
          <w:color w:val="auto"/>
          <w:sz w:val="28"/>
          <w:szCs w:val="28"/>
          <w:lang w:eastAsia="x-none"/>
        </w:rPr>
        <w:t>8</w:t>
      </w:r>
      <w:r w:rsidRPr="00065CE2">
        <w:rPr>
          <w:color w:val="auto"/>
          <w:sz w:val="28"/>
          <w:szCs w:val="28"/>
          <w:lang w:val="x-none" w:eastAsia="x-none"/>
        </w:rPr>
        <w:t> № </w:t>
      </w:r>
      <w:r w:rsidRPr="00065CE2">
        <w:rPr>
          <w:color w:val="auto"/>
          <w:sz w:val="28"/>
          <w:szCs w:val="28"/>
          <w:lang w:eastAsia="x-none"/>
        </w:rPr>
        <w:t>436</w:t>
      </w:r>
      <w:r w:rsidRPr="00065CE2">
        <w:rPr>
          <w:color w:val="auto"/>
          <w:sz w:val="28"/>
          <w:szCs w:val="28"/>
          <w:lang w:val="x-none" w:eastAsia="x-none"/>
        </w:rPr>
        <w:t xml:space="preserve"> «Об утверждении Перечня государственных программ Ростовской области»</w:t>
      </w:r>
      <w:r w:rsidRPr="00065CE2">
        <w:rPr>
          <w:color w:val="auto"/>
          <w:spacing w:val="4"/>
          <w:sz w:val="28"/>
          <w:szCs w:val="28"/>
          <w:lang w:val="x-none" w:eastAsia="x-none"/>
        </w:rPr>
        <w:t xml:space="preserve"> Правительство Ростовской области </w:t>
      </w:r>
      <w:r w:rsidRPr="00065CE2">
        <w:rPr>
          <w:b/>
          <w:color w:val="auto"/>
          <w:spacing w:val="60"/>
          <w:sz w:val="28"/>
          <w:szCs w:val="28"/>
          <w:lang w:val="x-none" w:eastAsia="x-none"/>
        </w:rPr>
        <w:t>постановляе</w:t>
      </w:r>
      <w:r w:rsidRPr="00065CE2">
        <w:rPr>
          <w:b/>
          <w:color w:val="auto"/>
          <w:sz w:val="28"/>
          <w:szCs w:val="28"/>
          <w:lang w:val="x-none" w:eastAsia="x-none"/>
        </w:rPr>
        <w:t xml:space="preserve">т: </w:t>
      </w:r>
    </w:p>
    <w:p w:rsidR="0026386B" w:rsidRPr="00065CE2" w:rsidRDefault="0026386B" w:rsidP="0026386B">
      <w:pPr>
        <w:widowControl/>
        <w:ind w:firstLine="660"/>
        <w:jc w:val="both"/>
        <w:rPr>
          <w:color w:val="auto"/>
          <w:sz w:val="36"/>
          <w:szCs w:val="36"/>
        </w:rPr>
      </w:pPr>
    </w:p>
    <w:p w:rsidR="0026386B" w:rsidRPr="00065CE2" w:rsidRDefault="0026386B" w:rsidP="0026386B">
      <w:pPr>
        <w:widowControl/>
        <w:ind w:firstLine="709"/>
        <w:jc w:val="both"/>
        <w:rPr>
          <w:color w:val="auto"/>
          <w:sz w:val="28"/>
          <w:szCs w:val="28"/>
          <w:lang w:eastAsia="x-none"/>
        </w:rPr>
      </w:pPr>
      <w:r w:rsidRPr="00065CE2">
        <w:rPr>
          <w:color w:val="auto"/>
          <w:sz w:val="28"/>
          <w:szCs w:val="28"/>
          <w:lang w:val="x-none" w:eastAsia="x-none"/>
        </w:rPr>
        <w:t>1. Утвердить государственную программу Ростовской области «Обеспечение общественного порядка и профилактика правонарушений» согласно приложению</w:t>
      </w:r>
      <w:r w:rsidRPr="00065CE2">
        <w:rPr>
          <w:color w:val="auto"/>
          <w:sz w:val="28"/>
          <w:szCs w:val="28"/>
          <w:lang w:eastAsia="x-none"/>
        </w:rPr>
        <w:t xml:space="preserve"> </w:t>
      </w:r>
      <w:r w:rsidRPr="00065CE2">
        <w:rPr>
          <w:color w:val="auto"/>
          <w:sz w:val="28"/>
          <w:szCs w:val="28"/>
          <w:lang w:val="x-none" w:eastAsia="x-none"/>
        </w:rPr>
        <w:t>№ 1.</w:t>
      </w:r>
    </w:p>
    <w:p w:rsidR="0026386B" w:rsidRPr="00065CE2" w:rsidRDefault="0026386B" w:rsidP="0026386B">
      <w:pPr>
        <w:widowControl/>
        <w:ind w:firstLine="709"/>
        <w:jc w:val="both"/>
        <w:rPr>
          <w:color w:val="auto"/>
          <w:sz w:val="28"/>
          <w:szCs w:val="28"/>
          <w:lang w:val="x-none" w:eastAsia="x-none"/>
        </w:rPr>
      </w:pPr>
      <w:r w:rsidRPr="00065CE2">
        <w:rPr>
          <w:color w:val="auto"/>
          <w:sz w:val="28"/>
          <w:szCs w:val="28"/>
          <w:lang w:val="x-none" w:eastAsia="x-none"/>
        </w:rPr>
        <w:t xml:space="preserve">2. Признать утратившими силу </w:t>
      </w:r>
      <w:r w:rsidRPr="00065CE2">
        <w:rPr>
          <w:color w:val="auto"/>
          <w:sz w:val="28"/>
          <w:szCs w:val="28"/>
          <w:lang w:eastAsia="x-none"/>
        </w:rPr>
        <w:t>постановления Правительства</w:t>
      </w:r>
      <w:r w:rsidRPr="00065CE2">
        <w:rPr>
          <w:color w:val="auto"/>
          <w:sz w:val="28"/>
          <w:szCs w:val="28"/>
          <w:lang w:val="x-none" w:eastAsia="x-none"/>
        </w:rPr>
        <w:t xml:space="preserve"> Ростовской области по Перечню согласно приложению № 2.</w:t>
      </w:r>
    </w:p>
    <w:p w:rsidR="0026386B" w:rsidRPr="00065CE2" w:rsidRDefault="0026386B" w:rsidP="0026386B">
      <w:pPr>
        <w:widowControl/>
        <w:ind w:firstLine="709"/>
        <w:jc w:val="both"/>
        <w:rPr>
          <w:color w:val="auto"/>
          <w:kern w:val="2"/>
          <w:sz w:val="28"/>
          <w:szCs w:val="28"/>
        </w:rPr>
      </w:pPr>
      <w:r w:rsidRPr="00065CE2">
        <w:rPr>
          <w:color w:val="auto"/>
          <w:kern w:val="2"/>
          <w:sz w:val="28"/>
          <w:szCs w:val="28"/>
        </w:rPr>
        <w:t xml:space="preserve">3. Настоящее постановление вступает в силу со дня его официального опубликования, но не ранее 1 января 2019 г., и распространяется </w:t>
      </w:r>
      <w:r w:rsidRPr="00065CE2">
        <w:rPr>
          <w:color w:val="auto"/>
          <w:kern w:val="2"/>
          <w:sz w:val="28"/>
          <w:szCs w:val="28"/>
        </w:rPr>
        <w:lastRenderedPageBreak/>
        <w:t>на правоотношения, возникающие начиная с составления проекта областного бюджета на 2019 год и на плановый период 2020 и 2021 годов.</w:t>
      </w:r>
    </w:p>
    <w:p w:rsidR="0026386B" w:rsidRPr="00065CE2" w:rsidRDefault="0026386B" w:rsidP="0026386B">
      <w:pPr>
        <w:widowControl/>
        <w:ind w:firstLine="709"/>
        <w:jc w:val="both"/>
        <w:rPr>
          <w:color w:val="auto"/>
          <w:sz w:val="28"/>
          <w:szCs w:val="28"/>
          <w:lang w:eastAsia="x-none"/>
        </w:rPr>
      </w:pPr>
      <w:r w:rsidRPr="00065CE2">
        <w:rPr>
          <w:color w:val="auto"/>
          <w:sz w:val="28"/>
          <w:szCs w:val="28"/>
          <w:lang w:eastAsia="x-none"/>
        </w:rPr>
        <w:t>4. </w:t>
      </w:r>
      <w:r w:rsidRPr="00065CE2">
        <w:rPr>
          <w:color w:val="auto"/>
          <w:sz w:val="28"/>
          <w:szCs w:val="28"/>
          <w:lang w:val="x-none" w:eastAsia="x-none"/>
        </w:rPr>
        <w:t xml:space="preserve">Контроль за выполнением постановления возложить на заместителя Губернатора Ростовской области </w:t>
      </w:r>
      <w:r w:rsidRPr="00065CE2">
        <w:rPr>
          <w:color w:val="auto"/>
          <w:sz w:val="28"/>
          <w:szCs w:val="28"/>
          <w:lang w:eastAsia="x-none"/>
        </w:rPr>
        <w:t>Корнеева М.В.</w:t>
      </w:r>
    </w:p>
    <w:p w:rsidR="0026386B" w:rsidRPr="00065CE2" w:rsidRDefault="0026386B" w:rsidP="0026386B">
      <w:pPr>
        <w:widowControl/>
        <w:ind w:firstLine="709"/>
        <w:jc w:val="both"/>
        <w:rPr>
          <w:color w:val="auto"/>
          <w:sz w:val="28"/>
          <w:szCs w:val="28"/>
        </w:rPr>
      </w:pPr>
    </w:p>
    <w:p w:rsidR="0026386B" w:rsidRPr="00065CE2" w:rsidRDefault="0026386B" w:rsidP="0026386B">
      <w:pPr>
        <w:widowControl/>
        <w:ind w:firstLine="709"/>
        <w:jc w:val="both"/>
        <w:rPr>
          <w:color w:val="auto"/>
          <w:sz w:val="28"/>
          <w:szCs w:val="28"/>
        </w:rPr>
      </w:pPr>
    </w:p>
    <w:p w:rsidR="0026386B" w:rsidRPr="00065CE2" w:rsidRDefault="0026386B" w:rsidP="0026386B">
      <w:pPr>
        <w:widowControl/>
        <w:ind w:firstLine="709"/>
        <w:jc w:val="both"/>
        <w:rPr>
          <w:color w:val="auto"/>
          <w:sz w:val="28"/>
          <w:szCs w:val="28"/>
        </w:rPr>
      </w:pPr>
    </w:p>
    <w:p w:rsidR="0026386B" w:rsidRPr="00065CE2" w:rsidRDefault="0026386B" w:rsidP="0026386B">
      <w:pPr>
        <w:widowControl/>
        <w:tabs>
          <w:tab w:val="left" w:pos="7655"/>
        </w:tabs>
        <w:ind w:right="7342"/>
        <w:jc w:val="center"/>
        <w:rPr>
          <w:color w:val="auto"/>
          <w:sz w:val="28"/>
        </w:rPr>
      </w:pPr>
      <w:r w:rsidRPr="00065CE2">
        <w:rPr>
          <w:color w:val="auto"/>
          <w:sz w:val="28"/>
        </w:rPr>
        <w:t>Губернатор</w:t>
      </w:r>
    </w:p>
    <w:p w:rsidR="0026386B" w:rsidRPr="00065CE2" w:rsidRDefault="0026386B" w:rsidP="0026386B">
      <w:pPr>
        <w:widowControl/>
        <w:tabs>
          <w:tab w:val="left" w:pos="7655"/>
        </w:tabs>
        <w:rPr>
          <w:color w:val="auto"/>
          <w:sz w:val="28"/>
        </w:rPr>
      </w:pPr>
      <w:r w:rsidRPr="00065CE2">
        <w:rPr>
          <w:color w:val="auto"/>
          <w:sz w:val="28"/>
        </w:rPr>
        <w:t>Ростовской области</w:t>
      </w:r>
      <w:r w:rsidRPr="00065CE2">
        <w:rPr>
          <w:color w:val="auto"/>
          <w:sz w:val="28"/>
        </w:rPr>
        <w:tab/>
        <w:t xml:space="preserve">    В.Ю. Голубев</w:t>
      </w:r>
    </w:p>
    <w:p w:rsidR="0026386B" w:rsidRPr="00065CE2" w:rsidRDefault="0026386B" w:rsidP="0026386B">
      <w:pPr>
        <w:widowControl/>
        <w:rPr>
          <w:color w:val="auto"/>
          <w:sz w:val="28"/>
        </w:rPr>
      </w:pPr>
    </w:p>
    <w:p w:rsidR="0026386B" w:rsidRPr="00065CE2" w:rsidRDefault="0026386B" w:rsidP="0026386B">
      <w:pPr>
        <w:widowControl/>
        <w:rPr>
          <w:color w:val="auto"/>
          <w:sz w:val="28"/>
        </w:rPr>
      </w:pPr>
    </w:p>
    <w:p w:rsidR="0026386B" w:rsidRPr="00065CE2" w:rsidRDefault="0026386B" w:rsidP="0026386B">
      <w:pPr>
        <w:widowControl/>
        <w:jc w:val="both"/>
        <w:rPr>
          <w:color w:val="auto"/>
          <w:sz w:val="28"/>
          <w:szCs w:val="28"/>
        </w:rPr>
      </w:pPr>
      <w:r w:rsidRPr="00065CE2">
        <w:rPr>
          <w:color w:val="auto"/>
          <w:sz w:val="28"/>
          <w:szCs w:val="28"/>
        </w:rPr>
        <w:t>Постановление вносит</w:t>
      </w:r>
    </w:p>
    <w:p w:rsidR="0026386B" w:rsidRPr="00065CE2" w:rsidRDefault="0026386B" w:rsidP="0026386B">
      <w:pPr>
        <w:widowControl/>
        <w:jc w:val="both"/>
        <w:rPr>
          <w:color w:val="auto"/>
          <w:sz w:val="28"/>
          <w:szCs w:val="28"/>
        </w:rPr>
      </w:pPr>
      <w:r w:rsidRPr="00065CE2">
        <w:rPr>
          <w:color w:val="auto"/>
          <w:sz w:val="28"/>
          <w:szCs w:val="28"/>
        </w:rPr>
        <w:t>управление по работе с</w:t>
      </w:r>
    </w:p>
    <w:p w:rsidR="0026386B" w:rsidRPr="00065CE2" w:rsidRDefault="0026386B" w:rsidP="0026386B">
      <w:pPr>
        <w:widowControl/>
        <w:jc w:val="both"/>
        <w:rPr>
          <w:color w:val="auto"/>
          <w:sz w:val="28"/>
          <w:szCs w:val="28"/>
        </w:rPr>
      </w:pPr>
      <w:r w:rsidRPr="00065CE2">
        <w:rPr>
          <w:color w:val="auto"/>
          <w:sz w:val="28"/>
          <w:szCs w:val="28"/>
        </w:rPr>
        <w:t>административными органами</w:t>
      </w:r>
    </w:p>
    <w:p w:rsidR="0026386B" w:rsidRPr="00065CE2" w:rsidRDefault="0026386B" w:rsidP="0026386B">
      <w:pPr>
        <w:widowControl/>
        <w:jc w:val="both"/>
        <w:rPr>
          <w:color w:val="auto"/>
          <w:sz w:val="28"/>
          <w:szCs w:val="28"/>
        </w:rPr>
      </w:pPr>
      <w:r w:rsidRPr="00065CE2">
        <w:rPr>
          <w:color w:val="auto"/>
          <w:sz w:val="28"/>
          <w:szCs w:val="28"/>
        </w:rPr>
        <w:t>Правительства Ростовской области</w:t>
      </w:r>
    </w:p>
    <w:p w:rsidR="00190A9F" w:rsidRPr="00065CE2" w:rsidRDefault="00190A9F">
      <w:pPr>
        <w:ind w:firstLine="709"/>
        <w:jc w:val="both"/>
        <w:rPr>
          <w:sz w:val="28"/>
        </w:rPr>
      </w:pPr>
    </w:p>
    <w:p w:rsidR="0026386B" w:rsidRPr="00065CE2" w:rsidRDefault="0026386B">
      <w:pPr>
        <w:ind w:firstLine="709"/>
        <w:jc w:val="both"/>
        <w:rPr>
          <w:sz w:val="28"/>
        </w:rPr>
      </w:pPr>
    </w:p>
    <w:p w:rsidR="0026386B" w:rsidRPr="00065CE2" w:rsidRDefault="0026386B">
      <w:pPr>
        <w:ind w:firstLine="709"/>
        <w:jc w:val="both"/>
        <w:rPr>
          <w:sz w:val="28"/>
        </w:rPr>
      </w:pPr>
    </w:p>
    <w:p w:rsidR="0026386B" w:rsidRPr="00065CE2" w:rsidRDefault="0026386B">
      <w:pPr>
        <w:rPr>
          <w:sz w:val="28"/>
        </w:rPr>
      </w:pPr>
      <w:r w:rsidRPr="00065CE2">
        <w:rPr>
          <w:sz w:val="28"/>
        </w:rPr>
        <w:br w:type="page"/>
      </w:r>
    </w:p>
    <w:p w:rsidR="00190A9F" w:rsidRPr="00065CE2" w:rsidRDefault="00215420">
      <w:pPr>
        <w:pStyle w:val="Standard"/>
        <w:ind w:left="6237"/>
        <w:jc w:val="center"/>
        <w:rPr>
          <w:sz w:val="28"/>
        </w:rPr>
      </w:pPr>
      <w:r w:rsidRPr="00065CE2">
        <w:rPr>
          <w:sz w:val="28"/>
        </w:rPr>
        <w:lastRenderedPageBreak/>
        <w:t>Приложение № 1</w:t>
      </w:r>
    </w:p>
    <w:p w:rsidR="00190A9F" w:rsidRPr="00065CE2" w:rsidRDefault="00215420">
      <w:pPr>
        <w:pStyle w:val="Standard"/>
        <w:ind w:left="6237"/>
        <w:jc w:val="center"/>
        <w:rPr>
          <w:sz w:val="28"/>
        </w:rPr>
      </w:pPr>
      <w:r w:rsidRPr="00065CE2">
        <w:rPr>
          <w:sz w:val="28"/>
        </w:rPr>
        <w:t>к постановлению</w:t>
      </w:r>
    </w:p>
    <w:p w:rsidR="00190A9F" w:rsidRPr="00065CE2" w:rsidRDefault="00215420">
      <w:pPr>
        <w:pStyle w:val="Standard"/>
        <w:ind w:left="6237"/>
        <w:jc w:val="center"/>
        <w:rPr>
          <w:sz w:val="28"/>
        </w:rPr>
      </w:pPr>
      <w:r w:rsidRPr="00065CE2">
        <w:rPr>
          <w:sz w:val="28"/>
        </w:rPr>
        <w:t>Правительства</w:t>
      </w:r>
    </w:p>
    <w:p w:rsidR="00190A9F" w:rsidRPr="00065CE2" w:rsidRDefault="00215420">
      <w:pPr>
        <w:pStyle w:val="Standard"/>
        <w:ind w:left="6237"/>
        <w:jc w:val="center"/>
        <w:rPr>
          <w:sz w:val="28"/>
        </w:rPr>
      </w:pPr>
      <w:r w:rsidRPr="00065CE2">
        <w:rPr>
          <w:sz w:val="28"/>
        </w:rPr>
        <w:t>Ростовской области</w:t>
      </w:r>
    </w:p>
    <w:p w:rsidR="00190A9F" w:rsidRPr="00065CE2" w:rsidRDefault="00215420">
      <w:pPr>
        <w:pStyle w:val="Standard"/>
        <w:ind w:left="6237"/>
        <w:jc w:val="center"/>
        <w:rPr>
          <w:sz w:val="28"/>
        </w:rPr>
      </w:pPr>
      <w:r w:rsidRPr="00065CE2">
        <w:rPr>
          <w:sz w:val="28"/>
        </w:rPr>
        <w:t>от 26.10.2018 № 678</w:t>
      </w:r>
    </w:p>
    <w:p w:rsidR="00190A9F" w:rsidRPr="00065CE2" w:rsidRDefault="00190A9F">
      <w:pPr>
        <w:jc w:val="center"/>
        <w:rPr>
          <w:sz w:val="28"/>
        </w:rPr>
      </w:pPr>
    </w:p>
    <w:p w:rsidR="00190A9F" w:rsidRPr="00065CE2" w:rsidRDefault="00215420">
      <w:pPr>
        <w:jc w:val="center"/>
        <w:rPr>
          <w:sz w:val="28"/>
        </w:rPr>
      </w:pPr>
      <w:r w:rsidRPr="00065CE2">
        <w:rPr>
          <w:sz w:val="28"/>
        </w:rPr>
        <w:t>ГОСУДАРСТВЕННАЯ ПРОГРАММА</w:t>
      </w:r>
    </w:p>
    <w:p w:rsidR="00065CE2" w:rsidRPr="00065CE2" w:rsidRDefault="00215420">
      <w:pPr>
        <w:jc w:val="center"/>
        <w:rPr>
          <w:sz w:val="28"/>
        </w:rPr>
      </w:pPr>
      <w:r w:rsidRPr="00065CE2">
        <w:rPr>
          <w:sz w:val="28"/>
        </w:rPr>
        <w:t xml:space="preserve">Ростовской области «Обеспечение </w:t>
      </w:r>
    </w:p>
    <w:p w:rsidR="00190A9F" w:rsidRPr="00065CE2" w:rsidRDefault="00215420">
      <w:pPr>
        <w:jc w:val="center"/>
        <w:rPr>
          <w:sz w:val="28"/>
        </w:rPr>
      </w:pPr>
      <w:r w:rsidRPr="00065CE2">
        <w:rPr>
          <w:sz w:val="28"/>
        </w:rPr>
        <w:t>общественного порядка и профилактика правонарушений»</w:t>
      </w:r>
    </w:p>
    <w:p w:rsidR="00190A9F" w:rsidRPr="00065CE2" w:rsidRDefault="00190A9F">
      <w:pPr>
        <w:pStyle w:val="Standard"/>
        <w:jc w:val="center"/>
        <w:rPr>
          <w:sz w:val="28"/>
        </w:rPr>
      </w:pPr>
    </w:p>
    <w:p w:rsidR="00190A9F" w:rsidRPr="00065CE2" w:rsidRDefault="00215420">
      <w:pPr>
        <w:pStyle w:val="Standard"/>
        <w:jc w:val="center"/>
        <w:rPr>
          <w:sz w:val="28"/>
        </w:rPr>
      </w:pPr>
      <w:r w:rsidRPr="00065CE2">
        <w:rPr>
          <w:sz w:val="28"/>
        </w:rPr>
        <w:t>I. Стратегические приоритеты</w:t>
      </w:r>
    </w:p>
    <w:p w:rsidR="00065CE2" w:rsidRPr="00065CE2" w:rsidRDefault="00215420">
      <w:pPr>
        <w:pStyle w:val="Standard"/>
        <w:jc w:val="center"/>
        <w:rPr>
          <w:sz w:val="28"/>
        </w:rPr>
      </w:pPr>
      <w:r w:rsidRPr="00065CE2">
        <w:rPr>
          <w:sz w:val="28"/>
        </w:rPr>
        <w:t xml:space="preserve">государственной программы Ростовской области </w:t>
      </w:r>
    </w:p>
    <w:p w:rsidR="00190A9F" w:rsidRPr="00065CE2" w:rsidRDefault="00215420">
      <w:pPr>
        <w:pStyle w:val="Standard"/>
        <w:jc w:val="center"/>
        <w:rPr>
          <w:sz w:val="28"/>
        </w:rPr>
      </w:pPr>
      <w:r w:rsidRPr="00065CE2">
        <w:rPr>
          <w:sz w:val="28"/>
        </w:rPr>
        <w:t>«Обеспечение общественного порядка и профилактика правонарушений»</w:t>
      </w:r>
    </w:p>
    <w:p w:rsidR="00190A9F" w:rsidRPr="00065CE2" w:rsidRDefault="00190A9F">
      <w:pPr>
        <w:pStyle w:val="Standard"/>
        <w:jc w:val="center"/>
        <w:rPr>
          <w:sz w:val="28"/>
        </w:rPr>
      </w:pPr>
    </w:p>
    <w:p w:rsidR="00065CE2" w:rsidRPr="00065CE2" w:rsidRDefault="00215420">
      <w:pPr>
        <w:jc w:val="center"/>
        <w:rPr>
          <w:sz w:val="28"/>
        </w:rPr>
      </w:pPr>
      <w:r w:rsidRPr="00065CE2">
        <w:rPr>
          <w:sz w:val="28"/>
        </w:rPr>
        <w:t xml:space="preserve">1. Оценка текущего состояния сферы реализации </w:t>
      </w:r>
    </w:p>
    <w:p w:rsidR="00065CE2" w:rsidRPr="00065CE2" w:rsidRDefault="00215420">
      <w:pPr>
        <w:jc w:val="center"/>
        <w:rPr>
          <w:sz w:val="28"/>
        </w:rPr>
      </w:pPr>
      <w:r w:rsidRPr="00065CE2">
        <w:rPr>
          <w:sz w:val="28"/>
        </w:rPr>
        <w:t xml:space="preserve">государственной программы Ростовской области «Обеспечение </w:t>
      </w:r>
    </w:p>
    <w:p w:rsidR="00190A9F" w:rsidRPr="00065CE2" w:rsidRDefault="00215420">
      <w:pPr>
        <w:jc w:val="center"/>
        <w:rPr>
          <w:sz w:val="28"/>
        </w:rPr>
      </w:pPr>
      <w:r w:rsidRPr="00065CE2">
        <w:rPr>
          <w:sz w:val="28"/>
        </w:rPr>
        <w:t>общественного порядка и профилактика правонарушений»</w:t>
      </w:r>
    </w:p>
    <w:p w:rsidR="00190A9F" w:rsidRPr="00065CE2" w:rsidRDefault="00190A9F">
      <w:pPr>
        <w:ind w:firstLine="709"/>
        <w:jc w:val="both"/>
        <w:rPr>
          <w:sz w:val="28"/>
        </w:rPr>
      </w:pPr>
    </w:p>
    <w:p w:rsidR="00190A9F" w:rsidRPr="00065CE2" w:rsidRDefault="00215420">
      <w:pPr>
        <w:ind w:firstLine="709"/>
        <w:jc w:val="both"/>
        <w:rPr>
          <w:sz w:val="28"/>
        </w:rPr>
      </w:pPr>
      <w:r w:rsidRPr="00065CE2">
        <w:rPr>
          <w:sz w:val="28"/>
        </w:rPr>
        <w:t xml:space="preserve">Государственная программа Ростовской области «Обеспечение общественного порядка и профилактика правонарушений» (далее также – государственная программа) определяет цели, задачи, основные направления развития в сфере правоохранительной деятельности в Ростовской области, финансовое обеспечение, механизмы реализации мероприятий и показателей их результативности. </w:t>
      </w:r>
    </w:p>
    <w:p w:rsidR="00190A9F" w:rsidRPr="00065CE2" w:rsidRDefault="00215420">
      <w:pPr>
        <w:ind w:firstLine="709"/>
        <w:jc w:val="both"/>
        <w:rPr>
          <w:sz w:val="28"/>
        </w:rPr>
      </w:pPr>
      <w:r w:rsidRPr="00065CE2">
        <w:rPr>
          <w:sz w:val="28"/>
        </w:rPr>
        <w:t>За 9 месяцев 2023 года в Ростовской области зарегистрировано 40,9 тысяч преступлений, из которых свыше 11,0 тысяч – тяжких и особо тяжких составов, что на 13,0 процентов выше аналогичного периода прошлого года. Уровень преступности составил 98 преступлений на 10 тысяч населения.</w:t>
      </w:r>
    </w:p>
    <w:p w:rsidR="00190A9F" w:rsidRPr="00065CE2" w:rsidRDefault="00215420">
      <w:pPr>
        <w:ind w:firstLine="709"/>
        <w:jc w:val="both"/>
        <w:rPr>
          <w:sz w:val="28"/>
        </w:rPr>
      </w:pPr>
      <w:r w:rsidRPr="00065CE2">
        <w:rPr>
          <w:sz w:val="28"/>
        </w:rPr>
        <w:t>В массиве преступности отмечается снижение числа: краж на 22,6 процентов, краж транспортных средств на 39,7 процентов, мобильных телефонов на 5,8 процентов, грабежей на 31,0 процент, завладений транспортными средствами на 6,0 процентов, убийств на 3,5 процента, квартирных краж на 23,3 процента.</w:t>
      </w:r>
    </w:p>
    <w:p w:rsidR="00190A9F" w:rsidRPr="00065CE2" w:rsidRDefault="00215420">
      <w:pPr>
        <w:ind w:firstLine="709"/>
        <w:jc w:val="both"/>
        <w:rPr>
          <w:sz w:val="28"/>
        </w:rPr>
      </w:pPr>
      <w:r w:rsidRPr="00065CE2">
        <w:rPr>
          <w:sz w:val="28"/>
        </w:rPr>
        <w:t>Зарегистрировано больше преступлений, связанных с наркотиками, разбоями, мошенничествами на 1,9, 5,9 и 30 процентов соответственно.</w:t>
      </w:r>
    </w:p>
    <w:p w:rsidR="00190A9F" w:rsidRPr="00065CE2" w:rsidRDefault="00215420">
      <w:pPr>
        <w:ind w:firstLine="709"/>
        <w:jc w:val="both"/>
        <w:rPr>
          <w:sz w:val="28"/>
        </w:rPr>
      </w:pPr>
      <w:r w:rsidRPr="00065CE2">
        <w:rPr>
          <w:sz w:val="28"/>
        </w:rPr>
        <w:t>В общественных местах Ростовской области совершено 13 537 преступлений из которых 51,5 процента приходится на улицу, где зарегистрировано 6 976 преступных деяний.</w:t>
      </w:r>
    </w:p>
    <w:p w:rsidR="00190A9F" w:rsidRPr="00065CE2" w:rsidRDefault="00215420">
      <w:pPr>
        <w:ind w:firstLine="709"/>
        <w:jc w:val="both"/>
        <w:rPr>
          <w:sz w:val="28"/>
        </w:rPr>
      </w:pPr>
      <w:r w:rsidRPr="00065CE2">
        <w:rPr>
          <w:sz w:val="28"/>
        </w:rPr>
        <w:t>В криминологической характеристике преступности отмечается снижение числа преступлений, совершённых несовершеннолетними (или при их соучастии) – на 30,0 процентов.</w:t>
      </w:r>
    </w:p>
    <w:p w:rsidR="00190A9F" w:rsidRPr="00065CE2" w:rsidRDefault="00215420">
      <w:pPr>
        <w:ind w:firstLine="709"/>
        <w:jc w:val="both"/>
        <w:rPr>
          <w:sz w:val="28"/>
        </w:rPr>
      </w:pPr>
      <w:r w:rsidRPr="00065CE2">
        <w:rPr>
          <w:sz w:val="28"/>
        </w:rPr>
        <w:t xml:space="preserve">Правоохранительными органами на территории Ростовской области раскрыто 21 879 преступлений, в том числе тяжких 4 102 и 1 303 особо тяжких. Остаток нераскрытых преступлений сократился на 4,1 процента. </w:t>
      </w:r>
    </w:p>
    <w:p w:rsidR="00190A9F" w:rsidRPr="00065CE2" w:rsidRDefault="00215420">
      <w:pPr>
        <w:ind w:firstLine="709"/>
        <w:jc w:val="both"/>
        <w:rPr>
          <w:sz w:val="28"/>
        </w:rPr>
      </w:pPr>
      <w:r w:rsidRPr="00065CE2">
        <w:rPr>
          <w:sz w:val="28"/>
        </w:rPr>
        <w:t xml:space="preserve">Больше раскрыто преступлений прошлых лет – 1 745 (+77,3 процента; 984), </w:t>
      </w:r>
      <w:r w:rsidRPr="00065CE2">
        <w:rPr>
          <w:sz w:val="28"/>
        </w:rPr>
        <w:lastRenderedPageBreak/>
        <w:t>в том числе тяжких и особо тяжких составов – 975.</w:t>
      </w:r>
    </w:p>
    <w:p w:rsidR="00190A9F" w:rsidRPr="00065CE2" w:rsidRDefault="00215420">
      <w:pPr>
        <w:ind w:firstLine="709"/>
        <w:jc w:val="both"/>
        <w:rPr>
          <w:sz w:val="28"/>
        </w:rPr>
      </w:pPr>
      <w:r w:rsidRPr="00065CE2">
        <w:rPr>
          <w:sz w:val="28"/>
        </w:rPr>
        <w:t>Общая раскрываемость преступлений составила 54,6 процента, в том числе: убийств 97,3 процента, фактов умышленных причинения тяжкого вреда здоровью 99,1 процент, разбойных нападений 97,8 процентов, грабежей 86,8 процентов, изнасилований 100 процентов, преступлений, связанных с незаконным оборотом наркотических средств 67,1 процент и их сбытом 44,3 процента, фактов незаконного оборота оружия 73,5 процентов.</w:t>
      </w:r>
    </w:p>
    <w:p w:rsidR="00190A9F" w:rsidRPr="00065CE2" w:rsidRDefault="00190A9F">
      <w:pPr>
        <w:ind w:firstLine="709"/>
        <w:jc w:val="both"/>
        <w:rPr>
          <w:sz w:val="28"/>
        </w:rPr>
      </w:pPr>
    </w:p>
    <w:p w:rsidR="00065CE2" w:rsidRPr="00065CE2" w:rsidRDefault="00215420">
      <w:pPr>
        <w:jc w:val="center"/>
        <w:rPr>
          <w:sz w:val="28"/>
        </w:rPr>
      </w:pPr>
      <w:r w:rsidRPr="00065CE2">
        <w:rPr>
          <w:sz w:val="28"/>
        </w:rPr>
        <w:t xml:space="preserve">2. Описание приоритетов и целей государственной политики </w:t>
      </w:r>
    </w:p>
    <w:p w:rsidR="00190A9F" w:rsidRPr="00065CE2" w:rsidRDefault="00215420">
      <w:pPr>
        <w:jc w:val="center"/>
        <w:rPr>
          <w:sz w:val="28"/>
        </w:rPr>
      </w:pPr>
      <w:r w:rsidRPr="00065CE2">
        <w:rPr>
          <w:sz w:val="28"/>
        </w:rPr>
        <w:t>Ростовской области в сфере реализации государственной программы</w:t>
      </w:r>
    </w:p>
    <w:p w:rsidR="00190A9F" w:rsidRPr="00065CE2" w:rsidRDefault="00190A9F">
      <w:pPr>
        <w:pStyle w:val="Standard"/>
        <w:ind w:firstLine="709"/>
        <w:jc w:val="both"/>
        <w:rPr>
          <w:sz w:val="28"/>
        </w:rPr>
      </w:pPr>
    </w:p>
    <w:p w:rsidR="00190A9F" w:rsidRPr="00065CE2" w:rsidRDefault="00215420">
      <w:pPr>
        <w:pStyle w:val="Standard"/>
        <w:ind w:firstLine="709"/>
        <w:jc w:val="both"/>
        <w:rPr>
          <w:sz w:val="28"/>
        </w:rPr>
      </w:pPr>
      <w:r w:rsidRPr="00065CE2">
        <w:rPr>
          <w:sz w:val="28"/>
        </w:rPr>
        <w:t>Основными приоритетами являются:</w:t>
      </w:r>
    </w:p>
    <w:p w:rsidR="00190A9F" w:rsidRPr="00065CE2" w:rsidRDefault="00215420">
      <w:pPr>
        <w:pStyle w:val="Standard"/>
        <w:ind w:firstLine="709"/>
        <w:jc w:val="both"/>
        <w:rPr>
          <w:sz w:val="28"/>
        </w:rPr>
      </w:pPr>
      <w:r w:rsidRPr="00065CE2">
        <w:rPr>
          <w:sz w:val="28"/>
        </w:rPr>
        <w:t>создание условий для благоприятной и максимально безопасной для населения обстановки;</w:t>
      </w:r>
    </w:p>
    <w:p w:rsidR="00190A9F" w:rsidRPr="00065CE2" w:rsidRDefault="00215420">
      <w:pPr>
        <w:pStyle w:val="Standard"/>
        <w:ind w:firstLine="709"/>
        <w:jc w:val="both"/>
        <w:rPr>
          <w:sz w:val="28"/>
        </w:rPr>
      </w:pPr>
      <w:r w:rsidRPr="00065CE2">
        <w:rPr>
          <w:sz w:val="28"/>
        </w:rPr>
        <w:t>повышение эффективности работы по профилактике правонарушений среди граждан;</w:t>
      </w:r>
    </w:p>
    <w:p w:rsidR="00190A9F" w:rsidRPr="00065CE2" w:rsidRDefault="00215420">
      <w:pPr>
        <w:pStyle w:val="Standard"/>
        <w:ind w:firstLine="709"/>
        <w:jc w:val="both"/>
        <w:rPr>
          <w:sz w:val="28"/>
        </w:rPr>
      </w:pPr>
      <w:r w:rsidRPr="00065CE2">
        <w:rPr>
          <w:sz w:val="28"/>
        </w:rPr>
        <w:t>систематизация и актуализация нормативной правовой базы по вопросам противодействия коррупции;</w:t>
      </w:r>
    </w:p>
    <w:p w:rsidR="00190A9F" w:rsidRPr="00065CE2" w:rsidRDefault="00215420">
      <w:pPr>
        <w:pStyle w:val="Standard"/>
        <w:ind w:firstLine="709"/>
        <w:jc w:val="both"/>
        <w:rPr>
          <w:sz w:val="28"/>
        </w:rPr>
      </w:pPr>
      <w:r w:rsidRPr="00065CE2">
        <w:rPr>
          <w:sz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190A9F" w:rsidRPr="00065CE2" w:rsidRDefault="00215420">
      <w:pPr>
        <w:pStyle w:val="Standard"/>
        <w:ind w:firstLine="709"/>
        <w:jc w:val="both"/>
        <w:rPr>
          <w:sz w:val="28"/>
        </w:rPr>
      </w:pPr>
      <w:r w:rsidRPr="00065CE2">
        <w:rPr>
          <w:sz w:val="28"/>
        </w:rPr>
        <w:t>совершенствование мер по противодействию коррупции в сфере закупок товаров, работ, услуг для обеспечения государственных нужд;</w:t>
      </w:r>
    </w:p>
    <w:p w:rsidR="00190A9F" w:rsidRPr="00065CE2" w:rsidRDefault="00215420">
      <w:pPr>
        <w:pStyle w:val="Standard"/>
        <w:ind w:firstLine="709"/>
        <w:jc w:val="both"/>
        <w:rPr>
          <w:sz w:val="28"/>
        </w:rPr>
      </w:pPr>
      <w:r w:rsidRPr="00065CE2">
        <w:rPr>
          <w:sz w:val="28"/>
        </w:rPr>
        <w:t>создание механизмов предупреждения и нейтрализации социальных и межнациональных конфликтов;</w:t>
      </w:r>
    </w:p>
    <w:p w:rsidR="00190A9F" w:rsidRPr="00065CE2" w:rsidRDefault="00215420">
      <w:pPr>
        <w:pStyle w:val="Standard"/>
        <w:ind w:firstLine="709"/>
        <w:jc w:val="both"/>
        <w:rPr>
          <w:sz w:val="28"/>
        </w:rPr>
      </w:pPr>
      <w:r w:rsidRPr="00065CE2">
        <w:rPr>
          <w:sz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190A9F" w:rsidRPr="00065CE2" w:rsidRDefault="00215420">
      <w:pPr>
        <w:pStyle w:val="Standard"/>
        <w:ind w:firstLine="709"/>
        <w:jc w:val="both"/>
        <w:rPr>
          <w:sz w:val="28"/>
        </w:rPr>
      </w:pPr>
      <w:r w:rsidRPr="00065CE2">
        <w:rPr>
          <w:sz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190A9F" w:rsidRPr="00065CE2" w:rsidRDefault="00215420">
      <w:pPr>
        <w:pStyle w:val="Standard"/>
        <w:ind w:firstLine="709"/>
        <w:jc w:val="both"/>
        <w:rPr>
          <w:sz w:val="28"/>
        </w:rPr>
      </w:pPr>
      <w:r w:rsidRPr="00065CE2">
        <w:rPr>
          <w:sz w:val="28"/>
        </w:rPr>
        <w:t>увеличение доли граждан, ведущих здоровый образ жизни;</w:t>
      </w:r>
    </w:p>
    <w:p w:rsidR="00190A9F" w:rsidRPr="00065CE2" w:rsidRDefault="00215420">
      <w:pPr>
        <w:pStyle w:val="Standard"/>
        <w:ind w:firstLine="709"/>
        <w:jc w:val="both"/>
        <w:rPr>
          <w:sz w:val="28"/>
        </w:rPr>
      </w:pPr>
      <w:r w:rsidRPr="00065CE2">
        <w:rPr>
          <w:sz w:val="28"/>
        </w:rPr>
        <w:t>снижение уровня болезненности населения синдромом зависимости от наркотиков, сокращение спроса на наркотики и ограничение их доступности;</w:t>
      </w:r>
    </w:p>
    <w:p w:rsidR="00190A9F" w:rsidRPr="00065CE2" w:rsidRDefault="00215420">
      <w:pPr>
        <w:pStyle w:val="Standard"/>
        <w:ind w:firstLine="709"/>
        <w:jc w:val="both"/>
        <w:rPr>
          <w:sz w:val="28"/>
        </w:rPr>
      </w:pPr>
      <w:r w:rsidRPr="00065CE2">
        <w:rPr>
          <w:sz w:val="28"/>
        </w:rPr>
        <w:t xml:space="preserve">развитие системы раннего выявления незаконных потребителей наркотиков, в частности, посредством ежегодной диспансеризации. </w:t>
      </w:r>
    </w:p>
    <w:p w:rsidR="00190A9F" w:rsidRPr="00065CE2" w:rsidRDefault="00215420">
      <w:pPr>
        <w:pStyle w:val="Standard"/>
        <w:ind w:firstLine="709"/>
        <w:jc w:val="both"/>
        <w:rPr>
          <w:sz w:val="28"/>
        </w:rPr>
      </w:pPr>
      <w:r w:rsidRPr="00065CE2">
        <w:rPr>
          <w:sz w:val="28"/>
        </w:rPr>
        <w:t>Приоритетные направления также определены в:</w:t>
      </w:r>
    </w:p>
    <w:p w:rsidR="00190A9F" w:rsidRPr="00065CE2" w:rsidRDefault="00215420">
      <w:pPr>
        <w:pStyle w:val="Standard"/>
        <w:ind w:firstLine="709"/>
        <w:jc w:val="both"/>
        <w:rPr>
          <w:sz w:val="28"/>
        </w:rPr>
      </w:pPr>
      <w:r w:rsidRPr="00065CE2">
        <w:rPr>
          <w:sz w:val="28"/>
        </w:rPr>
        <w:t>Федеральном законе от 25.12.2008 № 273-ФЗ «О противодействии коррупции»;</w:t>
      </w:r>
    </w:p>
    <w:p w:rsidR="00190A9F" w:rsidRPr="00065CE2" w:rsidRDefault="00215420">
      <w:pPr>
        <w:pStyle w:val="Standard"/>
        <w:ind w:firstLine="709"/>
        <w:jc w:val="both"/>
        <w:rPr>
          <w:sz w:val="28"/>
        </w:rPr>
      </w:pPr>
      <w:r w:rsidRPr="00065CE2">
        <w:rPr>
          <w:sz w:val="28"/>
        </w:rPr>
        <w:t>Федеральном законе от 23.06.2016 № 182-ФЗ «Об основах системы профилактики правонарушений в Российской Федерации»;</w:t>
      </w:r>
    </w:p>
    <w:p w:rsidR="00190A9F" w:rsidRPr="00065CE2" w:rsidRDefault="00215420">
      <w:pPr>
        <w:pStyle w:val="Standard"/>
        <w:ind w:firstLine="709"/>
        <w:jc w:val="both"/>
        <w:rPr>
          <w:sz w:val="28"/>
        </w:rPr>
      </w:pPr>
      <w:r w:rsidRPr="00065CE2">
        <w:rPr>
          <w:sz w:val="28"/>
        </w:rPr>
        <w:t>постановлении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rsidR="00190A9F" w:rsidRPr="00065CE2" w:rsidRDefault="00215420">
      <w:pPr>
        <w:pStyle w:val="Standard"/>
        <w:ind w:firstLine="709"/>
        <w:jc w:val="both"/>
        <w:rPr>
          <w:sz w:val="28"/>
        </w:rPr>
      </w:pPr>
      <w:r w:rsidRPr="00065CE2">
        <w:rPr>
          <w:sz w:val="28"/>
        </w:rPr>
        <w:lastRenderedPageBreak/>
        <w:t>указе Президента Российской Федерации от 21.07.2020 № 474 «О национальных целях развития Российской Федерации на период до 2030 года»;</w:t>
      </w:r>
    </w:p>
    <w:p w:rsidR="00190A9F" w:rsidRPr="00065CE2" w:rsidRDefault="00215420">
      <w:pPr>
        <w:pStyle w:val="Standard"/>
        <w:ind w:firstLine="709"/>
        <w:jc w:val="both"/>
        <w:rPr>
          <w:sz w:val="28"/>
        </w:rPr>
      </w:pPr>
      <w:r w:rsidRPr="00065CE2">
        <w:rPr>
          <w:sz w:val="28"/>
        </w:rPr>
        <w:t>указе Президента Российской Федерации от 16.08.2021 № 478 «О Национальном плане противодействия коррупции на 2021 – 2024 годы»;</w:t>
      </w:r>
    </w:p>
    <w:p w:rsidR="00190A9F" w:rsidRPr="00065CE2" w:rsidRDefault="00215420">
      <w:pPr>
        <w:pStyle w:val="Standard"/>
        <w:ind w:firstLine="709"/>
        <w:jc w:val="both"/>
        <w:rPr>
          <w:sz w:val="28"/>
        </w:rPr>
      </w:pPr>
      <w:r w:rsidRPr="00065CE2">
        <w:rPr>
          <w:sz w:val="28"/>
        </w:rPr>
        <w:t>указе Президента Российской Федерации от 02.07.2021 № 400 «О Стратегии национальной безопасности Российской Федерации»;</w:t>
      </w:r>
    </w:p>
    <w:p w:rsidR="00190A9F" w:rsidRPr="00065CE2" w:rsidRDefault="00215420">
      <w:pPr>
        <w:pStyle w:val="Standard"/>
        <w:ind w:firstLine="709"/>
        <w:jc w:val="both"/>
        <w:rPr>
          <w:sz w:val="28"/>
        </w:rPr>
      </w:pPr>
      <w:r w:rsidRPr="00065CE2">
        <w:rPr>
          <w:sz w:val="28"/>
        </w:rPr>
        <w:t>указе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rsidR="00190A9F" w:rsidRPr="00065CE2" w:rsidRDefault="00215420">
      <w:pPr>
        <w:pStyle w:val="Standard"/>
        <w:ind w:firstLine="709"/>
        <w:jc w:val="both"/>
        <w:rPr>
          <w:sz w:val="28"/>
        </w:rPr>
      </w:pPr>
      <w:r w:rsidRPr="00065CE2">
        <w:rPr>
          <w:sz w:val="28"/>
        </w:rPr>
        <w:t>Областном законе от 29.12.2016 № 933-ЗС «О профилактике правонарушений на территории Ростовской области»;</w:t>
      </w:r>
    </w:p>
    <w:p w:rsidR="00190A9F" w:rsidRPr="00065CE2" w:rsidRDefault="00215420">
      <w:pPr>
        <w:ind w:firstLine="709"/>
        <w:jc w:val="both"/>
        <w:rPr>
          <w:sz w:val="28"/>
        </w:rPr>
      </w:pPr>
      <w:r w:rsidRPr="00065CE2">
        <w:rPr>
          <w:sz w:val="28"/>
        </w:rPr>
        <w:t>постановлении Правительства Ростовской области от 26.12.2018 № 864 «Об утверждении Стратегии социально-экономического развития Ростовской области на период до 2030 года»;</w:t>
      </w:r>
    </w:p>
    <w:p w:rsidR="00190A9F" w:rsidRPr="00065CE2" w:rsidRDefault="00215420">
      <w:pPr>
        <w:ind w:firstLine="709"/>
        <w:jc w:val="both"/>
        <w:rPr>
          <w:sz w:val="28"/>
        </w:rPr>
      </w:pPr>
      <w:r w:rsidRPr="00065CE2">
        <w:rPr>
          <w:sz w:val="28"/>
        </w:rPr>
        <w:t>постановлении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rsidR="00190A9F" w:rsidRPr="00065CE2" w:rsidRDefault="00215420">
      <w:pPr>
        <w:pStyle w:val="Standard"/>
        <w:ind w:firstLine="709"/>
        <w:jc w:val="both"/>
        <w:rPr>
          <w:sz w:val="28"/>
        </w:rPr>
      </w:pPr>
      <w:r w:rsidRPr="00065CE2">
        <w:rPr>
          <w:sz w:val="28"/>
        </w:rPr>
        <w:t>постановлении Правительства Ростовской области от 21.03.2023 № 197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2023 году».</w:t>
      </w:r>
    </w:p>
    <w:p w:rsidR="00190A9F" w:rsidRPr="00065CE2" w:rsidRDefault="00215420">
      <w:pPr>
        <w:pStyle w:val="Standard"/>
        <w:ind w:firstLine="709"/>
        <w:jc w:val="both"/>
        <w:rPr>
          <w:sz w:val="28"/>
        </w:rPr>
      </w:pPr>
      <w:r w:rsidRPr="00065CE2">
        <w:rPr>
          <w:sz w:val="28"/>
        </w:rPr>
        <w:t>Целью государственной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Ростовской области не менее 75 процентов.</w:t>
      </w:r>
    </w:p>
    <w:p w:rsidR="00190A9F" w:rsidRPr="00065CE2" w:rsidRDefault="00215420">
      <w:pPr>
        <w:spacing w:line="264" w:lineRule="auto"/>
        <w:jc w:val="center"/>
        <w:rPr>
          <w:sz w:val="28"/>
        </w:rPr>
      </w:pPr>
      <w:r w:rsidRPr="00065CE2">
        <w:rPr>
          <w:sz w:val="28"/>
        </w:rPr>
        <w:t xml:space="preserve">3. Сведения о взаимосвязи </w:t>
      </w:r>
    </w:p>
    <w:p w:rsidR="00190A9F" w:rsidRPr="00065CE2" w:rsidRDefault="00215420">
      <w:pPr>
        <w:spacing w:line="264" w:lineRule="auto"/>
        <w:jc w:val="center"/>
        <w:rPr>
          <w:sz w:val="28"/>
        </w:rPr>
      </w:pPr>
      <w:r w:rsidRPr="00065CE2">
        <w:rPr>
          <w:sz w:val="28"/>
        </w:rPr>
        <w:t xml:space="preserve">со стратегическими приоритетами, целями </w:t>
      </w:r>
    </w:p>
    <w:p w:rsidR="00190A9F" w:rsidRPr="00065CE2" w:rsidRDefault="00215420">
      <w:pPr>
        <w:spacing w:line="264" w:lineRule="auto"/>
        <w:jc w:val="center"/>
        <w:rPr>
          <w:sz w:val="28"/>
        </w:rPr>
      </w:pPr>
      <w:r w:rsidRPr="00065CE2">
        <w:rPr>
          <w:sz w:val="28"/>
        </w:rPr>
        <w:t>и показателями государственных программ Российской Федерации</w:t>
      </w:r>
    </w:p>
    <w:p w:rsidR="00190A9F" w:rsidRPr="00065CE2" w:rsidRDefault="00190A9F">
      <w:pPr>
        <w:spacing w:line="264" w:lineRule="auto"/>
        <w:ind w:firstLine="709"/>
        <w:jc w:val="both"/>
        <w:rPr>
          <w:sz w:val="28"/>
        </w:rPr>
      </w:pPr>
    </w:p>
    <w:p w:rsidR="00190A9F" w:rsidRPr="00065CE2" w:rsidRDefault="00215420">
      <w:pPr>
        <w:spacing w:line="264" w:lineRule="auto"/>
        <w:ind w:firstLine="709"/>
        <w:jc w:val="both"/>
        <w:rPr>
          <w:sz w:val="28"/>
        </w:rPr>
      </w:pPr>
      <w:r w:rsidRPr="00065CE2">
        <w:rPr>
          <w:sz w:val="28"/>
        </w:rPr>
        <w:t xml:space="preserve">Государственная программа разработана в целях реализации на территории Ростовской области государственной программы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15.04.2014 № 345 (далее – Государственная программа Российской Федерации). </w:t>
      </w:r>
    </w:p>
    <w:p w:rsidR="00190A9F" w:rsidRPr="00065CE2" w:rsidRDefault="00215420">
      <w:pPr>
        <w:tabs>
          <w:tab w:val="left" w:pos="1134"/>
        </w:tabs>
        <w:spacing w:line="264" w:lineRule="auto"/>
        <w:ind w:firstLine="709"/>
        <w:jc w:val="both"/>
        <w:rPr>
          <w:sz w:val="28"/>
        </w:rPr>
      </w:pPr>
      <w:r w:rsidRPr="00065CE2">
        <w:rPr>
          <w:sz w:val="28"/>
        </w:rPr>
        <w:t>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Государственной.программы Российской Федерации, включением мероприятий и показателей, предусмотренных для Ростовской области.</w:t>
      </w:r>
    </w:p>
    <w:p w:rsidR="00190A9F" w:rsidRPr="00065CE2" w:rsidRDefault="00190A9F">
      <w:pPr>
        <w:tabs>
          <w:tab w:val="left" w:pos="1134"/>
        </w:tabs>
        <w:spacing w:line="264" w:lineRule="auto"/>
        <w:jc w:val="center"/>
        <w:rPr>
          <w:sz w:val="28"/>
        </w:rPr>
      </w:pPr>
    </w:p>
    <w:p w:rsidR="00065CE2" w:rsidRPr="00065CE2" w:rsidRDefault="00215420">
      <w:pPr>
        <w:tabs>
          <w:tab w:val="left" w:pos="1134"/>
        </w:tabs>
        <w:spacing w:line="264" w:lineRule="auto"/>
        <w:jc w:val="center"/>
        <w:rPr>
          <w:sz w:val="28"/>
        </w:rPr>
      </w:pPr>
      <w:r w:rsidRPr="00065CE2">
        <w:rPr>
          <w:sz w:val="28"/>
        </w:rPr>
        <w:t xml:space="preserve">4. Задачи государственного управления </w:t>
      </w:r>
    </w:p>
    <w:p w:rsidR="00190A9F" w:rsidRPr="00065CE2" w:rsidRDefault="00215420">
      <w:pPr>
        <w:tabs>
          <w:tab w:val="left" w:pos="1134"/>
        </w:tabs>
        <w:spacing w:line="264" w:lineRule="auto"/>
        <w:jc w:val="center"/>
        <w:rPr>
          <w:sz w:val="28"/>
        </w:rPr>
      </w:pPr>
      <w:r w:rsidRPr="00065CE2">
        <w:rPr>
          <w:sz w:val="28"/>
        </w:rPr>
        <w:t xml:space="preserve">в сфере реализации государственной программы </w:t>
      </w:r>
    </w:p>
    <w:p w:rsidR="00190A9F" w:rsidRPr="00065CE2" w:rsidRDefault="00190A9F">
      <w:pPr>
        <w:tabs>
          <w:tab w:val="left" w:pos="1134"/>
        </w:tabs>
        <w:spacing w:line="264" w:lineRule="auto"/>
        <w:ind w:firstLine="709"/>
        <w:jc w:val="both"/>
        <w:rPr>
          <w:sz w:val="28"/>
        </w:rPr>
      </w:pPr>
    </w:p>
    <w:p w:rsidR="00190A9F" w:rsidRPr="00065CE2" w:rsidRDefault="00215420">
      <w:pPr>
        <w:pStyle w:val="Standard"/>
        <w:spacing w:line="264" w:lineRule="auto"/>
        <w:ind w:firstLine="709"/>
        <w:jc w:val="both"/>
        <w:rPr>
          <w:sz w:val="28"/>
        </w:rPr>
      </w:pPr>
      <w:r w:rsidRPr="00065CE2">
        <w:rPr>
          <w:sz w:val="28"/>
        </w:rPr>
        <w:t>Основными задачами являются:</w:t>
      </w:r>
    </w:p>
    <w:p w:rsidR="00190A9F" w:rsidRPr="00065CE2" w:rsidRDefault="00215420">
      <w:pPr>
        <w:pStyle w:val="Standard"/>
        <w:spacing w:line="264" w:lineRule="auto"/>
        <w:ind w:firstLine="709"/>
        <w:jc w:val="both"/>
        <w:rPr>
          <w:sz w:val="28"/>
        </w:rPr>
      </w:pPr>
      <w:r w:rsidRPr="00065CE2">
        <w:rPr>
          <w:sz w:val="28"/>
        </w:rPr>
        <w:t>устранение факторов, способствующих созданию условий для проявления коррупции;</w:t>
      </w:r>
    </w:p>
    <w:p w:rsidR="00190A9F" w:rsidRPr="00065CE2" w:rsidRDefault="00215420">
      <w:pPr>
        <w:pStyle w:val="Standard"/>
        <w:spacing w:line="264" w:lineRule="auto"/>
        <w:ind w:firstLine="709"/>
        <w:jc w:val="both"/>
        <w:rPr>
          <w:sz w:val="28"/>
        </w:rPr>
      </w:pPr>
      <w:r w:rsidRPr="00065CE2">
        <w:rPr>
          <w:sz w:val="28"/>
        </w:rPr>
        <w:t>формирование в обществе нетерпимости к коррупционному поведению;</w:t>
      </w:r>
    </w:p>
    <w:p w:rsidR="00190A9F" w:rsidRPr="00065CE2" w:rsidRDefault="00215420">
      <w:pPr>
        <w:pStyle w:val="Standard"/>
        <w:spacing w:line="264" w:lineRule="auto"/>
        <w:ind w:firstLine="709"/>
        <w:jc w:val="both"/>
        <w:rPr>
          <w:sz w:val="28"/>
        </w:rPr>
      </w:pPr>
      <w:r w:rsidRPr="00065CE2">
        <w:rPr>
          <w:sz w:val="28"/>
        </w:rPr>
        <w:t>привлечение граждан, общественных объединений и средств массовой информации к деятельности по противодействию коррупции;</w:t>
      </w:r>
    </w:p>
    <w:p w:rsidR="00190A9F" w:rsidRPr="00065CE2" w:rsidRDefault="00215420">
      <w:pPr>
        <w:pStyle w:val="Standard"/>
        <w:spacing w:line="264" w:lineRule="auto"/>
        <w:ind w:firstLine="709"/>
        <w:jc w:val="both"/>
        <w:rPr>
          <w:sz w:val="28"/>
        </w:rPr>
      </w:pPr>
      <w:r w:rsidRPr="00065CE2">
        <w:rPr>
          <w:sz w:val="28"/>
        </w:rPr>
        <w:t>повышение ответственности государственных гражданских служащих Ростовской области при осуществлении ими своих прав и обязанностей;</w:t>
      </w:r>
    </w:p>
    <w:p w:rsidR="00190A9F" w:rsidRPr="00065CE2" w:rsidRDefault="00215420">
      <w:pPr>
        <w:pStyle w:val="Standard"/>
        <w:spacing w:line="264" w:lineRule="auto"/>
        <w:ind w:firstLine="709"/>
        <w:jc w:val="both"/>
        <w:rPr>
          <w:sz w:val="28"/>
        </w:rPr>
      </w:pPr>
      <w:r w:rsidRPr="00065CE2">
        <w:rPr>
          <w:sz w:val="28"/>
        </w:rPr>
        <w:t>повышение эффективности деятельности государственных органов Ростовской области по противодействию коррупции;</w:t>
      </w:r>
    </w:p>
    <w:p w:rsidR="00190A9F" w:rsidRPr="00065CE2" w:rsidRDefault="00215420">
      <w:pPr>
        <w:pStyle w:val="Standard"/>
        <w:spacing w:line="264" w:lineRule="auto"/>
        <w:ind w:firstLine="709"/>
        <w:jc w:val="both"/>
        <w:rPr>
          <w:sz w:val="28"/>
        </w:rPr>
      </w:pPr>
      <w:r w:rsidRPr="00065CE2">
        <w:rPr>
          <w:sz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190A9F" w:rsidRPr="00065CE2" w:rsidRDefault="00215420">
      <w:pPr>
        <w:pStyle w:val="Standard"/>
        <w:spacing w:line="264" w:lineRule="auto"/>
        <w:ind w:firstLine="709"/>
        <w:jc w:val="both"/>
        <w:rPr>
          <w:sz w:val="28"/>
        </w:rPr>
      </w:pPr>
      <w:r w:rsidRPr="00065CE2">
        <w:rPr>
          <w:sz w:val="28"/>
        </w:rPr>
        <w:t>усиление антитеррористической защищенности объектов образования, здравоохранения, культуры, спорта, судебных участков мировых судей;</w:t>
      </w:r>
    </w:p>
    <w:p w:rsidR="00190A9F" w:rsidRPr="00065CE2" w:rsidRDefault="00215420">
      <w:pPr>
        <w:pStyle w:val="Standard"/>
        <w:spacing w:line="264" w:lineRule="auto"/>
        <w:ind w:firstLine="709"/>
        <w:jc w:val="both"/>
        <w:rPr>
          <w:sz w:val="28"/>
        </w:rPr>
      </w:pPr>
      <w:r w:rsidRPr="00065CE2">
        <w:rPr>
          <w:sz w:val="28"/>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rsidR="00190A9F" w:rsidRPr="00065CE2" w:rsidRDefault="00215420">
      <w:pPr>
        <w:pStyle w:val="Standard"/>
        <w:spacing w:line="264" w:lineRule="auto"/>
        <w:ind w:firstLine="709"/>
        <w:jc w:val="both"/>
        <w:rPr>
          <w:sz w:val="28"/>
        </w:rPr>
      </w:pPr>
      <w:r w:rsidRPr="00065CE2">
        <w:rPr>
          <w:sz w:val="28"/>
        </w:rPr>
        <w:t>оказание гражданам, больным наркоманией и прошедшим лечение от наркомании, услуг по социальной реабилитации с использованием сертификата;</w:t>
      </w:r>
    </w:p>
    <w:p w:rsidR="00190A9F" w:rsidRPr="00065CE2" w:rsidRDefault="00215420">
      <w:pPr>
        <w:pStyle w:val="Standard"/>
        <w:spacing w:line="276" w:lineRule="auto"/>
        <w:ind w:firstLine="709"/>
        <w:jc w:val="both"/>
        <w:rPr>
          <w:sz w:val="28"/>
        </w:rPr>
      </w:pPr>
      <w:r w:rsidRPr="00065CE2">
        <w:rPr>
          <w:sz w:val="28"/>
        </w:rPr>
        <w:t>формирование системы мотивации граждан к здоровому образу жизни;</w:t>
      </w:r>
    </w:p>
    <w:p w:rsidR="00190A9F" w:rsidRPr="00065CE2" w:rsidRDefault="00215420">
      <w:pPr>
        <w:pStyle w:val="Standard"/>
        <w:spacing w:line="276" w:lineRule="auto"/>
        <w:ind w:firstLine="709"/>
        <w:jc w:val="both"/>
        <w:rPr>
          <w:sz w:val="28"/>
        </w:rPr>
      </w:pPr>
      <w:r w:rsidRPr="00065CE2">
        <w:rPr>
          <w:sz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190A9F" w:rsidRPr="00065CE2" w:rsidRDefault="00215420">
      <w:pPr>
        <w:spacing w:line="276" w:lineRule="auto"/>
        <w:ind w:firstLine="709"/>
        <w:jc w:val="both"/>
        <w:rPr>
          <w:sz w:val="28"/>
        </w:rPr>
      </w:pPr>
      <w:r w:rsidRPr="00065CE2">
        <w:rPr>
          <w:sz w:val="28"/>
        </w:rPr>
        <w:t xml:space="preserve">Порядок предоставления и распределения субсидий из областного бюджета, методика распределения иных межбюджетных трансфертов из областного бюджета местным бюджетам приведены в приложении № 1 к государственной программе. </w:t>
      </w:r>
    </w:p>
    <w:p w:rsidR="00190A9F" w:rsidRPr="00065CE2" w:rsidRDefault="00215420" w:rsidP="00FE1F08">
      <w:pPr>
        <w:pStyle w:val="Standard"/>
        <w:spacing w:line="276" w:lineRule="auto"/>
        <w:ind w:firstLine="709"/>
        <w:jc w:val="both"/>
        <w:rPr>
          <w:sz w:val="28"/>
        </w:rPr>
      </w:pPr>
      <w:r w:rsidRPr="00065CE2">
        <w:rPr>
          <w:sz w:val="28"/>
        </w:rPr>
        <w:t xml:space="preserve">Распределение субсидий по муниципальным образованиям и направлениям расходования средств комплекса процессных мероприятий «Профилактика экстремизма и терроризма в Ростовской области» государственной программы Ростовской области «Обеспечение общественного порядка и профилактика правонарушений» приведены в приложении № 2 к государственной программе. </w:t>
      </w:r>
    </w:p>
    <w:p w:rsidR="00190A9F" w:rsidRPr="00065CE2" w:rsidRDefault="00190A9F">
      <w:pPr>
        <w:sectPr w:rsidR="00190A9F" w:rsidRPr="00065CE2">
          <w:headerReference w:type="default" r:id="rId7"/>
          <w:footerReference w:type="default" r:id="rId8"/>
          <w:footerReference w:type="first" r:id="rId9"/>
          <w:pgSz w:w="11907" w:h="16840"/>
          <w:pgMar w:top="1134" w:right="567" w:bottom="1134" w:left="1701" w:header="709" w:footer="624" w:gutter="0"/>
          <w:pgNumType w:start="1"/>
          <w:cols w:space="720"/>
          <w:titlePg/>
        </w:sectPr>
      </w:pPr>
    </w:p>
    <w:p w:rsidR="00190A9F" w:rsidRPr="00065CE2" w:rsidRDefault="00215420">
      <w:pPr>
        <w:pStyle w:val="Standard"/>
        <w:jc w:val="center"/>
        <w:rPr>
          <w:sz w:val="28"/>
        </w:rPr>
      </w:pPr>
      <w:r w:rsidRPr="00065CE2">
        <w:rPr>
          <w:sz w:val="28"/>
        </w:rPr>
        <w:t>II. Паспорт</w:t>
      </w:r>
    </w:p>
    <w:p w:rsidR="00190A9F" w:rsidRPr="00065CE2" w:rsidRDefault="00215420">
      <w:pPr>
        <w:pStyle w:val="Standard"/>
        <w:jc w:val="center"/>
        <w:rPr>
          <w:sz w:val="28"/>
        </w:rPr>
      </w:pPr>
      <w:r w:rsidRPr="00065CE2">
        <w:rPr>
          <w:sz w:val="28"/>
        </w:rPr>
        <w:t>государственной программы «Обеспечение общественного порядка и профилактика правонарушений»</w:t>
      </w:r>
    </w:p>
    <w:p w:rsidR="00190A9F" w:rsidRPr="00065CE2" w:rsidRDefault="00190A9F">
      <w:pPr>
        <w:pStyle w:val="Standard"/>
        <w:jc w:val="center"/>
        <w:rPr>
          <w:sz w:val="28"/>
        </w:rPr>
      </w:pPr>
    </w:p>
    <w:p w:rsidR="00E66B0A" w:rsidRPr="00E73C09" w:rsidRDefault="00E66B0A" w:rsidP="00E66B0A">
      <w:pPr>
        <w:spacing w:line="264" w:lineRule="auto"/>
        <w:jc w:val="center"/>
        <w:rPr>
          <w:sz w:val="28"/>
        </w:rPr>
      </w:pPr>
      <w:r w:rsidRPr="00E73C09">
        <w:rPr>
          <w:sz w:val="28"/>
        </w:rPr>
        <w:t xml:space="preserve">1. Основные положения </w:t>
      </w:r>
    </w:p>
    <w:p w:rsidR="00E66B0A" w:rsidRPr="00E73C09" w:rsidRDefault="00E66B0A" w:rsidP="00E66B0A">
      <w:pPr>
        <w:spacing w:line="264" w:lineRule="auto"/>
        <w:jc w:val="center"/>
        <w:rPr>
          <w:sz w:val="28"/>
        </w:rPr>
      </w:pPr>
    </w:p>
    <w:tbl>
      <w:tblPr>
        <w:tblW w:w="5000" w:type="pct"/>
        <w:tblLayout w:type="fixed"/>
        <w:tblCellMar>
          <w:left w:w="57" w:type="dxa"/>
          <w:right w:w="57" w:type="dxa"/>
        </w:tblCellMar>
        <w:tblLook w:val="04A0" w:firstRow="1" w:lastRow="0" w:firstColumn="1" w:lastColumn="0" w:noHBand="0" w:noVBand="1"/>
      </w:tblPr>
      <w:tblGrid>
        <w:gridCol w:w="662"/>
        <w:gridCol w:w="3266"/>
        <w:gridCol w:w="455"/>
        <w:gridCol w:w="10189"/>
      </w:tblGrid>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1.1.</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 xml:space="preserve">Куратор государственной программы </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Корнеев Михаил Викторович, заместитель Губернатора Ростовской области</w:t>
            </w:r>
          </w:p>
          <w:p w:rsidR="00E66B0A" w:rsidRPr="00E73C09" w:rsidRDefault="00E66B0A" w:rsidP="00FB78D1">
            <w:pPr>
              <w:spacing w:line="264" w:lineRule="auto"/>
              <w:jc w:val="both"/>
              <w:rPr>
                <w:sz w:val="28"/>
              </w:rPr>
            </w:pPr>
          </w:p>
        </w:tc>
      </w:tr>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1.2.</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 xml:space="preserve">Ответственный исполнитель государственной программы </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управление по работе с административными органами Правительства Ростовской области (Дрокин Иван Александрович, начальник управления по работе с административными органами Правительства Ростовской области)</w:t>
            </w:r>
          </w:p>
        </w:tc>
      </w:tr>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1.3.</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 xml:space="preserve">Срок реализации государственной программы </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этап I: 2019 – 2023 годы;</w:t>
            </w:r>
          </w:p>
          <w:p w:rsidR="00E66B0A" w:rsidRPr="00E73C09" w:rsidRDefault="00E66B0A" w:rsidP="00FB78D1">
            <w:pPr>
              <w:spacing w:line="264" w:lineRule="auto"/>
              <w:jc w:val="both"/>
              <w:rPr>
                <w:sz w:val="28"/>
              </w:rPr>
            </w:pPr>
            <w:r w:rsidRPr="00E73C09">
              <w:rPr>
                <w:sz w:val="28"/>
              </w:rPr>
              <w:t>этап II: 2024 – 2030 годы</w:t>
            </w:r>
          </w:p>
        </w:tc>
      </w:tr>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1.4.</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 xml:space="preserve">Цели государственной программы </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Ростовской области не менее 75 процентов</w:t>
            </w:r>
          </w:p>
        </w:tc>
      </w:tr>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1.5.</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 xml:space="preserve">Параметры финансового обеспечения государственной программы </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725 416,4 тыс. рублей:</w:t>
            </w:r>
          </w:p>
          <w:p w:rsidR="00E66B0A" w:rsidRPr="00E73C09" w:rsidRDefault="00E66B0A" w:rsidP="00FB78D1">
            <w:pPr>
              <w:spacing w:line="264" w:lineRule="auto"/>
              <w:jc w:val="both"/>
              <w:rPr>
                <w:sz w:val="28"/>
              </w:rPr>
            </w:pPr>
            <w:r w:rsidRPr="00E73C09">
              <w:rPr>
                <w:sz w:val="28"/>
              </w:rPr>
              <w:t>этап I: 415 093,0 тыс. рублей;</w:t>
            </w:r>
          </w:p>
          <w:p w:rsidR="00E66B0A" w:rsidRPr="00E73C09" w:rsidRDefault="00E66B0A" w:rsidP="00FB78D1">
            <w:pPr>
              <w:spacing w:line="264" w:lineRule="auto"/>
              <w:jc w:val="both"/>
              <w:rPr>
                <w:sz w:val="28"/>
              </w:rPr>
            </w:pPr>
            <w:r w:rsidRPr="00E73C09">
              <w:rPr>
                <w:sz w:val="28"/>
              </w:rPr>
              <w:t>этап II: 310 323,4 тыс. рублей</w:t>
            </w:r>
          </w:p>
        </w:tc>
      </w:tr>
      <w:tr w:rsidR="00E66B0A" w:rsidRPr="00E73C09" w:rsidTr="00FB78D1">
        <w:trPr>
          <w:cantSplit/>
        </w:trPr>
        <w:tc>
          <w:tcPr>
            <w:tcW w:w="662" w:type="dxa"/>
            <w:tcMar>
              <w:left w:w="57" w:type="dxa"/>
              <w:right w:w="57" w:type="dxa"/>
            </w:tcMar>
          </w:tcPr>
          <w:p w:rsidR="00E66B0A" w:rsidRPr="00E73C09" w:rsidRDefault="00E66B0A" w:rsidP="00FB78D1">
            <w:pPr>
              <w:spacing w:line="264" w:lineRule="auto"/>
              <w:jc w:val="center"/>
              <w:rPr>
                <w:sz w:val="28"/>
              </w:rPr>
            </w:pPr>
            <w:r w:rsidRPr="00E73C09">
              <w:rPr>
                <w:sz w:val="28"/>
              </w:rPr>
              <w:t>1.6.</w:t>
            </w:r>
          </w:p>
        </w:tc>
        <w:tc>
          <w:tcPr>
            <w:tcW w:w="3266" w:type="dxa"/>
            <w:shd w:val="clear" w:color="auto" w:fill="auto"/>
            <w:tcMar>
              <w:left w:w="57" w:type="dxa"/>
              <w:right w:w="57" w:type="dxa"/>
            </w:tcMar>
          </w:tcPr>
          <w:p w:rsidR="00E66B0A" w:rsidRPr="00E73C09" w:rsidRDefault="00E66B0A" w:rsidP="00FB78D1">
            <w:pPr>
              <w:spacing w:line="264" w:lineRule="auto"/>
              <w:rPr>
                <w:sz w:val="28"/>
              </w:rPr>
            </w:pPr>
            <w:r w:rsidRPr="00E73C09">
              <w:rPr>
                <w:sz w:val="28"/>
              </w:rPr>
              <w:t>Связь с национальными целями развития Российской Федерации, государственными программами Российской Федерации</w:t>
            </w:r>
          </w:p>
        </w:tc>
        <w:tc>
          <w:tcPr>
            <w:tcW w:w="455" w:type="dxa"/>
            <w:tcMar>
              <w:left w:w="57" w:type="dxa"/>
              <w:right w:w="57" w:type="dxa"/>
            </w:tcMar>
          </w:tcPr>
          <w:p w:rsidR="00E66B0A" w:rsidRPr="00E73C09" w:rsidRDefault="00E66B0A" w:rsidP="00FB78D1">
            <w:pPr>
              <w:spacing w:line="264" w:lineRule="auto"/>
              <w:jc w:val="center"/>
              <w:rPr>
                <w:sz w:val="28"/>
              </w:rPr>
            </w:pPr>
            <w:r w:rsidRPr="00E73C09">
              <w:rPr>
                <w:sz w:val="28"/>
              </w:rPr>
              <w:t>–</w:t>
            </w:r>
          </w:p>
        </w:tc>
        <w:tc>
          <w:tcPr>
            <w:tcW w:w="10189" w:type="dxa"/>
            <w:shd w:val="clear" w:color="auto" w:fill="auto"/>
            <w:tcMar>
              <w:left w:w="57" w:type="dxa"/>
              <w:right w:w="57" w:type="dxa"/>
            </w:tcMar>
          </w:tcPr>
          <w:p w:rsidR="00E66B0A" w:rsidRPr="00E73C09" w:rsidRDefault="00E66B0A" w:rsidP="00FB78D1">
            <w:pPr>
              <w:spacing w:line="264" w:lineRule="auto"/>
              <w:jc w:val="both"/>
              <w:rPr>
                <w:sz w:val="28"/>
              </w:rPr>
            </w:pPr>
            <w:r w:rsidRPr="00E73C09">
              <w:rPr>
                <w:sz w:val="28"/>
              </w:rPr>
              <w:t>национальная цель: комфортная и безопасная среда для жизни;</w:t>
            </w:r>
          </w:p>
          <w:p w:rsidR="00E66B0A" w:rsidRPr="00E73C09" w:rsidRDefault="00E66B0A" w:rsidP="00FB78D1">
            <w:pPr>
              <w:spacing w:line="264" w:lineRule="auto"/>
              <w:jc w:val="both"/>
              <w:rPr>
                <w:sz w:val="28"/>
              </w:rPr>
            </w:pPr>
            <w:r w:rsidRPr="00E73C09">
              <w:rPr>
                <w:sz w:val="28"/>
              </w:rPr>
              <w:t>государственная программа Российской Федерации: 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E66B0A" w:rsidRPr="00E73C09" w:rsidRDefault="00E66B0A" w:rsidP="00E66B0A">
      <w:pPr>
        <w:spacing w:line="264" w:lineRule="auto"/>
        <w:jc w:val="center"/>
        <w:rPr>
          <w:sz w:val="28"/>
        </w:rPr>
      </w:pPr>
    </w:p>
    <w:p w:rsidR="00E66B0A" w:rsidRPr="00E73C09" w:rsidRDefault="00E66B0A" w:rsidP="00E66B0A">
      <w:pPr>
        <w:sectPr w:rsidR="00E66B0A" w:rsidRPr="00E73C09">
          <w:headerReference w:type="default" r:id="rId10"/>
          <w:headerReference w:type="first" r:id="rId11"/>
          <w:pgSz w:w="16840" w:h="11907" w:orient="landscape"/>
          <w:pgMar w:top="1701" w:right="1134" w:bottom="567" w:left="1134" w:header="709" w:footer="624" w:gutter="0"/>
          <w:cols w:space="720"/>
          <w:titlePg/>
        </w:sectPr>
      </w:pPr>
    </w:p>
    <w:p w:rsidR="00E66B0A" w:rsidRPr="00E73C09" w:rsidRDefault="00E66B0A" w:rsidP="00E66B0A">
      <w:pPr>
        <w:jc w:val="center"/>
        <w:rPr>
          <w:sz w:val="28"/>
        </w:rPr>
      </w:pPr>
      <w:r w:rsidRPr="00E73C09">
        <w:rPr>
          <w:sz w:val="28"/>
        </w:rPr>
        <w:t>2. Показатели государственной программы</w:t>
      </w:r>
    </w:p>
    <w:p w:rsidR="00E66B0A" w:rsidRPr="00E73C09" w:rsidRDefault="00E66B0A" w:rsidP="00E66B0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2043"/>
        <w:gridCol w:w="1375"/>
        <w:gridCol w:w="1509"/>
        <w:gridCol w:w="1496"/>
        <w:gridCol w:w="1361"/>
        <w:gridCol w:w="1124"/>
        <w:gridCol w:w="759"/>
        <w:gridCol w:w="887"/>
        <w:gridCol w:w="887"/>
        <w:gridCol w:w="887"/>
        <w:gridCol w:w="887"/>
        <w:gridCol w:w="1007"/>
        <w:gridCol w:w="1927"/>
        <w:gridCol w:w="1930"/>
        <w:gridCol w:w="1294"/>
        <w:gridCol w:w="1276"/>
      </w:tblGrid>
      <w:tr w:rsidR="00E66B0A" w:rsidRPr="00E73C09" w:rsidTr="00FB78D1">
        <w:tc>
          <w:tcPr>
            <w:tcW w:w="8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 п/п</w:t>
            </w:r>
          </w:p>
        </w:tc>
        <w:tc>
          <w:tcPr>
            <w:tcW w:w="20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Наименование показателя</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Уровень показателя</w:t>
            </w:r>
          </w:p>
        </w:tc>
        <w:tc>
          <w:tcPr>
            <w:tcW w:w="15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Признак возрастания/</w:t>
            </w:r>
          </w:p>
          <w:p w:rsidR="00E66B0A" w:rsidRPr="00E73C09" w:rsidRDefault="00E66B0A" w:rsidP="00FB78D1">
            <w:pPr>
              <w:jc w:val="center"/>
              <w:rPr>
                <w:sz w:val="24"/>
              </w:rPr>
            </w:pPr>
            <w:r w:rsidRPr="00E73C09">
              <w:rPr>
                <w:sz w:val="24"/>
              </w:rPr>
              <w:t>убывания</w:t>
            </w:r>
          </w:p>
        </w:tc>
        <w:tc>
          <w:tcPr>
            <w:tcW w:w="14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Единица измерения (по ОКЕИ)</w:t>
            </w:r>
          </w:p>
        </w:tc>
        <w:tc>
          <w:tcPr>
            <w:tcW w:w="13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Вид показателя</w:t>
            </w:r>
          </w:p>
        </w:tc>
        <w:tc>
          <w:tcPr>
            <w:tcW w:w="1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Базовое значение показателя</w:t>
            </w:r>
          </w:p>
        </w:tc>
        <w:tc>
          <w:tcPr>
            <w:tcW w:w="4555"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Значения показателей</w:t>
            </w:r>
          </w:p>
        </w:tc>
        <w:tc>
          <w:tcPr>
            <w:tcW w:w="19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Документ</w:t>
            </w:r>
          </w:p>
        </w:tc>
        <w:tc>
          <w:tcPr>
            <w:tcW w:w="193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Ответственный</w:t>
            </w:r>
          </w:p>
          <w:p w:rsidR="00E66B0A" w:rsidRPr="00E73C09" w:rsidRDefault="00E66B0A" w:rsidP="00FB78D1">
            <w:pPr>
              <w:jc w:val="center"/>
              <w:rPr>
                <w:sz w:val="24"/>
              </w:rPr>
            </w:pPr>
            <w:r w:rsidRPr="00E73C09">
              <w:rPr>
                <w:sz w:val="24"/>
              </w:rPr>
              <w:t xml:space="preserve"> за достижение показателя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 xml:space="preserve">Связь </w:t>
            </w:r>
          </w:p>
          <w:p w:rsidR="00E66B0A" w:rsidRPr="00E73C09" w:rsidRDefault="00E66B0A" w:rsidP="00FB78D1">
            <w:pPr>
              <w:jc w:val="center"/>
              <w:rPr>
                <w:sz w:val="24"/>
              </w:rPr>
            </w:pPr>
            <w:r w:rsidRPr="00E73C09">
              <w:rPr>
                <w:sz w:val="24"/>
              </w:rPr>
              <w:t>с показа-телями националь-ных целей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Информа-ционная система</w:t>
            </w:r>
          </w:p>
        </w:tc>
      </w:tr>
      <w:tr w:rsidR="00E66B0A" w:rsidRPr="00E73C09" w:rsidTr="00FB78D1">
        <w:tc>
          <w:tcPr>
            <w:tcW w:w="8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20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5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4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3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значение</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год</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2024 год</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2025 год</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2026 год</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2027</w:t>
            </w:r>
          </w:p>
          <w:p w:rsidR="00E66B0A" w:rsidRPr="00E73C09" w:rsidRDefault="00E66B0A" w:rsidP="00FB78D1">
            <w:pPr>
              <w:jc w:val="center"/>
              <w:rPr>
                <w:sz w:val="24"/>
              </w:rPr>
            </w:pPr>
            <w:r w:rsidRPr="00E73C09">
              <w:rPr>
                <w:sz w:val="24"/>
              </w:rPr>
              <w:t>год</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2030 год</w:t>
            </w:r>
          </w:p>
          <w:p w:rsidR="00E66B0A" w:rsidRPr="00E73C09" w:rsidRDefault="00E66B0A" w:rsidP="00FB78D1">
            <w:pPr>
              <w:jc w:val="center"/>
              <w:rPr>
                <w:sz w:val="24"/>
              </w:rPr>
            </w:pPr>
            <w:r w:rsidRPr="00E73C09">
              <w:rPr>
                <w:sz w:val="24"/>
              </w:rPr>
              <w:t>(спра-вочно)</w:t>
            </w:r>
          </w:p>
        </w:tc>
        <w:tc>
          <w:tcPr>
            <w:tcW w:w="19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93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r>
    </w:tbl>
    <w:p w:rsidR="00E66B0A" w:rsidRPr="00E73C09" w:rsidRDefault="00E66B0A" w:rsidP="00E66B0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2043"/>
        <w:gridCol w:w="1375"/>
        <w:gridCol w:w="1509"/>
        <w:gridCol w:w="1496"/>
        <w:gridCol w:w="1361"/>
        <w:gridCol w:w="1124"/>
        <w:gridCol w:w="759"/>
        <w:gridCol w:w="887"/>
        <w:gridCol w:w="887"/>
        <w:gridCol w:w="887"/>
        <w:gridCol w:w="887"/>
        <w:gridCol w:w="1007"/>
        <w:gridCol w:w="1927"/>
        <w:gridCol w:w="1930"/>
        <w:gridCol w:w="1294"/>
        <w:gridCol w:w="1276"/>
      </w:tblGrid>
      <w:tr w:rsidR="00E66B0A" w:rsidRPr="00E73C09" w:rsidTr="00FB78D1">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3</w:t>
            </w:r>
          </w:p>
        </w:tc>
        <w:tc>
          <w:tcPr>
            <w:tcW w:w="15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w:t>
            </w:r>
          </w:p>
        </w:tc>
        <w:tc>
          <w:tcPr>
            <w:tcW w:w="14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w:t>
            </w: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6</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7</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8</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9</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10</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11</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12</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13</w:t>
            </w:r>
          </w:p>
        </w:tc>
        <w:tc>
          <w:tcPr>
            <w:tcW w:w="19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14</w:t>
            </w:r>
          </w:p>
        </w:tc>
        <w:tc>
          <w:tcPr>
            <w:tcW w:w="1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15</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17</w:t>
            </w:r>
          </w:p>
        </w:tc>
      </w:tr>
      <w:tr w:rsidR="00E66B0A" w:rsidRPr="00E73C09" w:rsidTr="00FB78D1">
        <w:tc>
          <w:tcPr>
            <w:tcW w:w="21540"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 xml:space="preserve">1. Цель государственной программы «Повышение качества и результативности реализуемых мер по охране общественного порядка, снижение уровня преступности, противодействию терроризму </w:t>
            </w:r>
            <w:r w:rsidRPr="00E73C09">
              <w:rPr>
                <w:sz w:val="24"/>
              </w:rPr>
              <w:br/>
              <w:t>и экстремизму, коррупции, незаконному обороту наркотиков и доведение уровня доли граждан, положительно оценивающих уровень правопорядка в Ростовской области не менее 75 процентов»</w:t>
            </w:r>
          </w:p>
        </w:tc>
      </w:tr>
      <w:tr w:rsidR="00E66B0A" w:rsidRPr="00E73C09" w:rsidTr="00FB78D1">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1.1.</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Доля граждан, опрошенных в ходе мониторинга общественного мнения, которые лично сталкивались</w:t>
            </w:r>
          </w:p>
          <w:p w:rsidR="00E66B0A" w:rsidRPr="00E73C09" w:rsidRDefault="00E66B0A" w:rsidP="00FB78D1">
            <w:pPr>
              <w:rPr>
                <w:sz w:val="24"/>
              </w:rPr>
            </w:pPr>
            <w:r w:rsidRPr="00E73C09">
              <w:rPr>
                <w:sz w:val="24"/>
              </w:rPr>
              <w:t>с конфликтами на межнациональной почве</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ГП</w:t>
            </w:r>
          </w:p>
        </w:tc>
        <w:tc>
          <w:tcPr>
            <w:tcW w:w="15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убывания</w:t>
            </w:r>
          </w:p>
        </w:tc>
        <w:tc>
          <w:tcPr>
            <w:tcW w:w="14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процентов</w:t>
            </w:r>
          </w:p>
          <w:p w:rsidR="00E66B0A" w:rsidRPr="00E73C09" w:rsidRDefault="00E66B0A" w:rsidP="00FB78D1">
            <w:pPr>
              <w:jc w:val="center"/>
              <w:rPr>
                <w:sz w:val="24"/>
              </w:rPr>
            </w:pP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ведомст-венный</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2022</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4,0</w:t>
            </w:r>
          </w:p>
          <w:p w:rsidR="00E66B0A" w:rsidRPr="00E73C09" w:rsidRDefault="00E66B0A" w:rsidP="00FB78D1">
            <w:pPr>
              <w:jc w:val="center"/>
              <w:rPr>
                <w:sz w:val="24"/>
              </w:rPr>
            </w:pPr>
          </w:p>
        </w:tc>
        <w:tc>
          <w:tcPr>
            <w:tcW w:w="19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постановление Правительства Ростовской области от 26.10.2018 № 678 «Об утверж-дении госу-дарственной программы Ростовской области «Обеспечение общественного порядка и профилактика правонаруше-ний»</w:t>
            </w:r>
          </w:p>
        </w:tc>
        <w:tc>
          <w:tcPr>
            <w:tcW w:w="1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министерство региональной политики и массовых коммуникаций Ростовской области</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r>
      <w:tr w:rsidR="00E66B0A" w:rsidRPr="00E73C09" w:rsidTr="00FB78D1">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1.2.</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Доля жителей Ростовской области, столкнувшихся с проявлениями коррупции </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ГП</w:t>
            </w:r>
          </w:p>
        </w:tc>
        <w:tc>
          <w:tcPr>
            <w:tcW w:w="15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убывания</w:t>
            </w:r>
          </w:p>
        </w:tc>
        <w:tc>
          <w:tcPr>
            <w:tcW w:w="14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процентов</w:t>
            </w:r>
          </w:p>
          <w:p w:rsidR="00E66B0A" w:rsidRPr="00E73C09" w:rsidRDefault="00E66B0A" w:rsidP="00FB78D1">
            <w:pPr>
              <w:jc w:val="center"/>
              <w:rPr>
                <w:sz w:val="24"/>
              </w:rPr>
            </w:pPr>
          </w:p>
          <w:p w:rsidR="00E66B0A" w:rsidRPr="00E73C09" w:rsidRDefault="00E66B0A" w:rsidP="00FB78D1">
            <w:pPr>
              <w:jc w:val="center"/>
              <w:rPr>
                <w:sz w:val="24"/>
              </w:rPr>
            </w:pP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ведомст-венный</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26,0</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2022</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24,5</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24,0</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24,0</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23,5</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22,0</w:t>
            </w:r>
          </w:p>
        </w:tc>
        <w:tc>
          <w:tcPr>
            <w:tcW w:w="19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постановление Правительства Ростовской области </w:t>
            </w:r>
          </w:p>
          <w:p w:rsidR="00E66B0A" w:rsidRPr="00E73C09" w:rsidRDefault="00E66B0A" w:rsidP="00FB78D1">
            <w:pPr>
              <w:rPr>
                <w:sz w:val="24"/>
              </w:rPr>
            </w:pPr>
            <w:r w:rsidRPr="00E73C09">
              <w:rPr>
                <w:sz w:val="24"/>
              </w:rPr>
              <w:t xml:space="preserve">от 26.10.2018 </w:t>
            </w:r>
          </w:p>
          <w:p w:rsidR="00E66B0A" w:rsidRPr="00E73C09" w:rsidRDefault="00E66B0A" w:rsidP="00FB78D1">
            <w:pPr>
              <w:rPr>
                <w:sz w:val="24"/>
              </w:rPr>
            </w:pPr>
            <w:r w:rsidRPr="00E73C09">
              <w:rPr>
                <w:sz w:val="24"/>
              </w:rPr>
              <w:t xml:space="preserve">№ 678 </w:t>
            </w:r>
          </w:p>
          <w:p w:rsidR="00E66B0A" w:rsidRPr="00E73C09" w:rsidRDefault="00E66B0A" w:rsidP="00FB78D1">
            <w:pPr>
              <w:rPr>
                <w:sz w:val="24"/>
              </w:rPr>
            </w:pPr>
            <w:r w:rsidRPr="00E73C09">
              <w:rPr>
                <w:sz w:val="24"/>
              </w:rPr>
              <w:t xml:space="preserve">«Об утверж-дении госу-дарственной программы Ростовской области «Обеспечение общественного порядка и профилактика </w:t>
            </w:r>
          </w:p>
        </w:tc>
        <w:tc>
          <w:tcPr>
            <w:tcW w:w="1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Правительство Ростовской области (управление по противо-действию коррупции)</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r>
      <w:tr w:rsidR="00E66B0A" w:rsidRPr="00E73C09" w:rsidTr="00FB78D1">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1.3.</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ГП</w:t>
            </w:r>
          </w:p>
        </w:tc>
        <w:tc>
          <w:tcPr>
            <w:tcW w:w="15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убывания</w:t>
            </w:r>
          </w:p>
        </w:tc>
        <w:tc>
          <w:tcPr>
            <w:tcW w:w="14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 xml:space="preserve">человек / </w:t>
            </w:r>
          </w:p>
          <w:p w:rsidR="00E66B0A" w:rsidRPr="00E73C09" w:rsidRDefault="00E66B0A" w:rsidP="00FB78D1">
            <w:pPr>
              <w:jc w:val="center"/>
              <w:rPr>
                <w:sz w:val="24"/>
              </w:rPr>
            </w:pPr>
            <w:r w:rsidRPr="00E73C09">
              <w:rPr>
                <w:sz w:val="24"/>
              </w:rPr>
              <w:t>100 тыс. населения</w:t>
            </w:r>
          </w:p>
          <w:p w:rsidR="00E66B0A" w:rsidRPr="00E73C09" w:rsidRDefault="00E66B0A" w:rsidP="00FB78D1">
            <w:pPr>
              <w:jc w:val="center"/>
              <w:rPr>
                <w:sz w:val="24"/>
              </w:rPr>
            </w:pP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статисти-ческий</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187,0</w:t>
            </w:r>
          </w:p>
          <w:p w:rsidR="00E66B0A" w:rsidRPr="00E73C09" w:rsidRDefault="00E66B0A" w:rsidP="00FB78D1">
            <w:pPr>
              <w:jc w:val="center"/>
              <w:rPr>
                <w:sz w:val="24"/>
              </w:rPr>
            </w:pP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2022</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184,5</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183,0</w:t>
            </w:r>
          </w:p>
          <w:p w:rsidR="00E66B0A" w:rsidRPr="00E73C09" w:rsidRDefault="00E66B0A" w:rsidP="00FB78D1">
            <w:pPr>
              <w:jc w:val="center"/>
              <w:rPr>
                <w:sz w:val="24"/>
              </w:rPr>
            </w:pP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183,0</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182,5</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179,0</w:t>
            </w:r>
          </w:p>
          <w:p w:rsidR="00E66B0A" w:rsidRPr="00E73C09" w:rsidRDefault="00E66B0A" w:rsidP="00FB78D1">
            <w:pPr>
              <w:jc w:val="center"/>
              <w:rPr>
                <w:sz w:val="24"/>
              </w:rPr>
            </w:pPr>
          </w:p>
        </w:tc>
        <w:tc>
          <w:tcPr>
            <w:tcW w:w="19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приказ Федеральной службы государственной статистики </w:t>
            </w:r>
          </w:p>
          <w:p w:rsidR="00E66B0A" w:rsidRPr="00E73C09" w:rsidRDefault="00E66B0A" w:rsidP="00FB78D1">
            <w:pPr>
              <w:rPr>
                <w:sz w:val="24"/>
              </w:rPr>
            </w:pPr>
            <w:r w:rsidRPr="00E73C09">
              <w:rPr>
                <w:sz w:val="24"/>
              </w:rPr>
              <w:t>от 16.10.2013</w:t>
            </w:r>
          </w:p>
          <w:p w:rsidR="00E66B0A" w:rsidRPr="00E73C09" w:rsidRDefault="00E66B0A" w:rsidP="00FB78D1">
            <w:pPr>
              <w:rPr>
                <w:sz w:val="24"/>
              </w:rPr>
            </w:pPr>
            <w:r w:rsidRPr="00E73C09">
              <w:rPr>
                <w:sz w:val="24"/>
              </w:rPr>
              <w:t xml:space="preserve">№ 410 </w:t>
            </w:r>
          </w:p>
          <w:p w:rsidR="00E66B0A" w:rsidRPr="00E73C09" w:rsidRDefault="00E66B0A" w:rsidP="00FB78D1">
            <w:pPr>
              <w:rPr>
                <w:sz w:val="24"/>
              </w:rPr>
            </w:pPr>
            <w:r w:rsidRPr="00E73C09">
              <w:rPr>
                <w:sz w:val="24"/>
              </w:rPr>
              <w:t xml:space="preserve">«Об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 </w:t>
            </w:r>
          </w:p>
        </w:tc>
        <w:tc>
          <w:tcPr>
            <w:tcW w:w="1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Правительство Ростовской области (служба по обеспечению деятельности антинаркотиче-ской комиссии) </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r>
      <w:tr w:rsidR="00E66B0A" w:rsidRPr="00E73C09" w:rsidTr="00FB78D1">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1.4.</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Количество зарегистрирован-ных преступлений</w:t>
            </w:r>
          </w:p>
          <w:p w:rsidR="00E66B0A" w:rsidRPr="00E73C09" w:rsidRDefault="00E66B0A" w:rsidP="00FB78D1">
            <w:pPr>
              <w:rPr>
                <w:sz w:val="24"/>
              </w:rPr>
            </w:pP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ГП</w:t>
            </w:r>
          </w:p>
        </w:tc>
        <w:tc>
          <w:tcPr>
            <w:tcW w:w="15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убывания</w:t>
            </w:r>
          </w:p>
        </w:tc>
        <w:tc>
          <w:tcPr>
            <w:tcW w:w="14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количество преступле-ний</w:t>
            </w:r>
          </w:p>
          <w:p w:rsidR="00E66B0A" w:rsidRPr="00E73C09" w:rsidRDefault="00E66B0A" w:rsidP="00FB78D1">
            <w:pPr>
              <w:jc w:val="center"/>
              <w:rPr>
                <w:sz w:val="24"/>
              </w:rPr>
            </w:pP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ведомст-венный</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i/>
                <w:sz w:val="24"/>
              </w:rPr>
            </w:pPr>
            <w:r w:rsidRPr="00E73C09">
              <w:rPr>
                <w:i/>
                <w:sz w:val="24"/>
              </w:rPr>
              <w:t>–</w:t>
            </w:r>
          </w:p>
          <w:p w:rsidR="00E66B0A" w:rsidRPr="00E73C09" w:rsidRDefault="00E66B0A" w:rsidP="00FB78D1">
            <w:pPr>
              <w:jc w:val="center"/>
              <w:rPr>
                <w:sz w:val="24"/>
              </w:rPr>
            </w:pP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2022</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53 664</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53 601</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53 538</w:t>
            </w:r>
          </w:p>
          <w:p w:rsidR="00E66B0A" w:rsidRPr="00E73C09" w:rsidRDefault="00E66B0A" w:rsidP="00FB78D1">
            <w:pPr>
              <w:jc w:val="center"/>
              <w:rPr>
                <w:sz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53 475</w:t>
            </w:r>
          </w:p>
        </w:tc>
        <w:tc>
          <w:tcPr>
            <w:tcW w:w="10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53 346</w:t>
            </w:r>
          </w:p>
        </w:tc>
        <w:tc>
          <w:tcPr>
            <w:tcW w:w="19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 xml:space="preserve">постановление Правительства Ростовской области от 26.12.2018 № 864 </w:t>
            </w:r>
          </w:p>
          <w:p w:rsidR="00E66B0A" w:rsidRPr="00E73C09" w:rsidRDefault="00E66B0A" w:rsidP="00FB78D1">
            <w:pPr>
              <w:rPr>
                <w:sz w:val="24"/>
              </w:rPr>
            </w:pPr>
            <w:r w:rsidRPr="00E73C09">
              <w:rPr>
                <w:sz w:val="24"/>
              </w:rPr>
              <w:t>«Об утверж-дении Стратегии социально-экономического развития Ростовской области на период до 2030 года»</w:t>
            </w:r>
          </w:p>
        </w:tc>
        <w:tc>
          <w:tcPr>
            <w:tcW w:w="1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4"/>
              </w:rPr>
            </w:pPr>
            <w:r w:rsidRPr="00E73C09">
              <w:rPr>
                <w:sz w:val="24"/>
              </w:rPr>
              <w:t>Правительство Ростовской области (управление по работе с адми-нистративными органами)</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4"/>
              </w:rPr>
            </w:pPr>
            <w:r w:rsidRPr="00E73C09">
              <w:rPr>
                <w:sz w:val="24"/>
              </w:rPr>
              <w:t>‒</w:t>
            </w:r>
          </w:p>
        </w:tc>
      </w:tr>
    </w:tbl>
    <w:p w:rsidR="00E66B0A" w:rsidRPr="00E73C09" w:rsidRDefault="00E66B0A" w:rsidP="00E66B0A">
      <w:pPr>
        <w:ind w:firstLine="709"/>
        <w:jc w:val="both"/>
        <w:rPr>
          <w:sz w:val="28"/>
        </w:rPr>
      </w:pPr>
    </w:p>
    <w:p w:rsidR="00E66B0A" w:rsidRPr="00E73C09" w:rsidRDefault="00E66B0A" w:rsidP="00E66B0A">
      <w:pPr>
        <w:ind w:firstLine="709"/>
        <w:jc w:val="both"/>
        <w:rPr>
          <w:sz w:val="28"/>
        </w:rPr>
      </w:pPr>
      <w:r w:rsidRPr="00E73C09">
        <w:rPr>
          <w:sz w:val="28"/>
        </w:rPr>
        <w:t xml:space="preserve">Примечание. </w:t>
      </w:r>
    </w:p>
    <w:p w:rsidR="00E66B0A" w:rsidRPr="00E73C09" w:rsidRDefault="00E66B0A" w:rsidP="00E66B0A">
      <w:pPr>
        <w:ind w:firstLine="709"/>
        <w:jc w:val="both"/>
        <w:rPr>
          <w:sz w:val="28"/>
        </w:rPr>
      </w:pPr>
      <w:r w:rsidRPr="00E73C09">
        <w:rPr>
          <w:sz w:val="28"/>
        </w:rPr>
        <w:t xml:space="preserve">Используемые сокращения: </w:t>
      </w:r>
    </w:p>
    <w:p w:rsidR="00E66B0A" w:rsidRPr="00E73C09" w:rsidRDefault="00E66B0A" w:rsidP="00E66B0A">
      <w:pPr>
        <w:ind w:firstLine="709"/>
        <w:jc w:val="both"/>
        <w:rPr>
          <w:sz w:val="28"/>
        </w:rPr>
      </w:pPr>
      <w:r w:rsidRPr="00E73C09">
        <w:rPr>
          <w:sz w:val="28"/>
        </w:rPr>
        <w:t xml:space="preserve">ГП – государственная программа; </w:t>
      </w:r>
    </w:p>
    <w:p w:rsidR="00190A9F" w:rsidRPr="00065CE2" w:rsidRDefault="00E66B0A" w:rsidP="00E66B0A">
      <w:pPr>
        <w:ind w:firstLine="709"/>
        <w:jc w:val="both"/>
        <w:rPr>
          <w:sz w:val="28"/>
        </w:rPr>
      </w:pPr>
      <w:r w:rsidRPr="00E73C09">
        <w:rPr>
          <w:sz w:val="28"/>
        </w:rPr>
        <w:t>ОКЕИ – общероссийский к</w:t>
      </w:r>
      <w:r>
        <w:rPr>
          <w:sz w:val="28"/>
        </w:rPr>
        <w:t>лассификатор единиц измерения.</w:t>
      </w:r>
    </w:p>
    <w:p w:rsidR="00190A9F" w:rsidRPr="00065CE2" w:rsidRDefault="00190A9F">
      <w:pPr>
        <w:ind w:firstLine="709"/>
        <w:jc w:val="both"/>
        <w:rPr>
          <w:sz w:val="28"/>
        </w:rPr>
      </w:pPr>
    </w:p>
    <w:p w:rsidR="00190A9F" w:rsidRPr="00065CE2" w:rsidRDefault="00190A9F">
      <w:pPr>
        <w:sectPr w:rsidR="00190A9F" w:rsidRPr="00065CE2">
          <w:headerReference w:type="default" r:id="rId12"/>
          <w:footerReference w:type="default" r:id="rId13"/>
          <w:headerReference w:type="first" r:id="rId14"/>
          <w:footerReference w:type="first" r:id="rId15"/>
          <w:pgSz w:w="23808" w:h="16840" w:orient="landscape"/>
          <w:pgMar w:top="1701" w:right="1134" w:bottom="567" w:left="1134" w:header="709" w:footer="624" w:gutter="0"/>
          <w:cols w:space="720"/>
          <w:titlePg/>
        </w:sectPr>
      </w:pPr>
    </w:p>
    <w:p w:rsidR="00190A9F" w:rsidRPr="00065CE2" w:rsidRDefault="00215420">
      <w:pPr>
        <w:jc w:val="center"/>
        <w:rPr>
          <w:sz w:val="28"/>
        </w:rPr>
      </w:pPr>
      <w:r w:rsidRPr="00065CE2">
        <w:rPr>
          <w:sz w:val="28"/>
        </w:rPr>
        <w:t>3. Перечень структурных элементов государственной программы</w:t>
      </w:r>
    </w:p>
    <w:p w:rsidR="00190A9F" w:rsidRPr="00065CE2" w:rsidRDefault="00190A9F">
      <w:pPr>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3194"/>
        <w:gridCol w:w="7885"/>
        <w:gridCol w:w="2601"/>
      </w:tblGrid>
      <w:tr w:rsidR="00190A9F" w:rsidRPr="00065CE2">
        <w:trPr>
          <w:tblHeader/>
        </w:trPr>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jc w:val="center"/>
              <w:outlineLvl w:val="2"/>
              <w:rPr>
                <w:sz w:val="28"/>
              </w:rPr>
            </w:pPr>
            <w:r w:rsidRPr="00065CE2">
              <w:rPr>
                <w:sz w:val="28"/>
              </w:rPr>
              <w:t>№ п/п</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jc w:val="center"/>
              <w:outlineLvl w:val="2"/>
              <w:rPr>
                <w:sz w:val="28"/>
              </w:rPr>
            </w:pPr>
            <w:r w:rsidRPr="00065CE2">
              <w:rPr>
                <w:sz w:val="28"/>
              </w:rPr>
              <w:t>Задача структурного элемента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jc w:val="center"/>
              <w:outlineLvl w:val="2"/>
              <w:rPr>
                <w:sz w:val="28"/>
              </w:rPr>
            </w:pPr>
            <w:r w:rsidRPr="00065CE2">
              <w:rPr>
                <w:sz w:val="28"/>
              </w:rPr>
              <w:t xml:space="preserve">Краткое описание ожидаемых эффектов </w:t>
            </w:r>
            <w:r w:rsidRPr="00065CE2">
              <w:br/>
            </w:r>
            <w:r w:rsidRPr="00065CE2">
              <w:rPr>
                <w:sz w:val="28"/>
              </w:rPr>
              <w:t>от реализации задачи структурного элемента</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jc w:val="center"/>
              <w:outlineLvl w:val="2"/>
              <w:rPr>
                <w:sz w:val="28"/>
              </w:rPr>
            </w:pPr>
            <w:r w:rsidRPr="00065CE2">
              <w:rPr>
                <w:sz w:val="28"/>
              </w:rPr>
              <w:t xml:space="preserve">Связь </w:t>
            </w:r>
            <w:r w:rsidRPr="00065CE2">
              <w:br/>
            </w:r>
            <w:r w:rsidRPr="00065CE2">
              <w:rPr>
                <w:sz w:val="28"/>
              </w:rPr>
              <w:t>с показателями</w:t>
            </w:r>
          </w:p>
        </w:tc>
      </w:tr>
    </w:tbl>
    <w:p w:rsidR="00190A9F" w:rsidRPr="00065CE2" w:rsidRDefault="00190A9F">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3194"/>
        <w:gridCol w:w="7885"/>
        <w:gridCol w:w="2601"/>
      </w:tblGrid>
      <w:tr w:rsidR="00190A9F" w:rsidRPr="00065CE2">
        <w:trPr>
          <w:tblHeader/>
        </w:trPr>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3</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4</w:t>
            </w:r>
          </w:p>
        </w:tc>
      </w:tr>
      <w:tr w:rsidR="00190A9F" w:rsidRPr="00065CE2">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 Комплексы процессных мероприятий</w:t>
            </w:r>
          </w:p>
        </w:tc>
      </w:tr>
      <w:tr w:rsidR="00190A9F" w:rsidRPr="00065CE2">
        <w:trPr>
          <w:trHeight w:val="1620"/>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1.1. Комплекс процессных мероприятий «Профилактика экстремизма и терроризма в Ростовской области»</w:t>
            </w:r>
          </w:p>
          <w:p w:rsidR="00190A9F" w:rsidRPr="00065CE2" w:rsidRDefault="00190A9F">
            <w:pPr>
              <w:spacing w:line="264" w:lineRule="auto"/>
              <w:jc w:val="center"/>
              <w:outlineLvl w:val="2"/>
              <w:rPr>
                <w:sz w:val="28"/>
              </w:rPr>
            </w:pPr>
          </w:p>
          <w:p w:rsidR="00190A9F" w:rsidRPr="00065CE2" w:rsidRDefault="00215420">
            <w:pPr>
              <w:spacing w:line="264" w:lineRule="auto"/>
              <w:jc w:val="both"/>
              <w:outlineLvl w:val="2"/>
              <w:rPr>
                <w:sz w:val="28"/>
              </w:rPr>
            </w:pPr>
            <w:r w:rsidRPr="00065CE2">
              <w:rPr>
                <w:sz w:val="28"/>
              </w:rPr>
              <w:t>Ответственный за реализацию: служба по обеспечению деятельности антитеррористической комиссии Ростовской области Правительства Ростовской области</w:t>
            </w:r>
          </w:p>
          <w:p w:rsidR="00190A9F" w:rsidRPr="00065CE2" w:rsidRDefault="00215420">
            <w:pPr>
              <w:spacing w:line="264" w:lineRule="auto"/>
              <w:outlineLvl w:val="2"/>
              <w:rPr>
                <w:sz w:val="28"/>
              </w:rPr>
            </w:pPr>
            <w:r w:rsidRPr="00065CE2">
              <w:rPr>
                <w:sz w:val="28"/>
              </w:rPr>
              <w:t>Срок реализации: 2024 – 2030 годы</w:t>
            </w:r>
          </w:p>
          <w:p w:rsidR="00190A9F" w:rsidRPr="00065CE2" w:rsidRDefault="00190A9F">
            <w:pPr>
              <w:spacing w:line="264"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1.1.1.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Проведена воспитательная пропагандистская работа с населением Ростовской области, направленной на предупреждение террористической и экстремистской деятельности, повышение бдительности, усилена антитеррористическая защищенность объектов образовательных организаций, учреждений здравоохранения, культуры, спорта, судебных участков мировых судей и других объектов с массовым пребыванием граждан</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повышение антитеррористической защищенности объектов</w:t>
            </w:r>
          </w:p>
          <w:p w:rsidR="00190A9F" w:rsidRPr="00065CE2" w:rsidRDefault="00190A9F">
            <w:pPr>
              <w:spacing w:line="264" w:lineRule="auto"/>
              <w:rPr>
                <w:sz w:val="28"/>
              </w:rPr>
            </w:pPr>
          </w:p>
          <w:p w:rsidR="00190A9F" w:rsidRPr="00065CE2" w:rsidRDefault="00190A9F">
            <w:pPr>
              <w:spacing w:line="264" w:lineRule="auto"/>
              <w:outlineLvl w:val="2"/>
              <w:rPr>
                <w:sz w:val="28"/>
              </w:rPr>
            </w:pP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доля граждан, опрошенных в ходе мониторинга общественного мнения, которые лично сталкивались с конфликтами на межнациональной почве; </w:t>
            </w:r>
          </w:p>
          <w:p w:rsidR="00190A9F" w:rsidRPr="00065CE2" w:rsidRDefault="00215420">
            <w:pPr>
              <w:spacing w:line="264" w:lineRule="auto"/>
              <w:rPr>
                <w:sz w:val="28"/>
              </w:rPr>
            </w:pPr>
            <w:r w:rsidRPr="00065CE2">
              <w:rPr>
                <w:sz w:val="28"/>
              </w:rPr>
              <w:t>количество зарегистрирован-ных преступлений</w:t>
            </w:r>
          </w:p>
          <w:p w:rsidR="00190A9F" w:rsidRPr="00065CE2" w:rsidRDefault="00190A9F">
            <w:pPr>
              <w:spacing w:line="264" w:lineRule="auto"/>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52" w:lineRule="auto"/>
              <w:jc w:val="center"/>
              <w:outlineLvl w:val="2"/>
              <w:rPr>
                <w:sz w:val="28"/>
              </w:rPr>
            </w:pPr>
            <w:r w:rsidRPr="00065CE2">
              <w:rPr>
                <w:sz w:val="28"/>
              </w:rPr>
              <w:t>1.1.2.</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52" w:lineRule="auto"/>
              <w:rPr>
                <w:sz w:val="28"/>
              </w:rPr>
            </w:pPr>
            <w:r w:rsidRPr="00065CE2">
              <w:rPr>
                <w:sz w:val="28"/>
              </w:rPr>
              <w:t>Привлечены граждане, негосударственные структуры, в том числе СМИ и общественные объединения для обеспечения максимальной эффективности в профилактике экстремизма и терроризма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52" w:lineRule="auto"/>
              <w:rPr>
                <w:sz w:val="28"/>
              </w:rPr>
            </w:pPr>
            <w:r w:rsidRPr="00065CE2">
              <w:rPr>
                <w:sz w:val="28"/>
              </w:rPr>
              <w:t xml:space="preserve">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повышение эффективности выявления информационных материалов, содержащих признаки 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образовательных организаций, имеющих ограждение по периметру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52" w:lineRule="auto"/>
              <w:outlineLvl w:val="2"/>
              <w:rPr>
                <w:sz w:val="28"/>
              </w:rPr>
            </w:pPr>
            <w:r w:rsidRPr="00065CE2">
              <w:rPr>
                <w:sz w:val="28"/>
              </w:rPr>
              <w:t>доля граждан, опрошенных в ходе мониторинга общественного мнения, которые лично сталкивались с конфликтами на межнациональной почве;</w:t>
            </w:r>
          </w:p>
          <w:p w:rsidR="00190A9F" w:rsidRPr="00065CE2" w:rsidRDefault="00215420">
            <w:pPr>
              <w:spacing w:line="252" w:lineRule="auto"/>
              <w:rPr>
                <w:sz w:val="28"/>
              </w:rPr>
            </w:pPr>
            <w:r w:rsidRPr="00065CE2">
              <w:rPr>
                <w:sz w:val="28"/>
              </w:rPr>
              <w:t>количество зарегистрирован-ных преступлений</w:t>
            </w:r>
          </w:p>
          <w:p w:rsidR="00190A9F" w:rsidRPr="00065CE2" w:rsidRDefault="00190A9F">
            <w:pPr>
              <w:spacing w:line="252"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1.1.3.</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Повышен уровень межведомственного взаимодействия по профилактике экстремизма и терроризма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обеспечение безопасности объектов и граждан, готовности сил и средств к действиям в очагах чрезвычайных ситуаций; координация действий органов исполнительной власти, сил и средств по защите населения от действий террористического характера</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количество зарегистрирован-ных преступлений</w:t>
            </w:r>
          </w:p>
          <w:p w:rsidR="00190A9F" w:rsidRPr="00065CE2" w:rsidRDefault="00190A9F">
            <w:pPr>
              <w:spacing w:line="264" w:lineRule="auto"/>
              <w:rPr>
                <w:sz w:val="28"/>
              </w:rPr>
            </w:pPr>
          </w:p>
        </w:tc>
      </w:tr>
      <w:tr w:rsidR="00190A9F" w:rsidRPr="00065CE2">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1.2. Комплекс процессных мероприятий «Противодействие коррупции в Ростовской области»</w:t>
            </w:r>
          </w:p>
          <w:p w:rsidR="00190A9F" w:rsidRPr="00065CE2" w:rsidRDefault="00190A9F">
            <w:pPr>
              <w:spacing w:line="264" w:lineRule="auto"/>
              <w:jc w:val="center"/>
              <w:outlineLvl w:val="2"/>
              <w:rPr>
                <w:sz w:val="28"/>
              </w:rPr>
            </w:pPr>
          </w:p>
          <w:p w:rsidR="00190A9F" w:rsidRPr="00065CE2" w:rsidRDefault="00215420">
            <w:pPr>
              <w:spacing w:line="264" w:lineRule="auto"/>
              <w:jc w:val="both"/>
              <w:outlineLvl w:val="2"/>
              <w:rPr>
                <w:sz w:val="28"/>
              </w:rPr>
            </w:pPr>
            <w:r w:rsidRPr="00065CE2">
              <w:rPr>
                <w:sz w:val="28"/>
              </w:rPr>
              <w:t>Ответственный за реализацию: управление по противодействию коррупции при Губернаторе Ростовской области</w:t>
            </w:r>
          </w:p>
          <w:p w:rsidR="00190A9F" w:rsidRPr="00065CE2" w:rsidRDefault="00215420">
            <w:pPr>
              <w:spacing w:line="264" w:lineRule="auto"/>
              <w:outlineLvl w:val="2"/>
              <w:rPr>
                <w:sz w:val="28"/>
              </w:rPr>
            </w:pPr>
            <w:r w:rsidRPr="00065CE2">
              <w:rPr>
                <w:sz w:val="28"/>
              </w:rPr>
              <w:t>Срок реализации: 2024 – 2030 годы</w:t>
            </w:r>
          </w:p>
          <w:p w:rsidR="00190A9F" w:rsidRPr="00065CE2" w:rsidRDefault="00190A9F">
            <w:pPr>
              <w:spacing w:line="264"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1.2.1.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Усовершенствовано правовое и организационное обеспечение реализации антикоррупционных мер</w:t>
            </w:r>
          </w:p>
          <w:p w:rsidR="00190A9F" w:rsidRPr="00065CE2" w:rsidRDefault="00190A9F">
            <w:pPr>
              <w:spacing w:line="264" w:lineRule="auto"/>
              <w:rPr>
                <w:sz w:val="28"/>
              </w:rPr>
            </w:pPr>
          </w:p>
          <w:p w:rsidR="00190A9F" w:rsidRPr="00065CE2" w:rsidRDefault="00190A9F">
            <w:pPr>
              <w:spacing w:line="264" w:lineRule="auto"/>
              <w:outlineLvl w:val="2"/>
              <w:rPr>
                <w:sz w:val="28"/>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приведение нормативных правовых актов Ростовской области в соответствие с федеральным законодательством, устранение имеющихся в них пробелов и противоречий, в том числе по вопросам деятельности комиссии; расширение практики участия в работе комиссии представителей институтов гражданского общества, экспертного и научного сообщества, 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 формирование антикоррупционного поведения гражданских служащих, обеспечение соблюдения ими запретов, ограничений и требований, установленных в целях противодействия коррупции; профессиональное развитие гражданских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гражданских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государственных нужд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доля жителей Ростовской области, столкнувшихся с проявлениями коррупции</w:t>
            </w:r>
          </w:p>
          <w:p w:rsidR="00190A9F" w:rsidRPr="00065CE2" w:rsidRDefault="00190A9F">
            <w:pPr>
              <w:spacing w:line="264"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1.2.2.</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Усилено взаимодействие с институтами гражданского общества, гражданами по вопросам противодействия коррупции </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оценка уровня коррупции для принятия дополнительных мер по минимизации коррупционных проявлений в Ростовской области, 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исполнительной власти и оперативное реагирование на нее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доля жителей Ростовской области, столкнувшихся с проявлениями коррупции</w:t>
            </w:r>
          </w:p>
          <w:p w:rsidR="00190A9F" w:rsidRPr="00065CE2" w:rsidRDefault="00190A9F">
            <w:pPr>
              <w:spacing w:line="264"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1.2.3.</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Повышена эффективность просветительских, образовательных, пропагандистских и иных мероприятий по вопросам противодействия коррупции </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доля жителей Ростовской области, столкнувшихся с проявлениями коррупции</w:t>
            </w:r>
          </w:p>
          <w:p w:rsidR="00190A9F" w:rsidRPr="00065CE2" w:rsidRDefault="00190A9F">
            <w:pPr>
              <w:spacing w:line="264" w:lineRule="auto"/>
              <w:outlineLvl w:val="2"/>
              <w:rPr>
                <w:sz w:val="28"/>
              </w:rPr>
            </w:pPr>
          </w:p>
        </w:tc>
      </w:tr>
      <w:tr w:rsidR="00190A9F" w:rsidRPr="00065CE2">
        <w:trPr>
          <w:trHeight w:val="1942"/>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 xml:space="preserve">1.3. Комплекс процессных мероприятий «Комплексные меры </w:t>
            </w:r>
            <w:r w:rsidRPr="00065CE2">
              <w:rPr>
                <w:sz w:val="28"/>
              </w:rPr>
              <w:br/>
              <w:t>противодействия злоупотреблению наркотиками и их незаконному обороту»</w:t>
            </w:r>
          </w:p>
          <w:p w:rsidR="00190A9F" w:rsidRPr="00065CE2" w:rsidRDefault="00190A9F">
            <w:pPr>
              <w:spacing w:line="264" w:lineRule="auto"/>
              <w:jc w:val="center"/>
              <w:outlineLvl w:val="2"/>
              <w:rPr>
                <w:sz w:val="28"/>
              </w:rPr>
            </w:pPr>
          </w:p>
          <w:p w:rsidR="00190A9F" w:rsidRPr="00065CE2" w:rsidRDefault="00215420">
            <w:pPr>
              <w:spacing w:line="264" w:lineRule="auto"/>
              <w:jc w:val="both"/>
              <w:outlineLvl w:val="2"/>
              <w:rPr>
                <w:sz w:val="28"/>
              </w:rPr>
            </w:pPr>
            <w:r w:rsidRPr="00065CE2">
              <w:rPr>
                <w:sz w:val="28"/>
              </w:rPr>
              <w:t>Ответственный за реализацию: служба по обеспечению деятельности антинаркотической комиссии Правительства Ростовской области</w:t>
            </w:r>
          </w:p>
          <w:p w:rsidR="00190A9F" w:rsidRPr="00065CE2" w:rsidRDefault="00215420">
            <w:pPr>
              <w:spacing w:line="264" w:lineRule="auto"/>
              <w:outlineLvl w:val="2"/>
              <w:rPr>
                <w:sz w:val="28"/>
              </w:rPr>
            </w:pPr>
            <w:r w:rsidRPr="00065CE2">
              <w:rPr>
                <w:sz w:val="28"/>
              </w:rPr>
              <w:t>Срок реализации: 2024 – 2030 годы</w:t>
            </w:r>
          </w:p>
          <w:p w:rsidR="00190A9F" w:rsidRPr="00065CE2" w:rsidRDefault="00190A9F">
            <w:pPr>
              <w:spacing w:line="264" w:lineRule="auto"/>
              <w:outlineLvl w:val="2"/>
              <w:rPr>
                <w:sz w:val="28"/>
              </w:rPr>
            </w:pP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1.3.1.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Осуществлен мониторинг развития наркоситуации в Ростовской области, а также сформирована система мотивации граждан к здоровому образу жизни, включая отказ от вредных привычек»</w:t>
            </w:r>
          </w:p>
          <w:p w:rsidR="00190A9F" w:rsidRPr="00065CE2" w:rsidRDefault="00190A9F">
            <w:pPr>
              <w:spacing w:line="264" w:lineRule="auto"/>
              <w:rPr>
                <w:b/>
                <w:sz w:val="28"/>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формирование эффективной государственной политики на территории Ростовской области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 повышение уровня подготовки специалистов в сфере профилактики наркомании; обучение их инновационным методам и формам ведения профилактической работы, повышение активности и эффективности профилактики наркомании в муниципальных образованиях,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 мотивирование жителей Ростовской области на участие в профилактике наркомании, 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 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1.3.2.</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сокращение незаконного оборота наркотиков, что повлечет снижение количества потребителей наркотиков; сокращение количества потребителей наркотиков, снижение спроса на наркотики и их незаконного оборота,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r w:rsidR="00190A9F" w:rsidRPr="00065CE2">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jc w:val="center"/>
              <w:outlineLvl w:val="2"/>
              <w:rPr>
                <w:sz w:val="28"/>
              </w:rPr>
            </w:pPr>
            <w:r w:rsidRPr="00065CE2">
              <w:rPr>
                <w:sz w:val="28"/>
              </w:rPr>
              <w:t>1.3.3.</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Приняты меры по устранению условий, способствующих распространению наркомании</w:t>
            </w:r>
          </w:p>
          <w:p w:rsidR="00190A9F" w:rsidRPr="00065CE2" w:rsidRDefault="00190A9F">
            <w:pPr>
              <w:spacing w:line="264" w:lineRule="auto"/>
              <w:outlineLvl w:val="2"/>
              <w:rPr>
                <w:sz w:val="28"/>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 ситуаций, 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проводимой волонтерскими и общественными объединениями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190A9F" w:rsidRPr="00065CE2" w:rsidRDefault="00215420">
            <w:pPr>
              <w:spacing w:line="264" w:lineRule="auto"/>
              <w:rPr>
                <w:sz w:val="28"/>
              </w:rPr>
            </w:pPr>
            <w:r w:rsidRPr="00065CE2">
              <w:rPr>
                <w:sz w:val="28"/>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bl>
    <w:p w:rsidR="00190A9F" w:rsidRPr="00065CE2" w:rsidRDefault="00190A9F">
      <w:pPr>
        <w:jc w:val="center"/>
        <w:outlineLvl w:val="2"/>
        <w:rPr>
          <w:sz w:val="28"/>
        </w:rPr>
      </w:pPr>
    </w:p>
    <w:p w:rsidR="00190A9F" w:rsidRPr="00065CE2" w:rsidRDefault="00190A9F">
      <w:pPr>
        <w:sectPr w:rsidR="00190A9F" w:rsidRPr="00065CE2">
          <w:headerReference w:type="default" r:id="rId16"/>
          <w:footerReference w:type="default" r:id="rId17"/>
          <w:headerReference w:type="first" r:id="rId18"/>
          <w:footerReference w:type="first" r:id="rId19"/>
          <w:pgSz w:w="16840" w:h="11907" w:orient="landscape"/>
          <w:pgMar w:top="1701" w:right="1134" w:bottom="567" w:left="1134" w:header="709" w:footer="624" w:gutter="0"/>
          <w:cols w:space="720"/>
          <w:titlePg/>
        </w:sectPr>
      </w:pPr>
    </w:p>
    <w:p w:rsidR="00E66B0A" w:rsidRPr="00E73C09" w:rsidRDefault="00E66B0A" w:rsidP="00E66B0A">
      <w:pPr>
        <w:jc w:val="center"/>
        <w:rPr>
          <w:sz w:val="28"/>
        </w:rPr>
      </w:pPr>
      <w:r w:rsidRPr="00E73C09">
        <w:rPr>
          <w:sz w:val="28"/>
        </w:rPr>
        <w:t xml:space="preserve">4. Параметры финансового обеспечения государственной программы </w:t>
      </w:r>
    </w:p>
    <w:p w:rsidR="00E66B0A" w:rsidRPr="00E73C09" w:rsidRDefault="00E66B0A" w:rsidP="00E66B0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3"/>
        <w:gridCol w:w="10874"/>
        <w:gridCol w:w="2006"/>
        <w:gridCol w:w="1706"/>
        <w:gridCol w:w="1631"/>
        <w:gridCol w:w="1856"/>
        <w:gridCol w:w="2684"/>
      </w:tblGrid>
      <w:tr w:rsidR="00E66B0A" w:rsidRPr="00E73C09" w:rsidTr="00FB78D1">
        <w:trPr>
          <w:tblHeader/>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п/п</w:t>
            </w:r>
          </w:p>
        </w:tc>
        <w:tc>
          <w:tcPr>
            <w:tcW w:w="1087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Наименование государственной программы, </w:t>
            </w:r>
            <w:r w:rsidRPr="00E73C09">
              <w:rPr>
                <w:sz w:val="28"/>
              </w:rPr>
              <w:br/>
              <w:t>структурного элемента, источник финансового обеспечения</w:t>
            </w:r>
          </w:p>
        </w:tc>
        <w:tc>
          <w:tcPr>
            <w:tcW w:w="9883" w:type="dxa"/>
            <w:gridSpan w:val="5"/>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Объем расходов по годам реализации, тыс. рублей</w:t>
            </w:r>
          </w:p>
        </w:tc>
      </w:tr>
      <w:tr w:rsidR="00E66B0A" w:rsidRPr="00E73C09" w:rsidTr="00FB78D1">
        <w:trPr>
          <w:tblHeader/>
        </w:trPr>
        <w:tc>
          <w:tcPr>
            <w:tcW w:w="78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tc>
        <w:tc>
          <w:tcPr>
            <w:tcW w:w="1087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2024</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2025</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2026</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2027</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Всего</w:t>
            </w:r>
          </w:p>
        </w:tc>
      </w:tr>
    </w:tbl>
    <w:p w:rsidR="00E66B0A" w:rsidRPr="00E73C09" w:rsidRDefault="00E66B0A" w:rsidP="00E66B0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3"/>
        <w:gridCol w:w="10874"/>
        <w:gridCol w:w="2006"/>
        <w:gridCol w:w="1706"/>
        <w:gridCol w:w="1631"/>
        <w:gridCol w:w="1856"/>
        <w:gridCol w:w="2684"/>
      </w:tblGrid>
      <w:tr w:rsidR="00E66B0A" w:rsidRPr="00E73C09" w:rsidTr="00FB78D1">
        <w:trPr>
          <w:tblHeader/>
        </w:trPr>
        <w:tc>
          <w:tcPr>
            <w:tcW w:w="78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3</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4</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5</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7</w:t>
            </w:r>
          </w:p>
        </w:tc>
      </w:tr>
      <w:tr w:rsidR="00E66B0A" w:rsidRPr="00E73C09" w:rsidTr="00FB78D1">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w:t>
            </w:r>
          </w:p>
        </w:tc>
        <w:tc>
          <w:tcPr>
            <w:tcW w:w="108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8"/>
              </w:rPr>
            </w:pPr>
            <w:r w:rsidRPr="00E73C09">
              <w:rPr>
                <w:sz w:val="28"/>
              </w:rPr>
              <w:t>Государственная программа Ростовской области «Обеспечение общественного порядка</w:t>
            </w:r>
          </w:p>
          <w:p w:rsidR="00E66B0A" w:rsidRPr="00E73C09" w:rsidRDefault="00E66B0A" w:rsidP="00FB78D1">
            <w:pPr>
              <w:rPr>
                <w:sz w:val="28"/>
              </w:rPr>
            </w:pPr>
            <w:r w:rsidRPr="00E73C09">
              <w:rPr>
                <w:sz w:val="28"/>
              </w:rPr>
              <w:t xml:space="preserve">и профилактика правонарушений», в том числе: </w:t>
            </w: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123 828,6</w:t>
            </w:r>
          </w:p>
        </w:tc>
        <w:tc>
          <w:tcPr>
            <w:tcW w:w="17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66 355,0</w:t>
            </w:r>
          </w:p>
        </w:tc>
        <w:tc>
          <w:tcPr>
            <w:tcW w:w="16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59 987,4</w:t>
            </w:r>
          </w:p>
          <w:p w:rsidR="00E66B0A" w:rsidRPr="00E73C09" w:rsidRDefault="00E66B0A" w:rsidP="00FB78D1">
            <w:pPr>
              <w:jc w:val="center"/>
              <w:rPr>
                <w:sz w:val="28"/>
              </w:rPr>
            </w:pPr>
          </w:p>
        </w:tc>
        <w:tc>
          <w:tcPr>
            <w:tcW w:w="1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60 152,4</w:t>
            </w:r>
          </w:p>
        </w:tc>
        <w:tc>
          <w:tcPr>
            <w:tcW w:w="2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310 323,4</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rPr>
                <w:sz w:val="28"/>
              </w:rPr>
            </w:pPr>
            <w:r w:rsidRPr="00E73C09">
              <w:rPr>
                <w:sz w:val="28"/>
              </w:rPr>
              <w:t>областной бюджет (всего):</w:t>
            </w: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117 847,0</w:t>
            </w:r>
          </w:p>
        </w:tc>
        <w:tc>
          <w:tcPr>
            <w:tcW w:w="17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66 355,0</w:t>
            </w:r>
          </w:p>
        </w:tc>
        <w:tc>
          <w:tcPr>
            <w:tcW w:w="16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59 987,4</w:t>
            </w:r>
          </w:p>
        </w:tc>
        <w:tc>
          <w:tcPr>
            <w:tcW w:w="1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60 152,4</w:t>
            </w:r>
          </w:p>
        </w:tc>
        <w:tc>
          <w:tcPr>
            <w:tcW w:w="2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304 341,8</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 xml:space="preserve">в том числе за счет средств консолидированные бюджеты муниципальных образований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5 981,6 </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 </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5 981,6</w:t>
            </w:r>
          </w:p>
        </w:tc>
      </w:tr>
      <w:tr w:rsidR="00E66B0A" w:rsidRPr="00E73C09" w:rsidTr="00FB78D1">
        <w:tc>
          <w:tcPr>
            <w:tcW w:w="7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 xml:space="preserve">2. </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Структурный элемент комплекс процессных мероприятий «Профилактика экстремизма и терроризма Ростовской области»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93 522,2</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35 883,6</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29 681,0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29 681,0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188 767,8</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областной бюджет (всего):</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87 540,6</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35 883,6</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29 681,0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29 681,0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182 786,2</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 xml:space="preserve">в том числе, за счет средств консолидированные бюджеты муниципальных образований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5 981,6</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 </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5 981,6</w:t>
            </w:r>
          </w:p>
        </w:tc>
      </w:tr>
      <w:tr w:rsidR="00E66B0A" w:rsidRPr="00E73C09" w:rsidTr="00FB78D1">
        <w:tc>
          <w:tcPr>
            <w:tcW w:w="7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3.</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 xml:space="preserve">Структурный элемент комплекс процессных мероприятий «Противодействие коррупции в Ростовской области» (всего), в том числе: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12 041,7</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11 906,7</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12 041,7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11 906,7</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47 896,8</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областной бюджет (всего):</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12 041,7</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11 906,7</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12 041,7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11 906,7</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6B0A" w:rsidRPr="00E73C09" w:rsidRDefault="00E66B0A" w:rsidP="00FB78D1">
            <w:pPr>
              <w:jc w:val="center"/>
              <w:rPr>
                <w:sz w:val="28"/>
              </w:rPr>
            </w:pPr>
            <w:r w:rsidRPr="00E73C09">
              <w:rPr>
                <w:sz w:val="28"/>
              </w:rPr>
              <w:t>47 896,8</w:t>
            </w:r>
          </w:p>
        </w:tc>
      </w:tr>
      <w:tr w:rsidR="00E66B0A" w:rsidRPr="00E73C09" w:rsidTr="00FB78D1">
        <w:tc>
          <w:tcPr>
            <w:tcW w:w="7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pPr>
              <w:jc w:val="center"/>
              <w:rPr>
                <w:sz w:val="28"/>
              </w:rPr>
            </w:pPr>
            <w:r w:rsidRPr="00E73C09">
              <w:rPr>
                <w:sz w:val="28"/>
              </w:rPr>
              <w:t>4.</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Структурный элемент комплекс процессных мероприятий «Комплексные меры противодействия злоупотреблению наркотиками и их незаконному обороту»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18 264,7</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18 564,7 </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18 264,7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18 564,7</w:t>
            </w:r>
          </w:p>
        </w:tc>
        <w:tc>
          <w:tcPr>
            <w:tcW w:w="26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66B0A" w:rsidRPr="00E73C09" w:rsidRDefault="00E66B0A" w:rsidP="00FB78D1">
            <w:pPr>
              <w:jc w:val="center"/>
              <w:rPr>
                <w:sz w:val="28"/>
              </w:rPr>
            </w:pPr>
            <w:r w:rsidRPr="00E73C09">
              <w:rPr>
                <w:sz w:val="28"/>
              </w:rPr>
              <w:t>73 658,8</w:t>
            </w:r>
          </w:p>
        </w:tc>
      </w:tr>
      <w:tr w:rsidR="00E66B0A" w:rsidRPr="00E73C09" w:rsidTr="00FB78D1">
        <w:tc>
          <w:tcPr>
            <w:tcW w:w="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6B0A" w:rsidRPr="00E73C09" w:rsidRDefault="00E66B0A" w:rsidP="00FB78D1"/>
        </w:tc>
        <w:tc>
          <w:tcPr>
            <w:tcW w:w="1087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rPr>
                <w:sz w:val="28"/>
              </w:rPr>
            </w:pPr>
            <w:r w:rsidRPr="00E73C09">
              <w:rPr>
                <w:sz w:val="28"/>
              </w:rPr>
              <w:t>областной бюджет (всего):</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18 264,7 </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18 564,7 </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 xml:space="preserve">18 264,7 </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66B0A" w:rsidRPr="00E73C09" w:rsidRDefault="00E66B0A" w:rsidP="00FB78D1">
            <w:pPr>
              <w:jc w:val="center"/>
              <w:rPr>
                <w:sz w:val="28"/>
              </w:rPr>
            </w:pPr>
            <w:r w:rsidRPr="00E73C09">
              <w:rPr>
                <w:sz w:val="28"/>
              </w:rPr>
              <w:t>18 564,7</w:t>
            </w:r>
          </w:p>
        </w:tc>
        <w:tc>
          <w:tcPr>
            <w:tcW w:w="26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66B0A" w:rsidRPr="00E73C09" w:rsidRDefault="00E66B0A" w:rsidP="00FB78D1">
            <w:pPr>
              <w:jc w:val="center"/>
              <w:rPr>
                <w:sz w:val="28"/>
              </w:rPr>
            </w:pPr>
            <w:r>
              <w:rPr>
                <w:sz w:val="28"/>
              </w:rPr>
              <w:t>73 658,8</w:t>
            </w:r>
          </w:p>
        </w:tc>
      </w:tr>
    </w:tbl>
    <w:p w:rsidR="00E66B0A" w:rsidRPr="00E73C09" w:rsidRDefault="00E66B0A" w:rsidP="00E66B0A">
      <w:pPr>
        <w:ind w:firstLine="709"/>
        <w:jc w:val="both"/>
        <w:rPr>
          <w:sz w:val="28"/>
        </w:rPr>
      </w:pPr>
    </w:p>
    <w:p w:rsidR="00BC7E3F" w:rsidRPr="00065CE2" w:rsidRDefault="00215420" w:rsidP="00BC7E3F">
      <w:pPr>
        <w:jc w:val="center"/>
        <w:rPr>
          <w:sz w:val="28"/>
        </w:rPr>
      </w:pPr>
      <w:r w:rsidRPr="00065CE2">
        <w:rPr>
          <w:sz w:val="28"/>
        </w:rPr>
        <w:t xml:space="preserve">5. </w:t>
      </w:r>
      <w:r w:rsidR="00BC7E3F">
        <w:rPr>
          <w:sz w:val="28"/>
        </w:rPr>
        <w:t xml:space="preserve">Подраздел утратил силу – постановление </w:t>
      </w:r>
      <w:r w:rsidR="00BC7E3F" w:rsidRPr="00BC7E3F">
        <w:rPr>
          <w:sz w:val="28"/>
        </w:rPr>
        <w:t>от 03.06.2024 № 379</w:t>
      </w:r>
      <w:r w:rsidR="00BC7E3F">
        <w:rPr>
          <w:sz w:val="28"/>
        </w:rPr>
        <w:t>.</w:t>
      </w:r>
    </w:p>
    <w:p w:rsidR="00190A9F" w:rsidRPr="00065CE2" w:rsidRDefault="00190A9F">
      <w:pPr>
        <w:ind w:firstLine="709"/>
        <w:jc w:val="both"/>
        <w:rPr>
          <w:sz w:val="28"/>
        </w:rPr>
      </w:pPr>
    </w:p>
    <w:p w:rsidR="00190A9F" w:rsidRPr="00065CE2" w:rsidRDefault="00190A9F">
      <w:pPr>
        <w:ind w:firstLine="709"/>
        <w:jc w:val="both"/>
        <w:rPr>
          <w:sz w:val="28"/>
        </w:rPr>
      </w:pPr>
    </w:p>
    <w:p w:rsidR="00190A9F" w:rsidRPr="00065CE2" w:rsidRDefault="00190A9F">
      <w:pPr>
        <w:sectPr w:rsidR="00190A9F" w:rsidRPr="00065CE2">
          <w:headerReference w:type="default" r:id="rId20"/>
          <w:footerReference w:type="default" r:id="rId21"/>
          <w:headerReference w:type="first" r:id="rId22"/>
          <w:footerReference w:type="first" r:id="rId23"/>
          <w:pgSz w:w="23808" w:h="16840" w:orient="landscape"/>
          <w:pgMar w:top="1701" w:right="1134" w:bottom="567" w:left="1134" w:header="709" w:footer="624" w:gutter="0"/>
          <w:cols w:space="720"/>
          <w:titlePg/>
        </w:sectPr>
      </w:pPr>
    </w:p>
    <w:p w:rsidR="00190A9F" w:rsidRPr="00065CE2" w:rsidRDefault="00215420">
      <w:pPr>
        <w:pStyle w:val="Standard"/>
        <w:jc w:val="center"/>
        <w:rPr>
          <w:sz w:val="28"/>
        </w:rPr>
      </w:pPr>
      <w:r w:rsidRPr="00065CE2">
        <w:rPr>
          <w:sz w:val="28"/>
        </w:rPr>
        <w:t>III. Паспорт</w:t>
      </w:r>
    </w:p>
    <w:p w:rsidR="00190A9F" w:rsidRPr="00065CE2" w:rsidRDefault="00215420">
      <w:pPr>
        <w:pStyle w:val="Standard"/>
        <w:jc w:val="center"/>
        <w:rPr>
          <w:sz w:val="28"/>
        </w:rPr>
      </w:pPr>
      <w:r w:rsidRPr="00065CE2">
        <w:rPr>
          <w:sz w:val="28"/>
        </w:rPr>
        <w:t>комплекса процессных мероприятий «Профилактика экстремизма и терроризма в Ростовской области»</w:t>
      </w:r>
    </w:p>
    <w:p w:rsidR="00190A9F" w:rsidRPr="00065CE2" w:rsidRDefault="00190A9F">
      <w:pPr>
        <w:pStyle w:val="Standard"/>
        <w:jc w:val="center"/>
        <w:rPr>
          <w:sz w:val="28"/>
        </w:rPr>
      </w:pPr>
    </w:p>
    <w:p w:rsidR="00190A9F" w:rsidRPr="00065CE2" w:rsidRDefault="00215420">
      <w:pPr>
        <w:pStyle w:val="Standard"/>
        <w:jc w:val="center"/>
        <w:rPr>
          <w:sz w:val="28"/>
        </w:rPr>
      </w:pPr>
      <w:r w:rsidRPr="00065CE2">
        <w:rPr>
          <w:sz w:val="28"/>
        </w:rPr>
        <w:t>1. Основные положения</w:t>
      </w:r>
    </w:p>
    <w:p w:rsidR="00190A9F" w:rsidRPr="00065CE2" w:rsidRDefault="00190A9F">
      <w:pPr>
        <w:pStyle w:val="Standard"/>
        <w:jc w:val="center"/>
        <w:rPr>
          <w:sz w:val="28"/>
        </w:rPr>
      </w:pPr>
    </w:p>
    <w:tbl>
      <w:tblPr>
        <w:tblW w:w="0" w:type="auto"/>
        <w:tblLayout w:type="fixed"/>
        <w:tblLook w:val="04A0" w:firstRow="1" w:lastRow="0" w:firstColumn="1" w:lastColumn="0" w:noHBand="0" w:noVBand="1"/>
      </w:tblPr>
      <w:tblGrid>
        <w:gridCol w:w="851"/>
        <w:gridCol w:w="5670"/>
        <w:gridCol w:w="425"/>
        <w:gridCol w:w="7626"/>
      </w:tblGrid>
      <w:tr w:rsidR="00190A9F" w:rsidRPr="00065CE2">
        <w:tc>
          <w:tcPr>
            <w:tcW w:w="851" w:type="dxa"/>
            <w:tcBorders>
              <w:top w:val="nil"/>
              <w:left w:val="nil"/>
              <w:bottom w:val="nil"/>
              <w:right w:val="nil"/>
              <w:tl2br w:val="nil"/>
              <w:tr2bl w:val="nil"/>
            </w:tcBorders>
          </w:tcPr>
          <w:p w:rsidR="00190A9F" w:rsidRPr="00065CE2" w:rsidRDefault="00215420">
            <w:pPr>
              <w:rPr>
                <w:sz w:val="28"/>
              </w:rPr>
            </w:pPr>
            <w:r w:rsidRPr="00065CE2">
              <w:rPr>
                <w:sz w:val="28"/>
              </w:rPr>
              <w:t>1.1.</w:t>
            </w:r>
          </w:p>
        </w:tc>
        <w:tc>
          <w:tcPr>
            <w:tcW w:w="5670" w:type="dxa"/>
            <w:tcBorders>
              <w:top w:val="nil"/>
              <w:left w:val="nil"/>
              <w:bottom w:val="nil"/>
              <w:right w:val="nil"/>
              <w:tl2br w:val="nil"/>
              <w:tr2bl w:val="nil"/>
            </w:tcBorders>
          </w:tcPr>
          <w:p w:rsidR="00190A9F" w:rsidRPr="00065CE2" w:rsidRDefault="00215420">
            <w:pPr>
              <w:pStyle w:val="Standard"/>
              <w:rPr>
                <w:sz w:val="28"/>
              </w:rPr>
            </w:pPr>
            <w:r w:rsidRPr="00065CE2">
              <w:rPr>
                <w:sz w:val="28"/>
              </w:rPr>
              <w:t>Ответственный за разработку и реализацию комплекса процессных мероприятий «Профилактика экстремизма и терроризма в Ростовской области» (далее также в настоящем разделе – комплекс процессных мероприятий)</w:t>
            </w:r>
          </w:p>
        </w:tc>
        <w:tc>
          <w:tcPr>
            <w:tcW w:w="425" w:type="dxa"/>
            <w:tcBorders>
              <w:top w:val="nil"/>
              <w:left w:val="nil"/>
              <w:bottom w:val="nil"/>
              <w:right w:val="nil"/>
              <w:tl2br w:val="nil"/>
              <w:tr2bl w:val="nil"/>
            </w:tcBorders>
          </w:tcPr>
          <w:p w:rsidR="00190A9F" w:rsidRPr="00065CE2" w:rsidRDefault="00215420">
            <w:pPr>
              <w:rPr>
                <w:sz w:val="28"/>
              </w:rPr>
            </w:pPr>
            <w:r w:rsidRPr="00065CE2">
              <w:rPr>
                <w:sz w:val="28"/>
              </w:rPr>
              <w:t xml:space="preserve">– </w:t>
            </w:r>
          </w:p>
        </w:tc>
        <w:tc>
          <w:tcPr>
            <w:tcW w:w="7626" w:type="dxa"/>
            <w:tcBorders>
              <w:top w:val="nil"/>
              <w:left w:val="nil"/>
              <w:bottom w:val="nil"/>
              <w:right w:val="nil"/>
              <w:tl2br w:val="nil"/>
              <w:tr2bl w:val="nil"/>
            </w:tcBorders>
          </w:tcPr>
          <w:p w:rsidR="00190A9F" w:rsidRPr="00065CE2" w:rsidRDefault="00215420">
            <w:pPr>
              <w:pStyle w:val="Standard"/>
              <w:jc w:val="both"/>
              <w:rPr>
                <w:sz w:val="28"/>
              </w:rPr>
            </w:pPr>
            <w:r w:rsidRPr="00065CE2">
              <w:rPr>
                <w:sz w:val="28"/>
              </w:rPr>
              <w:t>служба по обеспечению деятельности антитеррористической комиссии Ростовской области Правительства Ростовской области (Поповиченко Геннадий Васильевич, начальник службы – руководитель аппарата антитеррористической комиссии Ростовской области)</w:t>
            </w:r>
          </w:p>
        </w:tc>
      </w:tr>
      <w:tr w:rsidR="00190A9F" w:rsidRPr="00065CE2">
        <w:tc>
          <w:tcPr>
            <w:tcW w:w="851" w:type="dxa"/>
            <w:tcBorders>
              <w:top w:val="nil"/>
              <w:left w:val="nil"/>
              <w:bottom w:val="nil"/>
              <w:right w:val="nil"/>
              <w:tl2br w:val="nil"/>
              <w:tr2bl w:val="nil"/>
            </w:tcBorders>
          </w:tcPr>
          <w:p w:rsidR="00190A9F" w:rsidRPr="00065CE2" w:rsidRDefault="00215420">
            <w:pPr>
              <w:rPr>
                <w:sz w:val="28"/>
              </w:rPr>
            </w:pPr>
            <w:r w:rsidRPr="00065CE2">
              <w:rPr>
                <w:sz w:val="28"/>
              </w:rPr>
              <w:t>1.2.</w:t>
            </w:r>
          </w:p>
        </w:tc>
        <w:tc>
          <w:tcPr>
            <w:tcW w:w="5670" w:type="dxa"/>
            <w:tcBorders>
              <w:top w:val="nil"/>
              <w:left w:val="nil"/>
              <w:bottom w:val="nil"/>
              <w:right w:val="nil"/>
              <w:tl2br w:val="nil"/>
              <w:tr2bl w:val="nil"/>
            </w:tcBorders>
          </w:tcPr>
          <w:p w:rsidR="00190A9F" w:rsidRPr="00065CE2" w:rsidRDefault="00215420">
            <w:pPr>
              <w:rPr>
                <w:sz w:val="28"/>
              </w:rPr>
            </w:pPr>
            <w:r w:rsidRPr="00065CE2">
              <w:rPr>
                <w:sz w:val="28"/>
              </w:rPr>
              <w:t>Связь с государственной программой Ростовской области</w:t>
            </w:r>
          </w:p>
        </w:tc>
        <w:tc>
          <w:tcPr>
            <w:tcW w:w="425" w:type="dxa"/>
            <w:tcBorders>
              <w:top w:val="nil"/>
              <w:left w:val="nil"/>
              <w:bottom w:val="nil"/>
              <w:right w:val="nil"/>
              <w:tl2br w:val="nil"/>
              <w:tr2bl w:val="nil"/>
            </w:tcBorders>
          </w:tcPr>
          <w:p w:rsidR="00190A9F" w:rsidRPr="00065CE2" w:rsidRDefault="00215420">
            <w:pPr>
              <w:rPr>
                <w:sz w:val="28"/>
              </w:rPr>
            </w:pPr>
            <w:r w:rsidRPr="00065CE2">
              <w:rPr>
                <w:sz w:val="28"/>
              </w:rPr>
              <w:t xml:space="preserve">– </w:t>
            </w:r>
          </w:p>
        </w:tc>
        <w:tc>
          <w:tcPr>
            <w:tcW w:w="7626" w:type="dxa"/>
            <w:tcBorders>
              <w:top w:val="nil"/>
              <w:left w:val="nil"/>
              <w:bottom w:val="nil"/>
              <w:right w:val="nil"/>
              <w:tl2br w:val="nil"/>
              <w:tr2bl w:val="nil"/>
            </w:tcBorders>
          </w:tcPr>
          <w:p w:rsidR="00190A9F" w:rsidRPr="00065CE2" w:rsidRDefault="00215420">
            <w:pPr>
              <w:pStyle w:val="Standard"/>
              <w:jc w:val="both"/>
              <w:rPr>
                <w:sz w:val="28"/>
              </w:rPr>
            </w:pPr>
            <w:r w:rsidRPr="00065CE2">
              <w:rPr>
                <w:sz w:val="28"/>
              </w:rPr>
              <w:t>государственная программа Ростовской области «Обеспечение общественного порядка и профилактика правонарушений»</w:t>
            </w:r>
          </w:p>
        </w:tc>
      </w:tr>
    </w:tbl>
    <w:p w:rsidR="00190A9F" w:rsidRPr="00065CE2" w:rsidRDefault="00190A9F">
      <w:pPr>
        <w:pStyle w:val="Standard"/>
        <w:jc w:val="center"/>
        <w:rPr>
          <w:sz w:val="28"/>
        </w:rPr>
      </w:pPr>
    </w:p>
    <w:p w:rsidR="00190A9F" w:rsidRPr="00065CE2" w:rsidRDefault="00190A9F">
      <w:pPr>
        <w:sectPr w:rsidR="00190A9F" w:rsidRPr="00065CE2">
          <w:headerReference w:type="default" r:id="rId24"/>
          <w:headerReference w:type="first" r:id="rId25"/>
          <w:footerReference w:type="first" r:id="rId26"/>
          <w:pgSz w:w="16840" w:h="11907" w:orient="landscape"/>
          <w:pgMar w:top="1701" w:right="1134" w:bottom="567" w:left="1134" w:header="709" w:footer="624" w:gutter="0"/>
          <w:cols w:space="720"/>
          <w:titlePg/>
        </w:sectPr>
      </w:pPr>
    </w:p>
    <w:p w:rsidR="00ED0F4A" w:rsidRPr="00E73C09" w:rsidRDefault="00ED0F4A" w:rsidP="00ED0F4A">
      <w:pPr>
        <w:jc w:val="center"/>
        <w:rPr>
          <w:sz w:val="28"/>
        </w:rPr>
      </w:pPr>
      <w:r w:rsidRPr="00E73C09">
        <w:rPr>
          <w:sz w:val="28"/>
        </w:rPr>
        <w:t>2. Показатели комплекса процессных мероприятий</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5"/>
        <w:gridCol w:w="2566"/>
        <w:gridCol w:w="2065"/>
        <w:gridCol w:w="1387"/>
        <w:gridCol w:w="1666"/>
        <w:gridCol w:w="1412"/>
        <w:gridCol w:w="1330"/>
        <w:gridCol w:w="1349"/>
        <w:gridCol w:w="1537"/>
        <w:gridCol w:w="1357"/>
        <w:gridCol w:w="1278"/>
        <w:gridCol w:w="1157"/>
        <w:gridCol w:w="2031"/>
        <w:gridCol w:w="1693"/>
      </w:tblGrid>
      <w:tr w:rsidR="00ED0F4A" w:rsidRPr="00E73C09" w:rsidTr="00FB78D1">
        <w:tc>
          <w:tcPr>
            <w:tcW w:w="71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p w:rsidR="00ED0F4A" w:rsidRPr="00E73C09" w:rsidRDefault="00ED0F4A" w:rsidP="00FB78D1">
            <w:pPr>
              <w:jc w:val="center"/>
              <w:rPr>
                <w:sz w:val="24"/>
              </w:rPr>
            </w:pPr>
            <w:r w:rsidRPr="00E73C09">
              <w:rPr>
                <w:sz w:val="24"/>
              </w:rPr>
              <w:t>п/п</w:t>
            </w:r>
          </w:p>
          <w:p w:rsidR="00ED0F4A" w:rsidRPr="00E73C09" w:rsidRDefault="00ED0F4A" w:rsidP="00FB78D1">
            <w:pPr>
              <w:jc w:val="center"/>
              <w:rPr>
                <w:sz w:val="24"/>
              </w:rPr>
            </w:pPr>
          </w:p>
        </w:tc>
        <w:tc>
          <w:tcPr>
            <w:tcW w:w="256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Наименование показателя </w:t>
            </w:r>
          </w:p>
        </w:tc>
        <w:tc>
          <w:tcPr>
            <w:tcW w:w="206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Признак возрастания/</w:t>
            </w:r>
          </w:p>
          <w:p w:rsidR="00ED0F4A" w:rsidRPr="00E73C09" w:rsidRDefault="00ED0F4A" w:rsidP="00FB78D1">
            <w:pPr>
              <w:jc w:val="center"/>
              <w:rPr>
                <w:sz w:val="24"/>
              </w:rPr>
            </w:pPr>
            <w:r w:rsidRPr="00E73C09">
              <w:rPr>
                <w:sz w:val="24"/>
              </w:rPr>
              <w:t>убывания</w:t>
            </w:r>
          </w:p>
        </w:tc>
        <w:tc>
          <w:tcPr>
            <w:tcW w:w="138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Уровень показателя </w:t>
            </w:r>
          </w:p>
        </w:tc>
        <w:tc>
          <w:tcPr>
            <w:tcW w:w="166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Единица измерения (по ОКЕИ)</w:t>
            </w:r>
          </w:p>
        </w:tc>
        <w:tc>
          <w:tcPr>
            <w:tcW w:w="274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Базовое значение показателя</w:t>
            </w:r>
          </w:p>
        </w:tc>
        <w:tc>
          <w:tcPr>
            <w:tcW w:w="667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Значения показателей</w:t>
            </w:r>
          </w:p>
        </w:tc>
        <w:tc>
          <w:tcPr>
            <w:tcW w:w="20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Ответственный за достижение показателя</w:t>
            </w:r>
          </w:p>
        </w:tc>
        <w:tc>
          <w:tcPr>
            <w:tcW w:w="169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Информа-</w:t>
            </w:r>
          </w:p>
          <w:p w:rsidR="00ED0F4A" w:rsidRPr="00E73C09" w:rsidRDefault="00ED0F4A" w:rsidP="00FB78D1">
            <w:pPr>
              <w:jc w:val="center"/>
              <w:rPr>
                <w:sz w:val="24"/>
              </w:rPr>
            </w:pPr>
            <w:r w:rsidRPr="00E73C09">
              <w:rPr>
                <w:sz w:val="24"/>
              </w:rPr>
              <w:t>ционная система</w:t>
            </w:r>
          </w:p>
        </w:tc>
      </w:tr>
      <w:tr w:rsidR="00ED0F4A" w:rsidRPr="00E73C09" w:rsidTr="00FB78D1">
        <w:tc>
          <w:tcPr>
            <w:tcW w:w="71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6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06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38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6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значение</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год</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2024</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2025</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2026</w:t>
            </w:r>
          </w:p>
        </w:tc>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2027</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2030</w:t>
            </w:r>
          </w:p>
        </w:tc>
        <w:tc>
          <w:tcPr>
            <w:tcW w:w="20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9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5"/>
        <w:gridCol w:w="2566"/>
        <w:gridCol w:w="2065"/>
        <w:gridCol w:w="1387"/>
        <w:gridCol w:w="1666"/>
        <w:gridCol w:w="1412"/>
        <w:gridCol w:w="1330"/>
        <w:gridCol w:w="1349"/>
        <w:gridCol w:w="1537"/>
        <w:gridCol w:w="1357"/>
        <w:gridCol w:w="1278"/>
        <w:gridCol w:w="1157"/>
        <w:gridCol w:w="2020"/>
        <w:gridCol w:w="1704"/>
      </w:tblGrid>
      <w:tr w:rsidR="00ED0F4A" w:rsidRPr="00E73C09" w:rsidTr="00FB78D1">
        <w:trPr>
          <w:tblHeader/>
        </w:trPr>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2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w:t>
            </w:r>
          </w:p>
        </w:tc>
        <w:tc>
          <w:tcPr>
            <w:tcW w:w="20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w:t>
            </w:r>
          </w:p>
        </w:tc>
        <w:tc>
          <w:tcPr>
            <w:tcW w:w="16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6</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w:t>
            </w:r>
          </w:p>
        </w:tc>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12</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14</w:t>
            </w:r>
          </w:p>
        </w:tc>
      </w:tr>
      <w:tr w:rsidR="00ED0F4A" w:rsidRPr="00E73C09" w:rsidTr="00FB78D1">
        <w:tc>
          <w:tcPr>
            <w:tcW w:w="21543" w:type="dxa"/>
            <w:gridSpan w:val="14"/>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 xml:space="preserve">1. Задача комплекса процессных мероприятий «Проведена воспитательная, пропагандистская работа с населением Ростовской области, направленная </w:t>
            </w:r>
            <w:r w:rsidRPr="00E73C09">
              <w:rPr>
                <w:sz w:val="24"/>
              </w:rPr>
              <w:br/>
              <w:t xml:space="preserve">на предупреждение террористической и экстремистской деятельности, повышение бдительности, усиление антитеррористической защищенности объектов </w:t>
            </w:r>
            <w:r w:rsidRPr="00E73C09">
              <w:rPr>
                <w:sz w:val="24"/>
              </w:rPr>
              <w:br/>
              <w:t>образовательных организаций, учреждений здравоохранения, культуры, спорта, судебных участков мировых судей и других объектов с массовым пребыванием граждан»</w:t>
            </w:r>
          </w:p>
        </w:tc>
      </w:tr>
      <w:tr w:rsidR="00ED0F4A" w:rsidRPr="00E73C09" w:rsidTr="00FB78D1">
        <w:tc>
          <w:tcPr>
            <w:tcW w:w="71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1.1.</w:t>
            </w:r>
          </w:p>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rPr>
                <w:sz w:val="24"/>
              </w:rPr>
            </w:pPr>
            <w:r w:rsidRPr="00E73C09">
              <w:rPr>
                <w:sz w:val="24"/>
              </w:rPr>
              <w:t>Доля учреждений социальной сферы, судебных участков мировых судей Ростовской области с наличием системы технической защиты объектов, в том числе:</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возрастания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97,3</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98,8</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99,0</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99,3</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16" w:lineRule="auto"/>
              <w:jc w:val="center"/>
              <w:rPr>
                <w:sz w:val="24"/>
              </w:rPr>
            </w:pPr>
            <w:r w:rsidRPr="00E73C09">
              <w:rPr>
                <w:sz w:val="24"/>
              </w:rPr>
              <w:t>99,5</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rPr>
                <w:sz w:val="24"/>
              </w:rPr>
            </w:pPr>
            <w:r w:rsidRPr="00E73C09">
              <w:rPr>
                <w:sz w:val="24"/>
              </w:rPr>
              <w:t xml:space="preserve">исполнительные органы Ростовской области, </w:t>
            </w:r>
          </w:p>
          <w:p w:rsidR="00ED0F4A" w:rsidRPr="00E73C09" w:rsidRDefault="00ED0F4A" w:rsidP="00FB78D1">
            <w:pPr>
              <w:spacing w:line="216" w:lineRule="auto"/>
              <w:rPr>
                <w:sz w:val="24"/>
              </w:rPr>
            </w:pPr>
            <w:r w:rsidRPr="00E73C09">
              <w:rPr>
                <w:sz w:val="24"/>
              </w:rPr>
              <w:t>в том числе:</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w:t>
            </w:r>
          </w:p>
        </w:tc>
      </w:tr>
      <w:tr w:rsidR="00ED0F4A" w:rsidRPr="00E73C09" w:rsidTr="00FB78D1">
        <w:tc>
          <w:tcPr>
            <w:tcW w:w="71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rPr>
                <w:sz w:val="24"/>
              </w:rPr>
            </w:pPr>
            <w:r w:rsidRPr="00E73C09">
              <w:rPr>
                <w:sz w:val="24"/>
              </w:rPr>
              <w:t>министерство здравоохранения Ростовской области</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возрастания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rPr>
                <w:sz w:val="24"/>
              </w:rPr>
            </w:pPr>
            <w:r w:rsidRPr="00E73C09">
              <w:rPr>
                <w:sz w:val="24"/>
              </w:rPr>
              <w:t>министерство здравоохранения Ростовской области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w:t>
            </w:r>
          </w:p>
        </w:tc>
      </w:tr>
      <w:tr w:rsidR="00ED0F4A" w:rsidRPr="00E73C09" w:rsidTr="00FB78D1">
        <w:tc>
          <w:tcPr>
            <w:tcW w:w="71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rPr>
                <w:sz w:val="24"/>
              </w:rPr>
            </w:pPr>
            <w:r w:rsidRPr="00E73C09">
              <w:rPr>
                <w:sz w:val="24"/>
              </w:rPr>
              <w:t xml:space="preserve">министерство общего и профессионального образования Ростовской области </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возрастания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93</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95</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96</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97</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16" w:lineRule="auto"/>
              <w:jc w:val="center"/>
              <w:rPr>
                <w:sz w:val="24"/>
              </w:rPr>
            </w:pPr>
            <w:r w:rsidRPr="00E73C09">
              <w:rPr>
                <w:sz w:val="24"/>
              </w:rPr>
              <w:t>98</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rPr>
                <w:sz w:val="24"/>
              </w:rPr>
            </w:pPr>
            <w:r w:rsidRPr="00E73C09">
              <w:rPr>
                <w:sz w:val="24"/>
              </w:rPr>
              <w:t xml:space="preserve">министерство общего и профессиональ- образования Ростовской области </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w:t>
            </w:r>
          </w:p>
        </w:tc>
      </w:tr>
      <w:tr w:rsidR="00ED0F4A" w:rsidRPr="00E73C09" w:rsidTr="00FB78D1">
        <w:tc>
          <w:tcPr>
            <w:tcW w:w="71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rPr>
                <w:sz w:val="24"/>
              </w:rPr>
            </w:pPr>
            <w:r w:rsidRPr="00E73C09">
              <w:rPr>
                <w:sz w:val="24"/>
              </w:rPr>
              <w:t>министерство по физической культуре и спорту Ростовской области</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возрастания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16" w:lineRule="auto"/>
              <w:jc w:val="center"/>
              <w:rPr>
                <w:sz w:val="24"/>
              </w:rPr>
            </w:pPr>
            <w:r w:rsidRPr="00E73C09">
              <w:rPr>
                <w:sz w:val="24"/>
              </w:rPr>
              <w:t>100</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rPr>
                <w:sz w:val="24"/>
              </w:rPr>
            </w:pPr>
            <w:r w:rsidRPr="00E73C09">
              <w:rPr>
                <w:sz w:val="24"/>
              </w:rPr>
              <w:t>министерство по физической культуре и спорту Ростовской области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w:t>
            </w:r>
          </w:p>
        </w:tc>
      </w:tr>
      <w:tr w:rsidR="00ED0F4A" w:rsidRPr="00E73C09" w:rsidTr="00FB78D1">
        <w:tc>
          <w:tcPr>
            <w:tcW w:w="71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rPr>
                <w:sz w:val="24"/>
              </w:rPr>
            </w:pPr>
            <w:r w:rsidRPr="00E73C09">
              <w:rPr>
                <w:sz w:val="24"/>
              </w:rPr>
              <w:t>департамент по обеспечению деятельности мировых судей Ростовской области</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возрастания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16" w:lineRule="auto"/>
              <w:jc w:val="center"/>
              <w:rPr>
                <w:sz w:val="24"/>
              </w:rPr>
            </w:pPr>
            <w:r w:rsidRPr="00E73C09">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96</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16" w:lineRule="auto"/>
              <w:jc w:val="center"/>
              <w:rPr>
                <w:sz w:val="24"/>
              </w:rPr>
            </w:pPr>
            <w:r w:rsidRPr="00E73C09">
              <w:rPr>
                <w:sz w:val="24"/>
              </w:rPr>
              <w:t>100</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rPr>
                <w:sz w:val="24"/>
              </w:rPr>
            </w:pPr>
            <w:r w:rsidRPr="00E73C09">
              <w:rPr>
                <w:sz w:val="24"/>
              </w:rPr>
              <w:t>департамент по обеспечению деятельности мировых судей Ростовской области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16" w:lineRule="auto"/>
              <w:jc w:val="center"/>
              <w:rPr>
                <w:sz w:val="24"/>
              </w:rPr>
            </w:pPr>
            <w:r w:rsidRPr="00E73C09">
              <w:rPr>
                <w:sz w:val="24"/>
              </w:rPr>
              <w:t>–</w:t>
            </w:r>
          </w:p>
        </w:tc>
      </w:tr>
      <w:tr w:rsidR="00ED0F4A" w:rsidRPr="00E73C09" w:rsidTr="00FB78D1">
        <w:tc>
          <w:tcPr>
            <w:tcW w:w="21543" w:type="dxa"/>
            <w:gridSpan w:val="14"/>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2. Задача комплекса процессных мероприятий «Привлечены граждане, негосударственные структуры, </w:t>
            </w:r>
            <w:r w:rsidRPr="00E73C09">
              <w:rPr>
                <w:sz w:val="24"/>
              </w:rPr>
              <w:br/>
              <w:t>в том числе СМИ и общественные объединения для обеспечения максимальной эффективности в профилактике экстремизма и терроризма»</w:t>
            </w:r>
          </w:p>
        </w:tc>
      </w:tr>
      <w:tr w:rsidR="00ED0F4A" w:rsidRPr="00E73C09" w:rsidTr="00FB78D1">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2.1.</w:t>
            </w:r>
          </w:p>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Доля муниципальных образовательных организаций, учреждений, имеющих ограждение территории по периметру</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возрастания</w:t>
            </w:r>
          </w:p>
          <w:p w:rsidR="00ED0F4A" w:rsidRPr="00E73C09" w:rsidRDefault="00ED0F4A" w:rsidP="00FB78D1">
            <w:pPr>
              <w:jc w:val="center"/>
              <w:rPr>
                <w:sz w:val="24"/>
              </w:rPr>
            </w:pP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процентов</w:t>
            </w:r>
          </w:p>
          <w:p w:rsidR="00ED0F4A" w:rsidRPr="00E73C09" w:rsidRDefault="00ED0F4A" w:rsidP="00FB78D1">
            <w:pPr>
              <w:jc w:val="center"/>
              <w:rPr>
                <w:sz w:val="24"/>
              </w:rPr>
            </w:pP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96</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96</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96</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100</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21543" w:type="dxa"/>
            <w:gridSpan w:val="14"/>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 Задача комплекса процессных мероприятий «Повышен уровень межведомственного взаимодействия по профилактике экстремизма и терроризма»</w:t>
            </w:r>
          </w:p>
        </w:tc>
      </w:tr>
      <w:tr w:rsidR="00ED0F4A" w:rsidRPr="00E73C09" w:rsidTr="00FB78D1">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3.1.</w:t>
            </w:r>
          </w:p>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убывания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ед.</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140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140</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139</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139</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139</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138</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Правительство Ростовской области (управление по работе с администра-тивными органами)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3.2.</w:t>
            </w:r>
          </w:p>
        </w:tc>
        <w:tc>
          <w:tcPr>
            <w:tcW w:w="25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Количество зарегистрированных преступлений, связанных с терроризмом и экстремизмом</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убывания</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ед.</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52</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29</w:t>
            </w:r>
          </w:p>
        </w:tc>
        <w:tc>
          <w:tcPr>
            <w:tcW w:w="15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29</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29</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28</w:t>
            </w:r>
          </w:p>
        </w:tc>
        <w:tc>
          <w:tcPr>
            <w:tcW w:w="11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28</w:t>
            </w:r>
          </w:p>
        </w:tc>
        <w:tc>
          <w:tcPr>
            <w:tcW w:w="20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Правительство Ростовской области (управление по работе с административ-ными органами)</w:t>
            </w:r>
          </w:p>
        </w:tc>
        <w:tc>
          <w:tcPr>
            <w:tcW w:w="1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Используемые сокращения:</w:t>
      </w:r>
    </w:p>
    <w:p w:rsidR="00ED0F4A" w:rsidRPr="00E73C09" w:rsidRDefault="00ED0F4A" w:rsidP="00ED0F4A">
      <w:pPr>
        <w:ind w:firstLine="709"/>
        <w:jc w:val="both"/>
        <w:rPr>
          <w:sz w:val="28"/>
        </w:rPr>
      </w:pPr>
      <w:r w:rsidRPr="00E73C09">
        <w:rPr>
          <w:sz w:val="28"/>
        </w:rPr>
        <w:t>ГП – государственная программа;</w:t>
      </w:r>
    </w:p>
    <w:p w:rsidR="00ED0F4A" w:rsidRPr="00E73C09" w:rsidRDefault="00ED0F4A" w:rsidP="00ED0F4A">
      <w:pPr>
        <w:ind w:firstLine="709"/>
        <w:jc w:val="both"/>
        <w:rPr>
          <w:sz w:val="28"/>
        </w:rPr>
      </w:pPr>
      <w:r w:rsidRPr="00E73C09">
        <w:rPr>
          <w:sz w:val="28"/>
        </w:rPr>
        <w:t>ед. – единиц;</w:t>
      </w:r>
    </w:p>
    <w:p w:rsidR="00ED0F4A" w:rsidRPr="00E73C09" w:rsidRDefault="00ED0F4A" w:rsidP="00ED0F4A">
      <w:pPr>
        <w:ind w:firstLine="709"/>
        <w:jc w:val="both"/>
        <w:rPr>
          <w:sz w:val="28"/>
        </w:rPr>
      </w:pPr>
      <w:r w:rsidRPr="00E73C09">
        <w:rPr>
          <w:sz w:val="28"/>
        </w:rPr>
        <w:t>ОКЕИ – общероссийский классификатор единиц измерения;</w:t>
      </w:r>
    </w:p>
    <w:p w:rsidR="00ED0F4A" w:rsidRPr="00E73C09" w:rsidRDefault="00ED0F4A" w:rsidP="00ED0F4A">
      <w:pPr>
        <w:ind w:firstLine="709"/>
        <w:jc w:val="both"/>
        <w:rPr>
          <w:sz w:val="28"/>
        </w:rPr>
      </w:pPr>
      <w:r w:rsidRPr="00E73C09">
        <w:rPr>
          <w:sz w:val="28"/>
        </w:rPr>
        <w:t>СМИ – средства массовой информации.</w:t>
      </w:r>
    </w:p>
    <w:p w:rsidR="00ED0F4A" w:rsidRPr="00E73C09" w:rsidRDefault="00ED0F4A" w:rsidP="00ED0F4A">
      <w:pPr>
        <w:ind w:firstLine="709"/>
        <w:jc w:val="both"/>
        <w:rPr>
          <w:sz w:val="28"/>
        </w:rPr>
      </w:pPr>
    </w:p>
    <w:p w:rsidR="00ED0F4A" w:rsidRPr="00E73C09" w:rsidRDefault="00ED0F4A" w:rsidP="00ED0F4A">
      <w:pPr>
        <w:jc w:val="center"/>
        <w:rPr>
          <w:sz w:val="28"/>
        </w:rPr>
      </w:pPr>
      <w:r w:rsidRPr="00E73C09">
        <w:rPr>
          <w:sz w:val="28"/>
        </w:rPr>
        <w:t>2</w:t>
      </w:r>
      <w:r w:rsidRPr="00E73C09">
        <w:rPr>
          <w:sz w:val="28"/>
          <w:vertAlign w:val="superscript"/>
        </w:rPr>
        <w:t>1</w:t>
      </w:r>
      <w:r w:rsidRPr="00E73C09">
        <w:rPr>
          <w:sz w:val="28"/>
        </w:rPr>
        <w:t>.</w:t>
      </w:r>
      <w:r w:rsidRPr="00E73C09">
        <w:rPr>
          <w:sz w:val="28"/>
          <w:vertAlign w:val="superscript"/>
        </w:rPr>
        <w:t xml:space="preserve"> </w:t>
      </w:r>
      <w:r w:rsidRPr="00E73C09">
        <w:rPr>
          <w:sz w:val="28"/>
        </w:rPr>
        <w:t>Показатели комплекса процессных мероприятий в разрезе муниципальных образований в Ростовской области</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354"/>
        <w:gridCol w:w="8948"/>
        <w:gridCol w:w="1624"/>
        <w:gridCol w:w="1301"/>
        <w:gridCol w:w="1769"/>
        <w:gridCol w:w="1700"/>
        <w:gridCol w:w="1831"/>
        <w:gridCol w:w="1549"/>
        <w:gridCol w:w="1466"/>
      </w:tblGrid>
      <w:tr w:rsidR="00ED0F4A" w:rsidRPr="00E73C09" w:rsidTr="00FB78D1">
        <w:tc>
          <w:tcPr>
            <w:tcW w:w="1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99"/>
                <w:tab w:val="center" w:pos="473"/>
              </w:tabs>
              <w:jc w:val="center"/>
              <w:rPr>
                <w:sz w:val="28"/>
              </w:rPr>
            </w:pPr>
            <w:r w:rsidRPr="00E73C09">
              <w:rPr>
                <w:sz w:val="28"/>
              </w:rPr>
              <w:t xml:space="preserve"> №</w:t>
            </w:r>
          </w:p>
          <w:p w:rsidR="00ED0F4A" w:rsidRPr="00E73C09" w:rsidRDefault="00ED0F4A" w:rsidP="00FB78D1">
            <w:pPr>
              <w:jc w:val="center"/>
              <w:rPr>
                <w:sz w:val="28"/>
              </w:rPr>
            </w:pPr>
            <w:r w:rsidRPr="00E73C09">
              <w:rPr>
                <w:sz w:val="28"/>
              </w:rPr>
              <w:t>п/п</w:t>
            </w:r>
          </w:p>
        </w:tc>
        <w:tc>
          <w:tcPr>
            <w:tcW w:w="894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Наименование</w:t>
            </w:r>
          </w:p>
          <w:p w:rsidR="00ED0F4A" w:rsidRPr="00E73C09" w:rsidRDefault="00ED0F4A" w:rsidP="00FB78D1">
            <w:pPr>
              <w:jc w:val="center"/>
              <w:rPr>
                <w:sz w:val="28"/>
              </w:rPr>
            </w:pPr>
            <w:r w:rsidRPr="00E73C09">
              <w:rPr>
                <w:sz w:val="28"/>
              </w:rPr>
              <w:t>муниципального образования в Ростовской области</w:t>
            </w:r>
          </w:p>
        </w:tc>
        <w:tc>
          <w:tcPr>
            <w:tcW w:w="29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Базовое значение</w:t>
            </w:r>
          </w:p>
        </w:tc>
        <w:tc>
          <w:tcPr>
            <w:tcW w:w="8315"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Значение показателя по годам</w:t>
            </w:r>
          </w:p>
        </w:tc>
      </w:tr>
      <w:tr w:rsidR="00ED0F4A" w:rsidRPr="00E73C09" w:rsidTr="00FB78D1">
        <w:tc>
          <w:tcPr>
            <w:tcW w:w="1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94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значение</w:t>
            </w:r>
          </w:p>
          <w:p w:rsidR="00ED0F4A" w:rsidRPr="00E73C09" w:rsidRDefault="00ED0F4A" w:rsidP="00FB78D1">
            <w:pPr>
              <w:jc w:val="center"/>
              <w:rPr>
                <w:sz w:val="28"/>
              </w:rPr>
            </w:pP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год</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2024</w:t>
            </w:r>
          </w:p>
          <w:p w:rsidR="00ED0F4A" w:rsidRPr="00E73C09" w:rsidRDefault="00ED0F4A" w:rsidP="00FB78D1">
            <w:pPr>
              <w:jc w:val="center"/>
              <w:rPr>
                <w:sz w:val="28"/>
              </w:rPr>
            </w:pPr>
            <w:r w:rsidRPr="00E73C09">
              <w:rPr>
                <w:sz w:val="28"/>
              </w:rPr>
              <w:t>год</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2025</w:t>
            </w:r>
          </w:p>
          <w:p w:rsidR="00ED0F4A" w:rsidRPr="00E73C09" w:rsidRDefault="00ED0F4A" w:rsidP="00FB78D1">
            <w:pPr>
              <w:jc w:val="center"/>
              <w:rPr>
                <w:sz w:val="28"/>
              </w:rPr>
            </w:pPr>
            <w:r w:rsidRPr="00E73C09">
              <w:rPr>
                <w:sz w:val="28"/>
              </w:rPr>
              <w:t>год</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2026</w:t>
            </w:r>
          </w:p>
          <w:p w:rsidR="00ED0F4A" w:rsidRPr="00E73C09" w:rsidRDefault="00ED0F4A" w:rsidP="00FB78D1">
            <w:pPr>
              <w:jc w:val="center"/>
              <w:rPr>
                <w:sz w:val="28"/>
              </w:rPr>
            </w:pPr>
            <w:r w:rsidRPr="00E73C09">
              <w:rPr>
                <w:sz w:val="28"/>
              </w:rPr>
              <w:t>год</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2027</w:t>
            </w:r>
          </w:p>
          <w:p w:rsidR="00ED0F4A" w:rsidRPr="00E73C09" w:rsidRDefault="00ED0F4A" w:rsidP="00FB78D1">
            <w:pPr>
              <w:jc w:val="center"/>
              <w:rPr>
                <w:sz w:val="28"/>
              </w:rPr>
            </w:pPr>
            <w:r w:rsidRPr="00E73C09">
              <w:rPr>
                <w:sz w:val="28"/>
              </w:rPr>
              <w:t>год</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2030</w:t>
            </w:r>
          </w:p>
          <w:p w:rsidR="00ED0F4A" w:rsidRPr="00E73C09" w:rsidRDefault="00ED0F4A" w:rsidP="00FB78D1">
            <w:pPr>
              <w:jc w:val="center"/>
              <w:rPr>
                <w:sz w:val="28"/>
              </w:rPr>
            </w:pPr>
            <w:r w:rsidRPr="00E73C09">
              <w:rPr>
                <w:sz w:val="28"/>
              </w:rPr>
              <w:t>год</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354"/>
        <w:gridCol w:w="8954"/>
        <w:gridCol w:w="1618"/>
        <w:gridCol w:w="1301"/>
        <w:gridCol w:w="1769"/>
        <w:gridCol w:w="1700"/>
        <w:gridCol w:w="1831"/>
        <w:gridCol w:w="1549"/>
        <w:gridCol w:w="1466"/>
      </w:tblGrid>
      <w:tr w:rsidR="00ED0F4A" w:rsidRPr="00E73C09" w:rsidTr="00FB78D1">
        <w:trPr>
          <w:tblHeader/>
        </w:trPr>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w:t>
            </w:r>
          </w:p>
        </w:tc>
      </w:tr>
      <w:tr w:rsidR="00ED0F4A" w:rsidRPr="00E73C09" w:rsidTr="00FB78D1">
        <w:tc>
          <w:tcPr>
            <w:tcW w:w="21542"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Показатель «Доля муниципальных образовательных организаций, учреждений, имеющих ограждение территорий по периметру»</w:t>
            </w:r>
            <w:r w:rsidRPr="00E73C09">
              <w:rPr>
                <w:i/>
                <w:sz w:val="28"/>
              </w:rPr>
              <w:t xml:space="preserve"> </w:t>
            </w:r>
            <w:r w:rsidRPr="00E73C09">
              <w:rPr>
                <w:sz w:val="28"/>
              </w:rPr>
              <w:t>(процентов)</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Азовский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56</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100 </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Аксайский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100 </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Багаевский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Белокалитвинский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Боковский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63</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1.6.</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Верхнедонской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1.7.</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Веселовский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Волгодонской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1.9.</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Дубовский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1.10.</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Егорлыкский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Заветинский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Зерноградский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94</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94</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Зимовниковский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Кагальницкий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Каменский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1.16.</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Кашарский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77</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77</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1.17.</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Константиновский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1.18.</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Красносулинский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1.19.</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Куйбышевский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1.20.</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Мартыновский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89</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Матвеево-Курганский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Миллеровский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72</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Милютинский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Морозовский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Мясниковский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1.26.</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Неклиновский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77</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1.27.</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Обливский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1.28.</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Октябрьский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96</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1.29.</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Орловский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1.30.</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Песчанокопский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Пролетарский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Ремонтненский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Родионово-Несветайский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Сальский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Семикаракорский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1.36.</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Советский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1.37.</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Тарасовский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1.38.</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Тацинский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82</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1.39.</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Усть-Донецкий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82</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1.40.</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Целинский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78</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Цимлянский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Чертковский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Шолоховский район</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Азов</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Батайск</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62</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1.46.</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Волгодонск</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1.47.</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Гуково</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85</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1.48.</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Донецк</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1.49.</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Зверево</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Каменск-Шахтинский</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1.51.</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Новочеркасск</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1.52.</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Новошахтинск</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1.53.</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Ростов-на-Дону</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75</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99</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1.54.</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Таганрог</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56</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93</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1.55.</w:t>
            </w:r>
          </w:p>
        </w:tc>
        <w:tc>
          <w:tcPr>
            <w:tcW w:w="8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г. Шахты</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r w:rsidR="00ED0F4A" w:rsidRPr="00E73C09" w:rsidTr="00FB78D1">
        <w:tc>
          <w:tcPr>
            <w:tcW w:w="103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Всего по Ростовской области</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96</w:t>
            </w:r>
          </w:p>
        </w:tc>
        <w:tc>
          <w:tcPr>
            <w:tcW w:w="1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2022</w:t>
            </w:r>
          </w:p>
        </w:tc>
        <w:tc>
          <w:tcPr>
            <w:tcW w:w="17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96</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100 </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w:t>
            </w:r>
          </w:p>
        </w:tc>
      </w:tr>
    </w:tbl>
    <w:p w:rsidR="00ED0F4A" w:rsidRPr="00E73C09" w:rsidRDefault="00ED0F4A" w:rsidP="00ED0F4A">
      <w:pPr>
        <w:spacing w:line="264" w:lineRule="auto"/>
        <w:ind w:firstLine="709"/>
        <w:jc w:val="both"/>
        <w:rPr>
          <w:sz w:val="28"/>
        </w:rPr>
      </w:pPr>
    </w:p>
    <w:p w:rsidR="00ED0F4A" w:rsidRPr="00E73C09" w:rsidRDefault="00ED0F4A" w:rsidP="00ED0F4A">
      <w:pPr>
        <w:spacing w:line="264" w:lineRule="auto"/>
        <w:ind w:firstLine="709"/>
        <w:jc w:val="both"/>
        <w:rPr>
          <w:sz w:val="28"/>
        </w:rPr>
      </w:pPr>
      <w:r w:rsidRPr="00E73C09">
        <w:rPr>
          <w:sz w:val="28"/>
        </w:rPr>
        <w:t xml:space="preserve">Примечание. </w:t>
      </w:r>
    </w:p>
    <w:p w:rsidR="00ED0F4A" w:rsidRPr="00E73C09" w:rsidRDefault="00ED0F4A" w:rsidP="00ED0F4A">
      <w:pPr>
        <w:spacing w:line="264" w:lineRule="auto"/>
        <w:ind w:firstLine="709"/>
        <w:jc w:val="both"/>
        <w:rPr>
          <w:sz w:val="28"/>
        </w:rPr>
      </w:pPr>
      <w:r w:rsidRPr="00E73C09">
        <w:rPr>
          <w:sz w:val="28"/>
        </w:rPr>
        <w:t>Используемое сокращение:</w:t>
      </w:r>
    </w:p>
    <w:p w:rsidR="00ED0F4A" w:rsidRPr="00E73C09" w:rsidRDefault="00ED0F4A" w:rsidP="00ED0F4A">
      <w:pPr>
        <w:spacing w:line="264" w:lineRule="auto"/>
        <w:ind w:firstLine="709"/>
        <w:jc w:val="both"/>
        <w:rPr>
          <w:sz w:val="28"/>
        </w:rPr>
      </w:pPr>
      <w:r w:rsidRPr="00E73C09">
        <w:rPr>
          <w:sz w:val="28"/>
        </w:rPr>
        <w:t xml:space="preserve">г. – город. </w:t>
      </w:r>
    </w:p>
    <w:p w:rsidR="00ED0F4A" w:rsidRPr="00E73C09" w:rsidRDefault="00ED0F4A" w:rsidP="00ED0F4A">
      <w:pPr>
        <w:spacing w:line="264" w:lineRule="auto"/>
        <w:ind w:left="283" w:hanging="283"/>
        <w:jc w:val="both"/>
        <w:rPr>
          <w:sz w:val="28"/>
        </w:rPr>
      </w:pPr>
    </w:p>
    <w:p w:rsidR="00ED0F4A" w:rsidRPr="00E73C09" w:rsidRDefault="00ED0F4A" w:rsidP="00ED0F4A">
      <w:pPr>
        <w:spacing w:line="264" w:lineRule="auto"/>
        <w:jc w:val="center"/>
        <w:rPr>
          <w:sz w:val="28"/>
        </w:rPr>
      </w:pPr>
      <w:r w:rsidRPr="00E73C09">
        <w:rPr>
          <w:sz w:val="28"/>
        </w:rPr>
        <w:t>3. Перечень мероприятий (результатов) комплекса процессных мероприятий</w:t>
      </w:r>
    </w:p>
    <w:p w:rsidR="00ED0F4A" w:rsidRPr="00E73C09" w:rsidRDefault="00ED0F4A" w:rsidP="00ED0F4A">
      <w:pPr>
        <w:spacing w:line="264"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62"/>
        <w:gridCol w:w="5354"/>
        <w:gridCol w:w="2002"/>
        <w:gridCol w:w="6323"/>
        <w:gridCol w:w="1464"/>
        <w:gridCol w:w="944"/>
        <w:gridCol w:w="906"/>
        <w:gridCol w:w="790"/>
        <w:gridCol w:w="833"/>
        <w:gridCol w:w="1070"/>
        <w:gridCol w:w="989"/>
      </w:tblGrid>
      <w:tr w:rsidR="00ED0F4A" w:rsidRPr="00E73C09" w:rsidTr="00FB78D1">
        <w:tc>
          <w:tcPr>
            <w:tcW w:w="86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 п/п</w:t>
            </w:r>
          </w:p>
        </w:tc>
        <w:tc>
          <w:tcPr>
            <w:tcW w:w="535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 xml:space="preserve">Наименование </w:t>
            </w:r>
          </w:p>
          <w:p w:rsidR="00ED0F4A" w:rsidRPr="00E73C09" w:rsidRDefault="00ED0F4A" w:rsidP="00FB78D1">
            <w:pPr>
              <w:spacing w:line="264" w:lineRule="auto"/>
              <w:jc w:val="center"/>
              <w:rPr>
                <w:sz w:val="24"/>
              </w:rPr>
            </w:pPr>
            <w:r w:rsidRPr="00E73C09">
              <w:rPr>
                <w:sz w:val="24"/>
              </w:rPr>
              <w:t>мероприятия (результата)</w:t>
            </w:r>
          </w:p>
        </w:tc>
        <w:tc>
          <w:tcPr>
            <w:tcW w:w="20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Тип мероприятия (результата)</w:t>
            </w:r>
          </w:p>
        </w:tc>
        <w:tc>
          <w:tcPr>
            <w:tcW w:w="632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Характеристика</w:t>
            </w:r>
          </w:p>
        </w:tc>
        <w:tc>
          <w:tcPr>
            <w:tcW w:w="146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Единица измерения (по ОКЕИ)</w:t>
            </w:r>
          </w:p>
        </w:tc>
        <w:tc>
          <w:tcPr>
            <w:tcW w:w="18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Базовое значение</w:t>
            </w:r>
          </w:p>
        </w:tc>
        <w:tc>
          <w:tcPr>
            <w:tcW w:w="368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 xml:space="preserve">Значение результата </w:t>
            </w:r>
          </w:p>
          <w:p w:rsidR="00ED0F4A" w:rsidRPr="00E73C09" w:rsidRDefault="00ED0F4A" w:rsidP="00FB78D1">
            <w:pPr>
              <w:spacing w:line="264" w:lineRule="auto"/>
              <w:jc w:val="center"/>
              <w:rPr>
                <w:sz w:val="24"/>
              </w:rPr>
            </w:pPr>
            <w:r w:rsidRPr="00E73C09">
              <w:rPr>
                <w:sz w:val="24"/>
              </w:rPr>
              <w:t>по годам реализации</w:t>
            </w:r>
          </w:p>
        </w:tc>
      </w:tr>
      <w:tr w:rsidR="00ED0F4A" w:rsidRPr="00E73C09" w:rsidTr="00FB78D1">
        <w:tc>
          <w:tcPr>
            <w:tcW w:w="86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535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00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632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46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зна-чение</w:t>
            </w:r>
          </w:p>
        </w:tc>
        <w:tc>
          <w:tcPr>
            <w:tcW w:w="9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год</w:t>
            </w:r>
          </w:p>
        </w:tc>
        <w:tc>
          <w:tcPr>
            <w:tcW w:w="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2024</w:t>
            </w:r>
          </w:p>
        </w:tc>
        <w:tc>
          <w:tcPr>
            <w:tcW w:w="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2025</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2026</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2027</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62"/>
        <w:gridCol w:w="5354"/>
        <w:gridCol w:w="2002"/>
        <w:gridCol w:w="6323"/>
        <w:gridCol w:w="1450"/>
        <w:gridCol w:w="6"/>
        <w:gridCol w:w="952"/>
        <w:gridCol w:w="889"/>
        <w:gridCol w:w="9"/>
        <w:gridCol w:w="789"/>
        <w:gridCol w:w="842"/>
        <w:gridCol w:w="1070"/>
        <w:gridCol w:w="989"/>
      </w:tblGrid>
      <w:tr w:rsidR="00ED0F4A" w:rsidRPr="00E73C09" w:rsidTr="00FB78D1">
        <w:trPr>
          <w:tblHeader/>
        </w:trPr>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53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w:t>
            </w:r>
          </w:p>
        </w:tc>
        <w:tc>
          <w:tcPr>
            <w:tcW w:w="145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w:t>
            </w:r>
          </w:p>
        </w:tc>
        <w:tc>
          <w:tcPr>
            <w:tcW w:w="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6</w:t>
            </w:r>
          </w:p>
        </w:tc>
        <w:tc>
          <w:tcPr>
            <w:tcW w:w="8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w:t>
            </w:r>
          </w:p>
        </w:tc>
        <w:tc>
          <w:tcPr>
            <w:tcW w:w="7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r>
      <w:tr w:rsidR="00ED0F4A" w:rsidRPr="00E73C09" w:rsidTr="00FB78D1">
        <w:tc>
          <w:tcPr>
            <w:tcW w:w="21537" w:type="dxa"/>
            <w:gridSpan w:val="13"/>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 xml:space="preserve">1. Задача комплекса процессных мероприятий «Привлечены граждане, негосударственные структуры, </w:t>
            </w:r>
            <w:r w:rsidRPr="00E73C09">
              <w:rPr>
                <w:sz w:val="24"/>
              </w:rPr>
              <w:br/>
              <w:t>в том числе СМИ и общественные объединения для обеспечения максимальной эффективности в профилактике экстремизма и терроризма»</w:t>
            </w: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1.1.</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both"/>
              <w:rPr>
                <w:sz w:val="24"/>
              </w:rPr>
            </w:pPr>
            <w:r w:rsidRPr="00E73C09">
              <w:rPr>
                <w:sz w:val="24"/>
              </w:rPr>
              <w:t>Мероприятие (результат) 1.1.</w:t>
            </w:r>
          </w:p>
          <w:p w:rsidR="00ED0F4A" w:rsidRPr="00E73C09" w:rsidRDefault="00ED0F4A" w:rsidP="00FB78D1">
            <w:pPr>
              <w:spacing w:line="264" w:lineRule="auto"/>
              <w:jc w:val="both"/>
              <w:rPr>
                <w:sz w:val="24"/>
              </w:rPr>
            </w:pPr>
            <w:r w:rsidRPr="00E73C09">
              <w:rPr>
                <w:sz w:val="24"/>
              </w:rPr>
              <w:t>Информационно-пропагандистское противодействие экстремизму и терроризму</w:t>
            </w:r>
          </w:p>
          <w:p w:rsidR="00ED0F4A" w:rsidRPr="00E73C09" w:rsidRDefault="00ED0F4A" w:rsidP="00FB78D1">
            <w:pPr>
              <w:spacing w:line="264" w:lineRule="auto"/>
              <w:jc w:val="both"/>
              <w:rPr>
                <w:sz w:val="24"/>
              </w:rPr>
            </w:pP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осуществление текущей деятельности</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p w:rsidR="00ED0F4A" w:rsidRPr="00E73C09" w:rsidRDefault="00ED0F4A" w:rsidP="00FB78D1">
            <w:pPr>
              <w:spacing w:line="264" w:lineRule="auto"/>
              <w:jc w:val="center"/>
              <w:rPr>
                <w:sz w:val="24"/>
              </w:rPr>
            </w:pP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1.2.</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Мероприятие (результат) 1.2.</w:t>
            </w:r>
          </w:p>
          <w:p w:rsidR="00ED0F4A" w:rsidRPr="00E73C09" w:rsidRDefault="00ED0F4A" w:rsidP="00FB78D1">
            <w:pPr>
              <w:spacing w:line="264" w:lineRule="auto"/>
              <w:rPr>
                <w:sz w:val="24"/>
              </w:rPr>
            </w:pPr>
            <w:r w:rsidRPr="00E73C09">
              <w:rPr>
                <w:sz w:val="24"/>
              </w:rPr>
              <w:t>Осуществлен комплекс мер по предупреждению террористических актов и соблюдению правил поведения при их возникновении</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осуществление текущей деятельности</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обеспечение безопасности объектов и граждан, готовности сил и средств к действиям в очагах чрезвычайных ситуаций; координация действий исполнительных органов Ростовской области при их возникновении</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p w:rsidR="00ED0F4A" w:rsidRPr="00E73C09" w:rsidRDefault="00ED0F4A" w:rsidP="00FB78D1">
            <w:pPr>
              <w:spacing w:line="264" w:lineRule="auto"/>
              <w:jc w:val="center"/>
              <w:rPr>
                <w:sz w:val="24"/>
              </w:rPr>
            </w:pPr>
          </w:p>
        </w:tc>
      </w:tr>
      <w:tr w:rsidR="00ED0F4A" w:rsidRPr="00E73C09" w:rsidTr="00FB78D1">
        <w:tc>
          <w:tcPr>
            <w:tcW w:w="21537"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 xml:space="preserve">2. Задача комплекса процессных мероприятий «Проведена воспитательная, пропагандистская работа с населением Ростовской области, </w:t>
            </w:r>
            <w:r w:rsidRPr="00E73C09">
              <w:rPr>
                <w:sz w:val="24"/>
              </w:rPr>
              <w:br/>
              <w:t xml:space="preserve">направленная на предупреждение террористической и экстремистской деятельности, повышение бдительности, усиление антитеррористической защищенности </w:t>
            </w:r>
          </w:p>
          <w:p w:rsidR="00ED0F4A" w:rsidRPr="00E73C09" w:rsidRDefault="00ED0F4A" w:rsidP="00FB78D1">
            <w:pPr>
              <w:spacing w:line="264" w:lineRule="auto"/>
              <w:jc w:val="center"/>
              <w:rPr>
                <w:sz w:val="24"/>
              </w:rPr>
            </w:pPr>
            <w:r w:rsidRPr="00E73C09">
              <w:rPr>
                <w:sz w:val="24"/>
              </w:rPr>
              <w:t>объектов образовательных организаций, учреждений здравоохранения, культуры, спорта, судебных участков мировых судей и других объектов с массовым пребыванием граждан»</w:t>
            </w: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2.1.</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 xml:space="preserve">Мероприятие (результат) 1.3. </w:t>
            </w:r>
          </w:p>
          <w:p w:rsidR="00ED0F4A" w:rsidRPr="00E73C09" w:rsidRDefault="00ED0F4A" w:rsidP="00FB78D1">
            <w:pPr>
              <w:spacing w:line="264" w:lineRule="auto"/>
              <w:rPr>
                <w:sz w:val="24"/>
              </w:rPr>
            </w:pPr>
            <w:r w:rsidRPr="00E73C09">
              <w:rPr>
                <w:sz w:val="24"/>
              </w:rPr>
              <w:t xml:space="preserve">Обеспечено выполнение функций государственными учреждениями </w:t>
            </w:r>
          </w:p>
          <w:p w:rsidR="00ED0F4A" w:rsidRPr="00E73C09" w:rsidRDefault="00ED0F4A" w:rsidP="00FB78D1">
            <w:pPr>
              <w:spacing w:line="264" w:lineRule="auto"/>
              <w:rPr>
                <w:sz w:val="24"/>
              </w:rPr>
            </w:pPr>
            <w:r w:rsidRPr="00E73C09">
              <w:rPr>
                <w:sz w:val="24"/>
              </w:rPr>
              <w:t xml:space="preserve">(в том числе в рамках выполнения государственного задания) в части реализации комплекса антитеррористических мероприятий </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оказание услуг (выполнение работ)</w:t>
            </w:r>
          </w:p>
          <w:p w:rsidR="00ED0F4A" w:rsidRPr="00E73C09" w:rsidRDefault="00ED0F4A" w:rsidP="00FB78D1">
            <w:pPr>
              <w:spacing w:line="264" w:lineRule="auto"/>
              <w:rPr>
                <w:sz w:val="24"/>
              </w:rPr>
            </w:pP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повышение антитеррористической защищенности объектов</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p w:rsidR="00ED0F4A" w:rsidRPr="00E73C09" w:rsidRDefault="00ED0F4A" w:rsidP="00FB78D1">
            <w:pPr>
              <w:spacing w:line="264" w:lineRule="auto"/>
              <w:jc w:val="center"/>
              <w:rPr>
                <w:sz w:val="24"/>
              </w:rPr>
            </w:pP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2.2.</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 xml:space="preserve">Мероприятие (результат) 1.4. </w:t>
            </w:r>
          </w:p>
          <w:p w:rsidR="00ED0F4A" w:rsidRPr="00E73C09" w:rsidRDefault="00ED0F4A" w:rsidP="00FB78D1">
            <w:pPr>
              <w:spacing w:line="264" w:lineRule="auto"/>
              <w:rPr>
                <w:sz w:val="24"/>
              </w:rPr>
            </w:pPr>
            <w:r w:rsidRPr="00E73C09">
              <w:rPr>
                <w:sz w:val="24"/>
              </w:rPr>
              <w:t xml:space="preserve">Осуществлено софинансирование расходов на мероприятия по устройству ограждений территорий муниципальных общеобразовательных организаций </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оказание услуг (выполнение работ)</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повышение антитеррористической защищенности объектов</w:t>
            </w:r>
          </w:p>
          <w:p w:rsidR="00ED0F4A" w:rsidRPr="00E73C09" w:rsidRDefault="00ED0F4A" w:rsidP="00FB78D1">
            <w:pPr>
              <w:spacing w:line="264" w:lineRule="auto"/>
              <w:rPr>
                <w:sz w:val="24"/>
              </w:rPr>
            </w:pPr>
          </w:p>
          <w:p w:rsidR="00ED0F4A" w:rsidRPr="00E73C09" w:rsidRDefault="00ED0F4A" w:rsidP="00FB78D1">
            <w:pPr>
              <w:spacing w:line="264" w:lineRule="auto"/>
              <w:rPr>
                <w:sz w:val="24"/>
              </w:rPr>
            </w:pP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p w:rsidR="00ED0F4A" w:rsidRPr="00E73C09" w:rsidRDefault="00ED0F4A" w:rsidP="00FB78D1">
            <w:pPr>
              <w:spacing w:line="264" w:lineRule="auto"/>
              <w:jc w:val="center"/>
              <w:rPr>
                <w:sz w:val="24"/>
              </w:rPr>
            </w:pP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w:t>
            </w:r>
          </w:p>
          <w:p w:rsidR="00ED0F4A" w:rsidRPr="00E73C09" w:rsidRDefault="00ED0F4A" w:rsidP="00FB78D1">
            <w:pPr>
              <w:spacing w:line="264" w:lineRule="auto"/>
              <w:jc w:val="center"/>
              <w:rPr>
                <w:sz w:val="24"/>
              </w:rPr>
            </w:pPr>
          </w:p>
        </w:tc>
      </w:tr>
      <w:tr w:rsidR="00ED0F4A" w:rsidRPr="00E73C09" w:rsidTr="00FB78D1">
        <w:tc>
          <w:tcPr>
            <w:tcW w:w="21537"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3. Задача комплекса процессных мероприятий </w:t>
            </w:r>
          </w:p>
          <w:p w:rsidR="00ED0F4A" w:rsidRPr="00E73C09" w:rsidRDefault="00ED0F4A" w:rsidP="00FB78D1">
            <w:pPr>
              <w:jc w:val="center"/>
              <w:rPr>
                <w:sz w:val="24"/>
              </w:rPr>
            </w:pPr>
            <w:r w:rsidRPr="00E73C09">
              <w:rPr>
                <w:sz w:val="24"/>
              </w:rPr>
              <w:t>«Повышен уровень межведомственного взаимодействия по профилактике экстремизма и терроризма»</w:t>
            </w: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3.1.</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1.5.</w:t>
            </w:r>
          </w:p>
          <w:p w:rsidR="00ED0F4A" w:rsidRPr="00E73C09" w:rsidRDefault="00ED0F4A" w:rsidP="00FB78D1">
            <w:pPr>
              <w:rPr>
                <w:sz w:val="24"/>
              </w:rPr>
            </w:pPr>
            <w:r w:rsidRPr="00E73C09">
              <w:rPr>
                <w:sz w:val="24"/>
              </w:rPr>
              <w:t>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осуществление текущей деятельности</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p w:rsidR="00ED0F4A" w:rsidRPr="00E73C09" w:rsidRDefault="00ED0F4A" w:rsidP="00FB78D1">
            <w:pPr>
              <w:jc w:val="center"/>
              <w:rPr>
                <w:sz w:val="24"/>
              </w:rPr>
            </w:pP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3.2.</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1.6.</w:t>
            </w:r>
          </w:p>
          <w:p w:rsidR="00ED0F4A" w:rsidRPr="00E73C09" w:rsidRDefault="00ED0F4A" w:rsidP="00FB78D1">
            <w:pPr>
              <w:rPr>
                <w:sz w:val="24"/>
              </w:rPr>
            </w:pPr>
            <w:r w:rsidRPr="00E73C09">
              <w:rPr>
                <w:sz w:val="24"/>
              </w:rPr>
              <w:t>Проведены экспертные работы по выявлению признаков экстремизма и пропаганды террористической идеологии в информационных материалах, в том числе доследственной проверки, предшествующей принятию решения о возбуждении уголовного дела</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оказание услуг (выполнение работ)</w:t>
            </w:r>
          </w:p>
          <w:p w:rsidR="00ED0F4A" w:rsidRPr="00E73C09" w:rsidRDefault="00ED0F4A" w:rsidP="00FB78D1">
            <w:pPr>
              <w:rPr>
                <w:sz w:val="24"/>
              </w:rPr>
            </w:pP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эффективности выявления информационных материалов, содержащих признаки экстремизма и пропаганды террористической идеологии</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p w:rsidR="00ED0F4A" w:rsidRPr="00E73C09" w:rsidRDefault="00ED0F4A" w:rsidP="00FB78D1">
            <w:pPr>
              <w:jc w:val="center"/>
              <w:rPr>
                <w:sz w:val="24"/>
              </w:rPr>
            </w:pPr>
          </w:p>
        </w:tc>
      </w:tr>
      <w:tr w:rsidR="00ED0F4A" w:rsidRPr="00E73C09" w:rsidTr="00FB78D1">
        <w:tc>
          <w:tcPr>
            <w:tcW w:w="8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3.3.</w:t>
            </w:r>
          </w:p>
        </w:tc>
        <w:tc>
          <w:tcPr>
            <w:tcW w:w="5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1.7.</w:t>
            </w:r>
          </w:p>
          <w:p w:rsidR="00ED0F4A" w:rsidRPr="00E73C09" w:rsidRDefault="00ED0F4A" w:rsidP="00FB78D1">
            <w:pPr>
              <w:rPr>
                <w:sz w:val="24"/>
              </w:rPr>
            </w:pPr>
            <w:r w:rsidRPr="00E73C09">
              <w:rPr>
                <w:sz w:val="24"/>
              </w:rPr>
              <w:t>Проведен конкурс журналистских работ на лучший журналистский материал, посвященный противодействию терроризма и экстремистской идеологии «Безопасный Дон»</w:t>
            </w:r>
          </w:p>
        </w:tc>
        <w:tc>
          <w:tcPr>
            <w:tcW w:w="20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осуществление текущей деятельности</w:t>
            </w:r>
          </w:p>
        </w:tc>
        <w:tc>
          <w:tcPr>
            <w:tcW w:w="63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активности граждан, общественных объединений и средств массовой информации</w:t>
            </w:r>
          </w:p>
          <w:p w:rsidR="00ED0F4A" w:rsidRPr="00E73C09" w:rsidRDefault="00ED0F4A" w:rsidP="00FB78D1">
            <w:pPr>
              <w:rPr>
                <w:sz w:val="24"/>
              </w:rPr>
            </w:pPr>
            <w:r w:rsidRPr="00E73C09">
              <w:rPr>
                <w:sz w:val="24"/>
              </w:rPr>
              <w:t>в деятельности по формированию в обществе нетерпимости к идеологии терроризма и экстремизма</w:t>
            </w:r>
          </w:p>
        </w:tc>
        <w:tc>
          <w:tcPr>
            <w:tcW w:w="14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процентов</w:t>
            </w:r>
          </w:p>
        </w:tc>
        <w:tc>
          <w:tcPr>
            <w:tcW w:w="95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7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10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w:t>
            </w:r>
          </w:p>
          <w:p w:rsidR="00ED0F4A" w:rsidRPr="00E73C09" w:rsidRDefault="00ED0F4A" w:rsidP="00FB78D1">
            <w:pPr>
              <w:jc w:val="center"/>
              <w:rPr>
                <w:sz w:val="24"/>
              </w:rPr>
            </w:pP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Используемое сокращение:</w:t>
      </w:r>
    </w:p>
    <w:p w:rsidR="00ED0F4A" w:rsidRPr="00E73C09" w:rsidRDefault="00ED0F4A" w:rsidP="00ED0F4A">
      <w:pPr>
        <w:ind w:firstLine="709"/>
        <w:jc w:val="both"/>
        <w:rPr>
          <w:sz w:val="28"/>
        </w:rPr>
      </w:pPr>
      <w:r w:rsidRPr="00E73C09">
        <w:rPr>
          <w:sz w:val="28"/>
        </w:rPr>
        <w:t xml:space="preserve">ОКЕИ – общероссийский классификатор единиц измерения. </w:t>
      </w:r>
    </w:p>
    <w:p w:rsidR="00ED0F4A" w:rsidRPr="00E73C09" w:rsidRDefault="00ED0F4A" w:rsidP="00ED0F4A">
      <w:pPr>
        <w:jc w:val="center"/>
        <w:rPr>
          <w:sz w:val="28"/>
        </w:rPr>
      </w:pPr>
    </w:p>
    <w:p w:rsidR="00ED0F4A" w:rsidRPr="00E73C09" w:rsidRDefault="00ED0F4A" w:rsidP="00ED0F4A">
      <w:pPr>
        <w:jc w:val="center"/>
        <w:rPr>
          <w:sz w:val="28"/>
        </w:rPr>
      </w:pPr>
      <w:r w:rsidRPr="00E73C09">
        <w:rPr>
          <w:sz w:val="28"/>
        </w:rPr>
        <w:t xml:space="preserve">4. Параметры финансового обеспечения комплекса процессных мероприятий </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0"/>
        <w:gridCol w:w="9705"/>
        <w:gridCol w:w="3534"/>
        <w:gridCol w:w="1511"/>
        <w:gridCol w:w="1444"/>
        <w:gridCol w:w="1490"/>
        <w:gridCol w:w="1490"/>
        <w:gridCol w:w="1448"/>
      </w:tblGrid>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p w:rsidR="00ED0F4A" w:rsidRPr="00E73C09" w:rsidRDefault="00ED0F4A" w:rsidP="00FB78D1">
            <w:pPr>
              <w:jc w:val="center"/>
              <w:rPr>
                <w:sz w:val="28"/>
              </w:rPr>
            </w:pPr>
            <w:r w:rsidRPr="00E73C09">
              <w:rPr>
                <w:sz w:val="28"/>
              </w:rPr>
              <w:t>п/п</w:t>
            </w:r>
          </w:p>
        </w:tc>
        <w:tc>
          <w:tcPr>
            <w:tcW w:w="9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Наименование комплекса процессных мероприятий, </w:t>
            </w:r>
            <w:r w:rsidRPr="00E73C09">
              <w:rPr>
                <w:sz w:val="28"/>
              </w:rPr>
              <w:br/>
              <w:t>мероприятия (результата), источник финансового обеспечения</w:t>
            </w:r>
          </w:p>
        </w:tc>
        <w:tc>
          <w:tcPr>
            <w:tcW w:w="35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Код бюджетной </w:t>
            </w:r>
            <w:r w:rsidRPr="00E73C09">
              <w:rPr>
                <w:sz w:val="28"/>
              </w:rPr>
              <w:br/>
              <w:t xml:space="preserve">классификации расходов </w:t>
            </w:r>
          </w:p>
        </w:tc>
        <w:tc>
          <w:tcPr>
            <w:tcW w:w="738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Объем расходов по годам реализации, </w:t>
            </w:r>
            <w:r w:rsidRPr="00E73C09">
              <w:rPr>
                <w:sz w:val="28"/>
              </w:rPr>
              <w:br/>
              <w:t>тыс. рублей</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2024</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2025</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2026</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2027</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Всего</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0"/>
        <w:gridCol w:w="9705"/>
        <w:gridCol w:w="3534"/>
        <w:gridCol w:w="1511"/>
        <w:gridCol w:w="1444"/>
        <w:gridCol w:w="1490"/>
        <w:gridCol w:w="1490"/>
        <w:gridCol w:w="1448"/>
      </w:tblGrid>
      <w:tr w:rsidR="00ED0F4A" w:rsidRPr="00E73C09" w:rsidTr="00FB78D1">
        <w:trPr>
          <w:tblHeader/>
        </w:trPr>
        <w:tc>
          <w:tcPr>
            <w:tcW w:w="9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4</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7</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Комплекс процессных мероприятий «Профилактика экстремизма и терроризма в Ростовской области» (всего), в том числе:</w:t>
            </w:r>
          </w:p>
        </w:tc>
        <w:tc>
          <w:tcPr>
            <w:tcW w:w="35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93 522,2</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35 883,6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29 681,0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29 681,0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188 767,8</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областной бюджет (всего)</w:t>
            </w:r>
          </w:p>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87 540,6</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35 883,6</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29 681,0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29 681,0</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ED0F4A" w:rsidRPr="00E73C09" w:rsidRDefault="00ED0F4A" w:rsidP="00FB78D1">
            <w:pPr>
              <w:jc w:val="center"/>
              <w:rPr>
                <w:sz w:val="28"/>
              </w:rPr>
            </w:pPr>
            <w:r w:rsidRPr="00E73C09">
              <w:rPr>
                <w:sz w:val="28"/>
              </w:rPr>
              <w:t>182 786,2</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 xml:space="preserve">консолидированные бюджеты муниципальных образований </w:t>
            </w:r>
          </w:p>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5 981,6 </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5 981,6 </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1.3. Обеспечено выполнение функций государственными учреждениями (в том числе в рамках выполнения государственного задания) в части реализации комплекса антитеррористических мероприятий (всего):</w:t>
            </w:r>
          </w:p>
        </w:tc>
        <w:tc>
          <w:tcPr>
            <w:tcW w:w="35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Х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88 697,2</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31 058,6</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24 856,0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24 856,0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169 467,8</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 xml:space="preserve">областной бюджет (всего) </w:t>
            </w:r>
          </w:p>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82 715,6</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31 058,6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24 856,0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24 856,0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163 486,2</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консолидированные бюджеты муниципальных образований:</w:t>
            </w:r>
          </w:p>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5 981,6 </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5 981,6 </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1.3.1. Обеспечено выполнение функций по реализации комплекса антитеррористических мероприятий медицинскими организациями (всего):</w:t>
            </w:r>
          </w:p>
        </w:tc>
        <w:tc>
          <w:tcPr>
            <w:tcW w:w="35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7 709,0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6 202,6</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13 911,6</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806 0909 0940100590 240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1 003,2</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1 003,2</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806 0909 0940100700 610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6 705,8</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6 202,6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12 908,4</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 xml:space="preserve">Мероприятие (результат) 1.3.2. Обеспечено выполнение функций по реализации комплекса антитеррористических мероприятий образовательными организациями и центрами помощи детям, </w:t>
            </w:r>
            <w:r w:rsidRPr="00E73C09">
              <w:br/>
            </w:r>
            <w:r w:rsidRPr="00E73C09">
              <w:rPr>
                <w:sz w:val="28"/>
              </w:rPr>
              <w:t>оставшимся без попечения родителей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Х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31 009,5</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tabs>
                <w:tab w:val="center" w:pos="627"/>
              </w:tabs>
              <w:jc w:val="center"/>
              <w:rPr>
                <w:sz w:val="28"/>
              </w:rPr>
            </w:pPr>
            <w:r w:rsidRPr="00E73C09">
              <w:rPr>
                <w:sz w:val="28"/>
              </w:rPr>
              <w:t>13 669,7</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tabs>
                <w:tab w:val="center" w:pos="650"/>
              </w:tabs>
              <w:jc w:val="center"/>
              <w:rPr>
                <w:sz w:val="28"/>
              </w:rPr>
            </w:pPr>
            <w:r w:rsidRPr="00E73C09">
              <w:rPr>
                <w:sz w:val="28"/>
              </w:rPr>
              <w:t>13 669,7</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tabs>
                <w:tab w:val="center" w:pos="650"/>
              </w:tabs>
              <w:jc w:val="center"/>
              <w:rPr>
                <w:sz w:val="28"/>
              </w:rPr>
            </w:pPr>
            <w:r w:rsidRPr="00E73C09">
              <w:rPr>
                <w:sz w:val="28"/>
              </w:rPr>
              <w:t>13 669,7</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72 018,6</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808 0702 0940100590 240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8 938,7</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4 338,0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13 276,7</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808 0704 0940100700 610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21 003,1</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9 331,7</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13 669,7</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13 669,7</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57 674,2</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808 1002 0940100590 240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1 067,7</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1 067,7</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1.3.3. Обеспечено выполнение функций по реализации комплекса антитеррористических мероприятий учреждениями спортивной направленности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32 810,8</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32 810,8</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816 1103 0940100700 610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29 701,8</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29 701,8</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816 0702 0940100700 610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3 109,0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3 109,0</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tabs>
                <w:tab w:val="left" w:pos="11057"/>
              </w:tabs>
              <w:rPr>
                <w:sz w:val="28"/>
              </w:rPr>
            </w:pPr>
            <w:r w:rsidRPr="00E73C09">
              <w:rPr>
                <w:sz w:val="28"/>
              </w:rPr>
              <w:t>Мероприятие (результат) 1.3.4. Обеспечено выполнение функций по реализации комплекса антитеррористических мероприятий судебными участками мировых судей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Х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p w:rsidR="00ED0F4A" w:rsidRPr="00E73C09" w:rsidRDefault="00ED0F4A" w:rsidP="00FB78D1">
            <w:pPr>
              <w:jc w:val="center"/>
              <w:rPr>
                <w:sz w:val="28"/>
              </w:rPr>
            </w:pPr>
            <w:r w:rsidRPr="00E73C09">
              <w:rPr>
                <w:sz w:val="28"/>
              </w:rPr>
              <w:t xml:space="preserve"> </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p w:rsidR="00ED0F4A" w:rsidRPr="00E73C09" w:rsidRDefault="00ED0F4A" w:rsidP="00FB78D1">
            <w:pPr>
              <w:jc w:val="center"/>
              <w:rPr>
                <w:sz w:val="28"/>
              </w:rPr>
            </w:pPr>
            <w:r w:rsidRPr="00E73C09">
              <w:rPr>
                <w:sz w:val="28"/>
              </w:rPr>
              <w:t xml:space="preserve"> </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p w:rsidR="00ED0F4A" w:rsidRPr="00E73C09" w:rsidRDefault="00ED0F4A" w:rsidP="00FB78D1">
            <w:pPr>
              <w:jc w:val="center"/>
              <w:rPr>
                <w:sz w:val="28"/>
              </w:rPr>
            </w:pP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44 745,2</w:t>
            </w:r>
          </w:p>
          <w:p w:rsidR="00ED0F4A" w:rsidRPr="00E73C09" w:rsidRDefault="00ED0F4A" w:rsidP="00FB78D1">
            <w:pPr>
              <w:jc w:val="center"/>
              <w:rPr>
                <w:sz w:val="28"/>
              </w:rPr>
            </w:pPr>
            <w:r w:rsidRPr="00E73C09">
              <w:rPr>
                <w:sz w:val="28"/>
              </w:rPr>
              <w:t xml:space="preserve"> </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824 0113 0940100590 240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11 186,3</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44 745,2</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p w:rsidR="00ED0F4A" w:rsidRPr="00E73C09" w:rsidRDefault="00ED0F4A" w:rsidP="00FB78D1">
            <w:pPr>
              <w:jc w:val="center"/>
              <w:rPr>
                <w:sz w:val="28"/>
              </w:rPr>
            </w:pPr>
          </w:p>
          <w:p w:rsidR="00ED0F4A" w:rsidRPr="00E73C09" w:rsidRDefault="00ED0F4A" w:rsidP="00FB78D1">
            <w:pPr>
              <w:jc w:val="center"/>
              <w:rPr>
                <w:sz w:val="28"/>
              </w:rPr>
            </w:pP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1.4. Осуществлено софинансирование расходов на мероприятия по устройству ограждений территорий муниципальных общеобразовательных организаций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p w:rsidR="00ED0F4A" w:rsidRPr="00E73C09" w:rsidRDefault="00ED0F4A" w:rsidP="00FB78D1">
            <w:pPr>
              <w:jc w:val="center"/>
              <w:rPr>
                <w:sz w:val="28"/>
              </w:rPr>
            </w:pP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 xml:space="preserve">областной бюджет (всего): </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 xml:space="preserve">– </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1.5.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2 700,0</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 xml:space="preserve">областной бюджет (всего): </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802 0113 0940123120 360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675,0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2 700,0</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1.6. Проведены экспертные работы по выявлению признаков экстремизма и пропаганды террористической идеологии в информационных материалах, в том числе доследственной проверки, предшествующей принятию решения о возбуждении уголовного дела</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3600,0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14 400,0</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областной бюджет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802 0113 0940123230 240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3600,0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3 600,0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14 400,0</w:t>
            </w:r>
          </w:p>
        </w:tc>
      </w:tr>
      <w:tr w:rsidR="00ED0F4A" w:rsidRPr="00E73C09" w:rsidTr="00FB78D1">
        <w:tc>
          <w:tcPr>
            <w:tcW w:w="92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6.</w:t>
            </w:r>
          </w:p>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Мероприятие (результат) 1.7. Проведен конкурс журналистских работ на лучший журналистский материал, посвященный противодействию терроризма и экстремистской идеологии, «Безопасный Дон»</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Х</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2 200,0</w:t>
            </w:r>
          </w:p>
        </w:tc>
      </w:tr>
      <w:tr w:rsidR="00ED0F4A" w:rsidRPr="00E73C09" w:rsidTr="00FB78D1">
        <w:tc>
          <w:tcPr>
            <w:tcW w:w="9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9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8"/>
              </w:rPr>
            </w:pPr>
            <w:r w:rsidRPr="00E73C09">
              <w:rPr>
                <w:sz w:val="28"/>
              </w:rPr>
              <w:t>областной бюджет (всего):</w:t>
            </w:r>
          </w:p>
        </w:tc>
        <w:tc>
          <w:tcPr>
            <w:tcW w:w="3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818 1204 0940190520 350</w:t>
            </w:r>
          </w:p>
        </w:tc>
        <w:tc>
          <w:tcPr>
            <w:tcW w:w="15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550,0</w:t>
            </w:r>
          </w:p>
        </w:tc>
        <w:tc>
          <w:tcPr>
            <w:tcW w:w="14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8"/>
              </w:rPr>
            </w:pPr>
            <w:r w:rsidRPr="00E73C09">
              <w:rPr>
                <w:sz w:val="28"/>
              </w:rPr>
              <w:t>2 200,0</w:t>
            </w:r>
          </w:p>
        </w:tc>
      </w:tr>
    </w:tbl>
    <w:p w:rsidR="00ED0F4A" w:rsidRPr="00E73C09" w:rsidRDefault="00ED0F4A" w:rsidP="00ED0F4A">
      <w:pPr>
        <w:ind w:firstLine="709"/>
        <w:jc w:val="both"/>
        <w:rPr>
          <w:sz w:val="28"/>
        </w:rPr>
      </w:pPr>
    </w:p>
    <w:p w:rsidR="00ED0F4A" w:rsidRPr="00E73C09" w:rsidRDefault="00ED0F4A" w:rsidP="00ED0F4A">
      <w:pPr>
        <w:jc w:val="center"/>
        <w:rPr>
          <w:sz w:val="28"/>
        </w:rPr>
      </w:pPr>
      <w:r w:rsidRPr="00E73C09">
        <w:rPr>
          <w:sz w:val="28"/>
        </w:rPr>
        <w:t>5. План реализации комплекса процессных мероприятий на 2024 – 2027 годы</w:t>
      </w:r>
    </w:p>
    <w:p w:rsidR="00ED0F4A" w:rsidRPr="00E73C09" w:rsidRDefault="00ED0F4A" w:rsidP="00ED0F4A">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5788"/>
        <w:gridCol w:w="2621"/>
        <w:gridCol w:w="6662"/>
        <w:gridCol w:w="3386"/>
        <w:gridCol w:w="2094"/>
      </w:tblGrid>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п/п</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xml:space="preserve">Наименование </w:t>
            </w:r>
          </w:p>
          <w:p w:rsidR="00ED0F4A" w:rsidRPr="00E73C09" w:rsidRDefault="00ED0F4A" w:rsidP="00FB78D1">
            <w:pPr>
              <w:tabs>
                <w:tab w:val="left" w:pos="11057"/>
              </w:tabs>
              <w:jc w:val="center"/>
              <w:rPr>
                <w:sz w:val="24"/>
              </w:rPr>
            </w:pPr>
            <w:r w:rsidRPr="00E73C09">
              <w:rPr>
                <w:sz w:val="24"/>
              </w:rPr>
              <w:t>мероприятия (результата),</w:t>
            </w:r>
          </w:p>
          <w:p w:rsidR="00ED0F4A" w:rsidRPr="00E73C09" w:rsidRDefault="00ED0F4A" w:rsidP="00FB78D1">
            <w:pPr>
              <w:tabs>
                <w:tab w:val="left" w:pos="11057"/>
              </w:tabs>
              <w:jc w:val="center"/>
              <w:rPr>
                <w:sz w:val="24"/>
              </w:rPr>
            </w:pPr>
            <w:r w:rsidRPr="00E73C09">
              <w:rPr>
                <w:sz w:val="24"/>
              </w:rPr>
              <w:t>контрольной точки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Дата наступления контрольной точки</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Ответственный исполнитель</w:t>
            </w:r>
          </w:p>
          <w:p w:rsidR="00ED0F4A" w:rsidRPr="00E73C09" w:rsidRDefault="00ED0F4A" w:rsidP="00FB78D1">
            <w:pPr>
              <w:tabs>
                <w:tab w:val="left" w:pos="11057"/>
              </w:tabs>
              <w:jc w:val="center"/>
              <w:rPr>
                <w:sz w:val="24"/>
              </w:rPr>
            </w:pPr>
            <w:r w:rsidRPr="00E73C09">
              <w:rPr>
                <w:sz w:val="24"/>
              </w:rPr>
              <w:t xml:space="preserve">(наименование исполнительного органа </w:t>
            </w:r>
            <w:r w:rsidRPr="00E73C09">
              <w:rPr>
                <w:sz w:val="24"/>
              </w:rPr>
              <w:br/>
              <w:t>Ростовской области, иного государственного органа, организации, Ф.И.О., должность)</w:t>
            </w:r>
          </w:p>
        </w:tc>
        <w:tc>
          <w:tcPr>
            <w:tcW w:w="3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xml:space="preserve">Вид </w:t>
            </w:r>
          </w:p>
          <w:p w:rsidR="00ED0F4A" w:rsidRPr="00E73C09" w:rsidRDefault="00ED0F4A" w:rsidP="00FB78D1">
            <w:pPr>
              <w:tabs>
                <w:tab w:val="left" w:pos="11057"/>
              </w:tabs>
              <w:jc w:val="center"/>
              <w:rPr>
                <w:sz w:val="24"/>
              </w:rPr>
            </w:pPr>
            <w:r w:rsidRPr="00E73C09">
              <w:rPr>
                <w:sz w:val="24"/>
              </w:rPr>
              <w:t>подтверждающего документа</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Информационная система</w:t>
            </w:r>
          </w:p>
          <w:p w:rsidR="00ED0F4A" w:rsidRPr="00E73C09" w:rsidRDefault="00ED0F4A" w:rsidP="00FB78D1">
            <w:pPr>
              <w:tabs>
                <w:tab w:val="left" w:pos="11057"/>
              </w:tabs>
              <w:jc w:val="center"/>
              <w:rPr>
                <w:sz w:val="24"/>
              </w:rPr>
            </w:pPr>
            <w:r w:rsidRPr="00E73C09">
              <w:rPr>
                <w:sz w:val="24"/>
              </w:rPr>
              <w:t>(источник данных)</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5788"/>
        <w:gridCol w:w="2621"/>
        <w:gridCol w:w="6662"/>
        <w:gridCol w:w="3363"/>
        <w:gridCol w:w="23"/>
        <w:gridCol w:w="2094"/>
      </w:tblGrid>
      <w:tr w:rsidR="00ED0F4A" w:rsidRPr="00E73C09" w:rsidTr="00FB78D1">
        <w:trPr>
          <w:tblHeader/>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center" w:pos="805"/>
                <w:tab w:val="left" w:pos="1539"/>
                <w:tab w:val="left" w:pos="11057"/>
              </w:tabs>
              <w:jc w:val="center"/>
              <w:rPr>
                <w:sz w:val="24"/>
              </w:rPr>
            </w:pPr>
            <w:r w:rsidRPr="00E73C09">
              <w:rPr>
                <w:sz w:val="24"/>
              </w:rPr>
              <w:t>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4</w:t>
            </w:r>
          </w:p>
        </w:tc>
        <w:tc>
          <w:tcPr>
            <w:tcW w:w="33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5</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6</w:t>
            </w:r>
          </w:p>
        </w:tc>
      </w:tr>
      <w:tr w:rsidR="00ED0F4A" w:rsidRPr="00E73C09" w:rsidTr="00FB78D1">
        <w:tc>
          <w:tcPr>
            <w:tcW w:w="2154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Задача комплекса процессных мероприятий «Привлечены граждане, негосударственные структуры </w:t>
            </w:r>
          </w:p>
          <w:p w:rsidR="00ED0F4A" w:rsidRPr="00E73C09" w:rsidRDefault="00ED0F4A" w:rsidP="00FB78D1">
            <w:pPr>
              <w:jc w:val="center"/>
              <w:rPr>
                <w:sz w:val="24"/>
              </w:rPr>
            </w:pPr>
            <w:r w:rsidRPr="00E73C09">
              <w:rPr>
                <w:sz w:val="24"/>
              </w:rPr>
              <w:t>в том числе СМИ и общественные объединения для обеспечения максимальной эффективности в профилактике экстремизма и терроризма»</w:t>
            </w: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1.1.</w:t>
            </w:r>
          </w:p>
          <w:p w:rsidR="00ED0F4A" w:rsidRPr="00E73C09" w:rsidRDefault="00ED0F4A" w:rsidP="00FB78D1">
            <w:pPr>
              <w:tabs>
                <w:tab w:val="left" w:pos="11057"/>
              </w:tabs>
              <w:rPr>
                <w:sz w:val="24"/>
              </w:rPr>
            </w:pPr>
            <w:r w:rsidRPr="00E73C09">
              <w:rPr>
                <w:sz w:val="24"/>
              </w:rPr>
              <w:t>Информационно-пропагандистское противодействие экстремизму и терроризму</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Даниленко М.В., заместитель министра региональной политики и массовых коммуникаций Ростовской области – начальник управления по взаимодействию с институтами гражданского общества и межнациональным отношениям); </w:t>
            </w:r>
          </w:p>
          <w:p w:rsidR="00ED0F4A" w:rsidRPr="00E73C09" w:rsidRDefault="00ED0F4A" w:rsidP="00FB78D1">
            <w:pPr>
              <w:rPr>
                <w:sz w:val="24"/>
              </w:rPr>
            </w:pPr>
            <w:r w:rsidRPr="00E73C09">
              <w:rPr>
                <w:sz w:val="24"/>
              </w:rPr>
              <w:t xml:space="preserve">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1.1.1.</w:t>
            </w:r>
          </w:p>
          <w:p w:rsidR="00ED0F4A" w:rsidRPr="00E73C09" w:rsidRDefault="00ED0F4A" w:rsidP="00FB78D1">
            <w:pPr>
              <w:tabs>
                <w:tab w:val="left" w:pos="11057"/>
              </w:tabs>
              <w:rPr>
                <w:sz w:val="24"/>
              </w:rPr>
            </w:pPr>
            <w:r w:rsidRPr="00E73C09">
              <w:rPr>
                <w:sz w:val="24"/>
              </w:rPr>
              <w:t>Проведена на системной и регулярной основе работа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1.1.2.</w:t>
            </w:r>
          </w:p>
          <w:p w:rsidR="00ED0F4A" w:rsidRPr="00E73C09" w:rsidRDefault="00ED0F4A" w:rsidP="00FB78D1">
            <w:pPr>
              <w:tabs>
                <w:tab w:val="left" w:pos="11057"/>
              </w:tabs>
              <w:rPr>
                <w:sz w:val="24"/>
              </w:rPr>
            </w:pPr>
            <w:r w:rsidRPr="00E73C09">
              <w:rPr>
                <w:sz w:val="24"/>
              </w:rPr>
              <w:t>Проведен мониторинг состояния миграционной ситуации в муниципальных образованиях в Ростовской области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p w:rsidR="00ED0F4A" w:rsidRPr="00E73C09" w:rsidRDefault="00ED0F4A" w:rsidP="00FB78D1">
            <w:pPr>
              <w:tabs>
                <w:tab w:val="left" w:pos="11057"/>
              </w:tabs>
              <w:jc w:val="center"/>
              <w:rPr>
                <w:sz w:val="24"/>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1.1.1.</w:t>
            </w:r>
          </w:p>
          <w:p w:rsidR="00ED0F4A" w:rsidRPr="00E73C09" w:rsidRDefault="00ED0F4A" w:rsidP="00FB78D1">
            <w:pPr>
              <w:tabs>
                <w:tab w:val="left" w:pos="11057"/>
              </w:tabs>
              <w:rPr>
                <w:sz w:val="24"/>
              </w:rPr>
            </w:pPr>
            <w:r w:rsidRPr="00E73C09">
              <w:rPr>
                <w:sz w:val="24"/>
              </w:rPr>
              <w:t>Мониторинг состояния межэтнических отношений в муниципальных образованиях в Ростовской области, а также мониторинг материалов и публикаций в региональных и муниципальных средствах массовой информации на тему межэтнических отношений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29 декабря 2027 г.</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Даниленко М.В., заместитель министра региональной политики и массовых коммуникаций Ростовской области – начальник управления по взаимодействию с институтами гражданского общества и межнациональным отношениям)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1.5.</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1.1.2.</w:t>
            </w:r>
          </w:p>
          <w:p w:rsidR="00ED0F4A" w:rsidRPr="00E73C09" w:rsidRDefault="00ED0F4A" w:rsidP="00FB78D1">
            <w:pPr>
              <w:tabs>
                <w:tab w:val="left" w:pos="11057"/>
              </w:tabs>
              <w:rPr>
                <w:sz w:val="24"/>
              </w:rPr>
            </w:pPr>
            <w:r w:rsidRPr="00E73C09">
              <w:rPr>
                <w:sz w:val="24"/>
              </w:rPr>
              <w:t>Оценка результатов мероприятий, проведенных с обучающимися профессиональных образовательных организаций, подведомственных министерству общего и профессионального образования Ростовской области, по вопросу соблюдения правовых норм и этических правил совместного проживания в общежитиях лиц различной национальности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 июля 2024 г.</w:t>
            </w:r>
          </w:p>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28 июля 2025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28 июля 2026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28 июля 2027 г.</w:t>
            </w:r>
          </w:p>
          <w:p w:rsidR="00ED0F4A" w:rsidRPr="00E73C09" w:rsidRDefault="00ED0F4A" w:rsidP="00FB78D1">
            <w:pPr>
              <w:tabs>
                <w:tab w:val="left" w:pos="11057"/>
              </w:tabs>
              <w:jc w:val="center"/>
              <w:rPr>
                <w:sz w:val="24"/>
              </w:rPr>
            </w:pPr>
            <w:r w:rsidRPr="00E73C09">
              <w:rPr>
                <w:sz w:val="24"/>
              </w:rPr>
              <w:t>29 декабря 2027 г.</w:t>
            </w:r>
          </w:p>
          <w:p w:rsidR="00ED0F4A" w:rsidRPr="00E73C09" w:rsidRDefault="00ED0F4A" w:rsidP="00FB78D1">
            <w:pPr>
              <w:tabs>
                <w:tab w:val="left" w:pos="11057"/>
              </w:tabs>
              <w:jc w:val="center"/>
              <w:rPr>
                <w:sz w:val="24"/>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(Анищенков С.С., первый заместитель министра общего и профессионального образования Ростовской области)</w:t>
            </w:r>
          </w:p>
          <w:p w:rsidR="00ED0F4A" w:rsidRPr="00E73C09" w:rsidRDefault="00ED0F4A" w:rsidP="00FB78D1">
            <w:pPr>
              <w:tabs>
                <w:tab w:val="left" w:pos="11057"/>
              </w:tabs>
              <w:rPr>
                <w:sz w:val="24"/>
              </w:rPr>
            </w:pP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министерства общего и профессионального образования Ростовской области о проведенных мероприятиях и направление полугодового и годового отчетов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1.6.</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1.1.3.</w:t>
            </w:r>
          </w:p>
          <w:p w:rsidR="00ED0F4A" w:rsidRPr="00E73C09" w:rsidRDefault="00ED0F4A" w:rsidP="00FB78D1">
            <w:pPr>
              <w:tabs>
                <w:tab w:val="left" w:pos="11057"/>
              </w:tabs>
              <w:spacing w:line="228" w:lineRule="auto"/>
              <w:rPr>
                <w:sz w:val="24"/>
              </w:rPr>
            </w:pPr>
            <w:r w:rsidRPr="00E73C09">
              <w:rPr>
                <w:sz w:val="24"/>
              </w:rPr>
              <w:t>Оценка количества, тематики проведенных «круглых столов» с участием лидеров и актива подростковых и молодежных общественных организаций (включая неформальные объединения), в том числе проведенных в профессиональных образовательных организациях, подведомственных министерству общего и профессионального образования Ростовской области, по проблемам укрепления нравственного здоровья в обществе, координации деятельности в сфере межнациональных отношений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28 июля 2024 г.</w:t>
            </w:r>
          </w:p>
          <w:p w:rsidR="00ED0F4A" w:rsidRPr="00E73C09" w:rsidRDefault="00ED0F4A" w:rsidP="00FB78D1">
            <w:pPr>
              <w:tabs>
                <w:tab w:val="left" w:pos="11057"/>
              </w:tabs>
              <w:spacing w:line="228" w:lineRule="auto"/>
              <w:jc w:val="center"/>
              <w:rPr>
                <w:sz w:val="24"/>
              </w:rPr>
            </w:pPr>
            <w:r w:rsidRPr="00E73C09">
              <w:rPr>
                <w:sz w:val="24"/>
              </w:rPr>
              <w:t>29 декабря 2024 г.</w:t>
            </w:r>
          </w:p>
          <w:p w:rsidR="00ED0F4A" w:rsidRPr="00E73C09" w:rsidRDefault="00ED0F4A" w:rsidP="00FB78D1">
            <w:pPr>
              <w:tabs>
                <w:tab w:val="left" w:pos="11057"/>
              </w:tabs>
              <w:spacing w:line="228" w:lineRule="auto"/>
              <w:jc w:val="center"/>
              <w:rPr>
                <w:sz w:val="24"/>
              </w:rPr>
            </w:pPr>
            <w:r w:rsidRPr="00E73C09">
              <w:rPr>
                <w:sz w:val="24"/>
              </w:rPr>
              <w:t>28 июля 2025 г.</w:t>
            </w:r>
          </w:p>
          <w:p w:rsidR="00ED0F4A" w:rsidRPr="00E73C09" w:rsidRDefault="00ED0F4A" w:rsidP="00FB78D1">
            <w:pPr>
              <w:tabs>
                <w:tab w:val="left" w:pos="11057"/>
              </w:tabs>
              <w:spacing w:line="228" w:lineRule="auto"/>
              <w:jc w:val="center"/>
              <w:rPr>
                <w:sz w:val="24"/>
              </w:rPr>
            </w:pPr>
            <w:r w:rsidRPr="00E73C09">
              <w:rPr>
                <w:sz w:val="24"/>
              </w:rPr>
              <w:t>29 декабря 2025 г.</w:t>
            </w:r>
          </w:p>
          <w:p w:rsidR="00ED0F4A" w:rsidRPr="00E73C09" w:rsidRDefault="00ED0F4A" w:rsidP="00FB78D1">
            <w:pPr>
              <w:tabs>
                <w:tab w:val="left" w:pos="11057"/>
              </w:tabs>
              <w:spacing w:line="228" w:lineRule="auto"/>
              <w:jc w:val="center"/>
              <w:rPr>
                <w:sz w:val="24"/>
              </w:rPr>
            </w:pPr>
            <w:r w:rsidRPr="00E73C09">
              <w:rPr>
                <w:sz w:val="24"/>
              </w:rPr>
              <w:t>28 июля 2026 г.</w:t>
            </w:r>
          </w:p>
          <w:p w:rsidR="00ED0F4A" w:rsidRPr="00E73C09" w:rsidRDefault="00ED0F4A" w:rsidP="00FB78D1">
            <w:pPr>
              <w:tabs>
                <w:tab w:val="left" w:pos="11057"/>
              </w:tabs>
              <w:spacing w:line="228" w:lineRule="auto"/>
              <w:jc w:val="center"/>
              <w:rPr>
                <w:sz w:val="24"/>
              </w:rPr>
            </w:pPr>
            <w:r w:rsidRPr="00E73C09">
              <w:rPr>
                <w:sz w:val="24"/>
              </w:rPr>
              <w:t>29 декабря 2026 г.</w:t>
            </w:r>
          </w:p>
          <w:p w:rsidR="00ED0F4A" w:rsidRPr="00E73C09" w:rsidRDefault="00ED0F4A" w:rsidP="00FB78D1">
            <w:pPr>
              <w:tabs>
                <w:tab w:val="left" w:pos="11057"/>
              </w:tabs>
              <w:spacing w:line="228" w:lineRule="auto"/>
              <w:jc w:val="center"/>
              <w:rPr>
                <w:sz w:val="24"/>
              </w:rPr>
            </w:pPr>
            <w:r w:rsidRPr="00E73C09">
              <w:rPr>
                <w:sz w:val="24"/>
              </w:rPr>
              <w:t>28 июля 2027 г.</w:t>
            </w:r>
          </w:p>
          <w:p w:rsidR="00ED0F4A" w:rsidRPr="00E73C09" w:rsidRDefault="00ED0F4A" w:rsidP="00FB78D1">
            <w:pPr>
              <w:tabs>
                <w:tab w:val="left" w:pos="11057"/>
              </w:tabs>
              <w:spacing w:line="228" w:lineRule="auto"/>
              <w:jc w:val="center"/>
              <w:rPr>
                <w:sz w:val="24"/>
              </w:rPr>
            </w:pPr>
            <w:r w:rsidRPr="00E73C09">
              <w:rPr>
                <w:sz w:val="24"/>
              </w:rPr>
              <w:t>29 декабря 2027 г.</w:t>
            </w:r>
          </w:p>
          <w:p w:rsidR="00ED0F4A" w:rsidRPr="00E73C09" w:rsidRDefault="00ED0F4A" w:rsidP="00FB78D1">
            <w:pPr>
              <w:tabs>
                <w:tab w:val="left" w:pos="11057"/>
              </w:tabs>
              <w:spacing w:line="228" w:lineRule="auto"/>
              <w:jc w:val="center"/>
              <w:rPr>
                <w:sz w:val="24"/>
              </w:rPr>
            </w:pPr>
          </w:p>
          <w:p w:rsidR="00ED0F4A" w:rsidRPr="00E73C09" w:rsidRDefault="00ED0F4A" w:rsidP="00FB78D1">
            <w:pPr>
              <w:tabs>
                <w:tab w:val="left" w:pos="11057"/>
              </w:tabs>
              <w:spacing w:line="228" w:lineRule="auto"/>
              <w:jc w:val="center"/>
              <w:rPr>
                <w:sz w:val="24"/>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(Анищенков С.С., первый заместитель министра общего и профессионального образования Ростовской области);</w:t>
            </w:r>
          </w:p>
          <w:p w:rsidR="00ED0F4A" w:rsidRPr="00E73C09" w:rsidRDefault="00ED0F4A" w:rsidP="00FB78D1">
            <w:pPr>
              <w:spacing w:line="228" w:lineRule="auto"/>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 </w:t>
            </w:r>
          </w:p>
          <w:p w:rsidR="00ED0F4A" w:rsidRPr="00E73C09" w:rsidRDefault="00ED0F4A" w:rsidP="00FB78D1">
            <w:pPr>
              <w:spacing w:line="228" w:lineRule="auto"/>
              <w:rPr>
                <w:sz w:val="24"/>
              </w:rPr>
            </w:pP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 министерства общего и профессионального образования Ростовской области о количестве, тематике проведенных «круглых столов» и направление полугодового и годового отчетов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28"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1.7.</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1.1.4.</w:t>
            </w:r>
          </w:p>
          <w:p w:rsidR="00ED0F4A" w:rsidRPr="00E73C09" w:rsidRDefault="00ED0F4A" w:rsidP="00FB78D1">
            <w:pPr>
              <w:tabs>
                <w:tab w:val="left" w:pos="11057"/>
              </w:tabs>
              <w:spacing w:line="228" w:lineRule="auto"/>
              <w:rPr>
                <w:sz w:val="24"/>
              </w:rPr>
            </w:pPr>
            <w:r w:rsidRPr="00E73C09">
              <w:rPr>
                <w:sz w:val="24"/>
              </w:rPr>
              <w:t>Оценка количества, тематики лекций и бесед, проведенных в профессиональных образовательных организациях, подведомственных министерству общего и профессионального образования Ростовской области, направленных на профилактику проявлений экстремизма, терроризма, преступлений против личности, общества, государства.</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28 июля 2024 г.</w:t>
            </w:r>
          </w:p>
          <w:p w:rsidR="00ED0F4A" w:rsidRPr="00E73C09" w:rsidRDefault="00ED0F4A" w:rsidP="00FB78D1">
            <w:pPr>
              <w:tabs>
                <w:tab w:val="left" w:pos="11057"/>
              </w:tabs>
              <w:spacing w:line="228" w:lineRule="auto"/>
              <w:jc w:val="center"/>
              <w:rPr>
                <w:sz w:val="24"/>
              </w:rPr>
            </w:pPr>
            <w:r w:rsidRPr="00E73C09">
              <w:rPr>
                <w:sz w:val="24"/>
              </w:rPr>
              <w:t>29 декабря 2024 г.</w:t>
            </w:r>
          </w:p>
          <w:p w:rsidR="00ED0F4A" w:rsidRPr="00E73C09" w:rsidRDefault="00ED0F4A" w:rsidP="00FB78D1">
            <w:pPr>
              <w:tabs>
                <w:tab w:val="left" w:pos="11057"/>
              </w:tabs>
              <w:spacing w:line="228" w:lineRule="auto"/>
              <w:jc w:val="center"/>
              <w:rPr>
                <w:sz w:val="24"/>
              </w:rPr>
            </w:pPr>
            <w:r w:rsidRPr="00E73C09">
              <w:rPr>
                <w:sz w:val="24"/>
              </w:rPr>
              <w:t>28 июля 2025 г.</w:t>
            </w:r>
          </w:p>
          <w:p w:rsidR="00ED0F4A" w:rsidRPr="00E73C09" w:rsidRDefault="00ED0F4A" w:rsidP="00FB78D1">
            <w:pPr>
              <w:tabs>
                <w:tab w:val="left" w:pos="11057"/>
              </w:tabs>
              <w:spacing w:line="228" w:lineRule="auto"/>
              <w:jc w:val="center"/>
              <w:rPr>
                <w:sz w:val="24"/>
              </w:rPr>
            </w:pPr>
            <w:r w:rsidRPr="00E73C09">
              <w:rPr>
                <w:sz w:val="24"/>
              </w:rPr>
              <w:t>29 декабря 2025 г.</w:t>
            </w:r>
          </w:p>
          <w:p w:rsidR="00ED0F4A" w:rsidRPr="00E73C09" w:rsidRDefault="00ED0F4A" w:rsidP="00FB78D1">
            <w:pPr>
              <w:tabs>
                <w:tab w:val="left" w:pos="11057"/>
              </w:tabs>
              <w:spacing w:line="228" w:lineRule="auto"/>
              <w:jc w:val="center"/>
              <w:rPr>
                <w:sz w:val="24"/>
              </w:rPr>
            </w:pPr>
            <w:r w:rsidRPr="00E73C09">
              <w:rPr>
                <w:sz w:val="24"/>
              </w:rPr>
              <w:t>28 июля 2026 г.</w:t>
            </w:r>
          </w:p>
          <w:p w:rsidR="00ED0F4A" w:rsidRPr="00E73C09" w:rsidRDefault="00ED0F4A" w:rsidP="00FB78D1">
            <w:pPr>
              <w:tabs>
                <w:tab w:val="left" w:pos="11057"/>
              </w:tabs>
              <w:spacing w:line="228" w:lineRule="auto"/>
              <w:jc w:val="center"/>
              <w:rPr>
                <w:sz w:val="24"/>
              </w:rPr>
            </w:pPr>
            <w:r w:rsidRPr="00E73C09">
              <w:rPr>
                <w:sz w:val="24"/>
              </w:rPr>
              <w:t>29 декабря 2026 г.</w:t>
            </w:r>
          </w:p>
          <w:p w:rsidR="00ED0F4A" w:rsidRPr="00E73C09" w:rsidRDefault="00ED0F4A" w:rsidP="00FB78D1">
            <w:pPr>
              <w:tabs>
                <w:tab w:val="left" w:pos="11057"/>
              </w:tabs>
              <w:spacing w:line="228" w:lineRule="auto"/>
              <w:jc w:val="center"/>
              <w:rPr>
                <w:sz w:val="24"/>
              </w:rPr>
            </w:pPr>
            <w:r w:rsidRPr="00E73C09">
              <w:rPr>
                <w:sz w:val="24"/>
              </w:rPr>
              <w:t>28 июля 2027 г.</w:t>
            </w:r>
          </w:p>
          <w:p w:rsidR="00ED0F4A" w:rsidRPr="00E73C09" w:rsidRDefault="00ED0F4A" w:rsidP="00FB78D1">
            <w:pPr>
              <w:tabs>
                <w:tab w:val="left" w:pos="11057"/>
              </w:tabs>
              <w:spacing w:line="228" w:lineRule="auto"/>
              <w:jc w:val="center"/>
              <w:rPr>
                <w:sz w:val="24"/>
              </w:rPr>
            </w:pPr>
            <w:r w:rsidRPr="00E73C09">
              <w:rPr>
                <w:sz w:val="24"/>
              </w:rPr>
              <w:t>29 декабря 2027 г.</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(Анищенков С.С., первый заместитель министра общего и профессионального образования Ростовской области)</w:t>
            </w:r>
          </w:p>
          <w:p w:rsidR="00ED0F4A" w:rsidRPr="00E73C09" w:rsidRDefault="00ED0F4A" w:rsidP="00FB78D1">
            <w:pPr>
              <w:tabs>
                <w:tab w:val="left" w:pos="11057"/>
              </w:tabs>
              <w:spacing w:line="228" w:lineRule="auto"/>
              <w:rPr>
                <w:sz w:val="24"/>
              </w:rPr>
            </w:pP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 министерства общего и профессионального образования Ростовской области о количестве, тематике проведенных лекций и бесед и направление полугодового и годового отчетов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28"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1.8.</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1.1.5</w:t>
            </w:r>
          </w:p>
          <w:p w:rsidR="00ED0F4A" w:rsidRPr="00E73C09" w:rsidRDefault="00ED0F4A" w:rsidP="00FB78D1">
            <w:pPr>
              <w:rPr>
                <w:sz w:val="24"/>
              </w:rPr>
            </w:pPr>
            <w:r w:rsidRPr="00E73C09">
              <w:rPr>
                <w:sz w:val="24"/>
              </w:rPr>
              <w:t>Проведение культурно-просветительских и воспитательных мероприятий, направленных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p>
          <w:p w:rsidR="00ED0F4A" w:rsidRPr="00E73C09" w:rsidRDefault="00ED0F4A" w:rsidP="00FB78D1">
            <w:pPr>
              <w:tabs>
                <w:tab w:val="left" w:pos="11057"/>
              </w:tabs>
              <w:rPr>
                <w:i/>
                <w:sz w:val="24"/>
              </w:rPr>
            </w:pP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 июля 2024 г.</w:t>
            </w:r>
          </w:p>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28 июля 2025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28 июля 2026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28 июля 2027 г.</w:t>
            </w:r>
          </w:p>
          <w:p w:rsidR="00ED0F4A" w:rsidRPr="00E73C09" w:rsidRDefault="00ED0F4A" w:rsidP="00FB78D1">
            <w:pPr>
              <w:tabs>
                <w:tab w:val="left" w:pos="11057"/>
              </w:tabs>
              <w:jc w:val="center"/>
              <w:rPr>
                <w:sz w:val="24"/>
              </w:rPr>
            </w:pPr>
            <w:r w:rsidRPr="00E73C09">
              <w:rPr>
                <w:sz w:val="24"/>
              </w:rPr>
              <w:t>29 декабря 2027 г.</w:t>
            </w:r>
          </w:p>
          <w:p w:rsidR="00ED0F4A" w:rsidRPr="00E73C09" w:rsidRDefault="00ED0F4A" w:rsidP="00FB78D1">
            <w:pPr>
              <w:tabs>
                <w:tab w:val="left" w:pos="11057"/>
              </w:tabs>
              <w:jc w:val="center"/>
              <w:rPr>
                <w:sz w:val="24"/>
              </w:rPr>
            </w:pPr>
          </w:p>
          <w:p w:rsidR="00ED0F4A" w:rsidRPr="00E73C09" w:rsidRDefault="00ED0F4A" w:rsidP="00FB78D1">
            <w:pPr>
              <w:tabs>
                <w:tab w:val="left" w:pos="11057"/>
              </w:tabs>
              <w:jc w:val="center"/>
              <w:rPr>
                <w:sz w:val="24"/>
              </w:rPr>
            </w:pPr>
          </w:p>
          <w:p w:rsidR="00ED0F4A" w:rsidRPr="00E73C09" w:rsidRDefault="00ED0F4A" w:rsidP="00FB78D1">
            <w:pPr>
              <w:tabs>
                <w:tab w:val="left" w:pos="11057"/>
              </w:tabs>
              <w:jc w:val="center"/>
              <w:rPr>
                <w:sz w:val="24"/>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министр культуры Ростовской области); </w:t>
            </w:r>
          </w:p>
          <w:p w:rsidR="00ED0F4A" w:rsidRPr="00E73C09" w:rsidRDefault="00ED0F4A" w:rsidP="00FB78D1">
            <w:pPr>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 )</w:t>
            </w:r>
          </w:p>
          <w:p w:rsidR="00ED0F4A" w:rsidRPr="00E73C09" w:rsidRDefault="00ED0F4A" w:rsidP="00FB78D1">
            <w:pPr>
              <w:rPr>
                <w:sz w:val="24"/>
              </w:rPr>
            </w:pP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министерства общего и профессионального образования Ростовской области, комитета по молодежной политике Ростовской области, министерства культуры Ростовской области о количестве, тематике проведенных культурно-просветительских и воспитательных мероприятий и направление сводных полугодового и годового отчетов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2154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 Задача комплекса процессных мероприятий «Проведена воспитательная, пропагандистская работа с населением Ростовской области, направленная </w:t>
            </w:r>
            <w:r w:rsidRPr="00E73C09">
              <w:rPr>
                <w:sz w:val="24"/>
              </w:rPr>
              <w:br/>
              <w:t xml:space="preserve">на предупреждение террористической и экстремистской деятельности, повышение бдительности, усиление антитеррористической защищенности объектов </w:t>
            </w:r>
            <w:r w:rsidRPr="00E73C09">
              <w:rPr>
                <w:sz w:val="24"/>
              </w:rPr>
              <w:br/>
              <w:t>образовательных организаций, учреждений здравоохранения, культуры, спорта, судебных участков мировых судей и других объектов с массовым пребыванием граждан»</w:t>
            </w: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1.2.</w:t>
            </w:r>
          </w:p>
          <w:p w:rsidR="00ED0F4A" w:rsidRPr="00E73C09" w:rsidRDefault="00ED0F4A" w:rsidP="00FB78D1">
            <w:pPr>
              <w:tabs>
                <w:tab w:val="left" w:pos="11057"/>
              </w:tabs>
              <w:rPr>
                <w:sz w:val="24"/>
              </w:rPr>
            </w:pPr>
            <w:r w:rsidRPr="00E73C09">
              <w:rPr>
                <w:sz w:val="24"/>
              </w:rPr>
              <w:t>Осуществлен комплекс мер по предупреждению террористических актов и соблюдению правил поведения при их возникновении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rPr>
                <w:sz w:val="24"/>
              </w:rPr>
            </w:pPr>
            <w:r w:rsidRPr="00E73C09">
              <w:rPr>
                <w:sz w:val="24"/>
              </w:rPr>
              <w:t xml:space="preserve">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rPr>
                <w:sz w:val="24"/>
              </w:rPr>
            </w:pPr>
            <w:r w:rsidRPr="00E73C09">
              <w:rPr>
                <w:sz w:val="24"/>
              </w:rPr>
              <w:t xml:space="preserve">государственное казенное учреждение Ростовской области «Служба обеспечения деятельности судебных участков мировых судей» (Денисов М.Г., директор); </w:t>
            </w:r>
          </w:p>
          <w:p w:rsidR="00ED0F4A" w:rsidRPr="00E73C09" w:rsidRDefault="00ED0F4A" w:rsidP="00FB78D1">
            <w:pPr>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1.2.1.</w:t>
            </w:r>
          </w:p>
          <w:p w:rsidR="00ED0F4A" w:rsidRPr="00E73C09" w:rsidRDefault="00ED0F4A" w:rsidP="00FB78D1">
            <w:pPr>
              <w:tabs>
                <w:tab w:val="left" w:pos="11057"/>
              </w:tabs>
              <w:rPr>
                <w:sz w:val="24"/>
              </w:rPr>
            </w:pPr>
            <w:r w:rsidRPr="00E73C09">
              <w:rPr>
                <w:sz w:val="24"/>
              </w:rPr>
              <w:t>Разработаны планы мероприятий по предотвращению террористических актов в образовательных организациях, учреждениях здравоохранения, социальной защиты населения, культуры, спорта, в зданиях (помещениях) судебных участков мировых судей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rPr>
                <w:sz w:val="24"/>
              </w:rPr>
            </w:pPr>
            <w:r w:rsidRPr="00E73C09">
              <w:rPr>
                <w:sz w:val="24"/>
              </w:rPr>
              <w:t xml:space="preserve">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p w:rsidR="00ED0F4A" w:rsidRPr="00E73C09" w:rsidRDefault="00ED0F4A" w:rsidP="00FB78D1">
            <w:pPr>
              <w:rPr>
                <w:sz w:val="24"/>
              </w:rPr>
            </w:pPr>
            <w:r w:rsidRPr="00E73C09">
              <w:rPr>
                <w:sz w:val="24"/>
              </w:rPr>
              <w:t xml:space="preserve">министерство культуры Ростовской области (Дмитриева А.А., министр культуры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rPr>
                <w:sz w:val="24"/>
              </w:rPr>
            </w:pPr>
            <w:r w:rsidRPr="00E73C09">
              <w:rPr>
                <w:sz w:val="24"/>
              </w:rPr>
              <w:t xml:space="preserve">государственное казенное учреждение Ростовской области «Служба обеспечения деятельности судебных участков мировых судей» (Денисов М.Г., директор); </w:t>
            </w:r>
          </w:p>
          <w:p w:rsidR="00ED0F4A" w:rsidRPr="00E73C09" w:rsidRDefault="00ED0F4A" w:rsidP="00FB78D1">
            <w:pPr>
              <w:tabs>
                <w:tab w:val="left" w:pos="9072"/>
              </w:tabs>
              <w:rPr>
                <w:sz w:val="24"/>
              </w:rPr>
            </w:pPr>
            <w:r w:rsidRPr="00E73C09">
              <w:rPr>
                <w:sz w:val="24"/>
              </w:rPr>
              <w:t xml:space="preserve">департамент по предупреждению и ликвидации чрезвычайных ситуаций Ростовской области (Нудгин П.В., директор департамента по предупреждению и ликвидации чрезвычайных ситуаций Ростовской области)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1.2.2.</w:t>
            </w:r>
          </w:p>
          <w:p w:rsidR="00ED0F4A" w:rsidRPr="00E73C09" w:rsidRDefault="00ED0F4A" w:rsidP="00FB78D1">
            <w:pPr>
              <w:tabs>
                <w:tab w:val="left" w:pos="11057"/>
              </w:tabs>
              <w:rPr>
                <w:sz w:val="24"/>
              </w:rPr>
            </w:pPr>
            <w:r w:rsidRPr="00E73C09">
              <w:rPr>
                <w:sz w:val="24"/>
              </w:rPr>
              <w:t>Проведены учебные тренировки с персоналом образовательных организаций, учреждений здравоохранения, социальной защиты населения, культуры, спорта, судебных участков мировых судей по вопросам предупреждения террористических актов и правилам поведения при их возникновении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rPr>
                <w:sz w:val="24"/>
              </w:rPr>
            </w:pPr>
            <w:r w:rsidRPr="00E73C09">
              <w:rPr>
                <w:sz w:val="24"/>
              </w:rPr>
              <w:t xml:space="preserve">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p w:rsidR="00ED0F4A" w:rsidRPr="00E73C09" w:rsidRDefault="00ED0F4A" w:rsidP="00FB78D1">
            <w:pPr>
              <w:rPr>
                <w:sz w:val="24"/>
              </w:rPr>
            </w:pPr>
            <w:r w:rsidRPr="00E73C09">
              <w:rPr>
                <w:sz w:val="24"/>
              </w:rPr>
              <w:t xml:space="preserve">министерство культуры Ростовской области (Дмитриева А.А., министр культуры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rPr>
                <w:sz w:val="24"/>
              </w:rPr>
            </w:pPr>
            <w:r w:rsidRPr="00E73C09">
              <w:rPr>
                <w:sz w:val="24"/>
              </w:rPr>
              <w:t>государственное казенное учреждение Ростовской области «Служба обеспечения деятельности судебных участков мировых судей» (Денисов М.Г., директор)</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1.2.3.</w:t>
            </w:r>
          </w:p>
          <w:p w:rsidR="00ED0F4A" w:rsidRPr="00E73C09" w:rsidRDefault="00ED0F4A" w:rsidP="00FB78D1">
            <w:pPr>
              <w:tabs>
                <w:tab w:val="left" w:pos="11057"/>
              </w:tabs>
              <w:rPr>
                <w:sz w:val="24"/>
              </w:rPr>
            </w:pPr>
            <w:r w:rsidRPr="00E73C09">
              <w:rPr>
                <w:sz w:val="24"/>
              </w:rPr>
              <w:t>Проведены комплексные обследования образовательных организаций, учреждений здравоохранения, социальной защиты населения, культуры, спорта, судебных участков мировых судей на предмет проверки режимно-охранных мер, оценки состояния и степени антитеррористической защищенности и оснащенности средствами защиты</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rPr>
                <w:sz w:val="24"/>
              </w:rPr>
            </w:pPr>
            <w:r w:rsidRPr="00E73C09">
              <w:rPr>
                <w:sz w:val="24"/>
              </w:rPr>
              <w:t xml:space="preserve">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p w:rsidR="00ED0F4A" w:rsidRPr="00E73C09" w:rsidRDefault="00ED0F4A" w:rsidP="00FB78D1">
            <w:pPr>
              <w:rPr>
                <w:sz w:val="24"/>
              </w:rPr>
            </w:pPr>
            <w:r w:rsidRPr="00E73C09">
              <w:rPr>
                <w:sz w:val="24"/>
              </w:rPr>
              <w:t xml:space="preserve">министерство культуры Ростовской области (Дмитриева А.А., министр культуры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tabs>
                <w:tab w:val="left" w:pos="9072"/>
              </w:tabs>
              <w:rPr>
                <w:sz w:val="24"/>
              </w:rPr>
            </w:pPr>
            <w:r w:rsidRPr="00E73C09">
              <w:rPr>
                <w:sz w:val="24"/>
              </w:rPr>
              <w:t>государственное казенное учреждение Ростовской области «Служба обеспечения деятельности судебных участков мировых судей» (Денисов М.Г., директор)</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2.5.</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1.2.4.</w:t>
            </w:r>
          </w:p>
          <w:p w:rsidR="00ED0F4A" w:rsidRPr="00E73C09" w:rsidRDefault="00ED0F4A" w:rsidP="00FB78D1">
            <w:pPr>
              <w:tabs>
                <w:tab w:val="left" w:pos="11057"/>
              </w:tabs>
              <w:rPr>
                <w:sz w:val="24"/>
              </w:rPr>
            </w:pPr>
            <w:r w:rsidRPr="00E73C09">
              <w:rPr>
                <w:sz w:val="24"/>
              </w:rPr>
              <w:t>Повышена эффективность мер реагирования на возможные угрозы террористических актов в муниципальных образованиях в Ростовской области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организация работы по созданию на территориях муниципальных образований оптимального количества участковых пунктов полиции с выделением служебных помещений для работы участковых уполномоченных полиции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2.6.</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1.2.1.</w:t>
            </w:r>
          </w:p>
          <w:p w:rsidR="00ED0F4A" w:rsidRPr="00E73C09" w:rsidRDefault="00ED0F4A" w:rsidP="00FB78D1">
            <w:pPr>
              <w:tabs>
                <w:tab w:val="left" w:pos="11057"/>
              </w:tabs>
              <w:rPr>
                <w:sz w:val="24"/>
              </w:rPr>
            </w:pPr>
            <w:r w:rsidRPr="00E73C09">
              <w:rPr>
                <w:sz w:val="24"/>
              </w:rPr>
              <w:t>Выполнение учреждениями социальной сферы планов по предотвращению террористических актов</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29 декабря 2027 г.</w:t>
            </w:r>
          </w:p>
          <w:p w:rsidR="00ED0F4A" w:rsidRPr="00E73C09" w:rsidRDefault="00ED0F4A" w:rsidP="00FB78D1">
            <w:pPr>
              <w:tabs>
                <w:tab w:val="left" w:pos="11057"/>
              </w:tabs>
              <w:jc w:val="center"/>
              <w:rPr>
                <w:sz w:val="24"/>
              </w:rPr>
            </w:pPr>
          </w:p>
        </w:tc>
        <w:tc>
          <w:tcPr>
            <w:tcW w:w="66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rPr>
                <w:sz w:val="24"/>
              </w:rPr>
            </w:pPr>
            <w:r w:rsidRPr="00E73C09">
              <w:rPr>
                <w:sz w:val="24"/>
              </w:rPr>
              <w:t xml:space="preserve">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p w:rsidR="00ED0F4A" w:rsidRPr="00E73C09" w:rsidRDefault="00ED0F4A" w:rsidP="00FB78D1">
            <w:pPr>
              <w:rPr>
                <w:sz w:val="24"/>
              </w:rPr>
            </w:pPr>
            <w:r w:rsidRPr="00E73C09">
              <w:rPr>
                <w:sz w:val="24"/>
              </w:rPr>
              <w:t xml:space="preserve">министерство культуры Ростовской области (Дмитриева А.А., министр культуры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tabs>
                <w:tab w:val="left" w:pos="9072"/>
              </w:tabs>
              <w:rPr>
                <w:sz w:val="24"/>
              </w:rPr>
            </w:pPr>
            <w:r w:rsidRPr="00E73C09">
              <w:rPr>
                <w:sz w:val="24"/>
              </w:rPr>
              <w:t xml:space="preserve">государственное казенное учреждение Ростовской области «Служба обеспечения деятельности судебных участков мировых судей» (Денисов М.Г., директор)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проведение анализа отчетов исполнителей о результатах выполнения планов и направление годового отчета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2.7.</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1.2.2.</w:t>
            </w:r>
          </w:p>
          <w:p w:rsidR="00ED0F4A" w:rsidRPr="00E73C09" w:rsidRDefault="00ED0F4A" w:rsidP="00FB78D1">
            <w:pPr>
              <w:tabs>
                <w:tab w:val="left" w:pos="11057"/>
              </w:tabs>
              <w:rPr>
                <w:sz w:val="24"/>
              </w:rPr>
            </w:pPr>
            <w:r w:rsidRPr="00E73C09">
              <w:rPr>
                <w:sz w:val="24"/>
              </w:rPr>
              <w:t>Проведение учебных тренировок с персоналом образовательных организаций, учреждений здравоохранения, социальной защиты населения, культуры, спорта, судебных участков мировых судей по вопросам предупреждения террористических актов и правилам поведения при их возникновении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29 декабря 2027 г.</w:t>
            </w:r>
          </w:p>
          <w:p w:rsidR="00ED0F4A" w:rsidRPr="00E73C09" w:rsidRDefault="00ED0F4A" w:rsidP="00FB78D1">
            <w:pPr>
              <w:tabs>
                <w:tab w:val="left" w:pos="11057"/>
              </w:tabs>
              <w:jc w:val="center"/>
              <w:rPr>
                <w:sz w:val="24"/>
              </w:rPr>
            </w:pPr>
          </w:p>
        </w:tc>
        <w:tc>
          <w:tcPr>
            <w:tcW w:w="66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отчеты исполнителей о количестве проведенных учебных тренировок; направление годового отчета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1.2.3.</w:t>
            </w:r>
          </w:p>
          <w:p w:rsidR="00ED0F4A" w:rsidRPr="00E73C09" w:rsidRDefault="00ED0F4A" w:rsidP="00FB78D1">
            <w:pPr>
              <w:tabs>
                <w:tab w:val="left" w:pos="11057"/>
              </w:tabs>
              <w:rPr>
                <w:sz w:val="24"/>
              </w:rPr>
            </w:pPr>
            <w:r w:rsidRPr="00E73C09">
              <w:rPr>
                <w:sz w:val="24"/>
              </w:rPr>
              <w:t>Оценка результатов проведенных комплексных обследований образовательных организаций, учреждений здравоохранения, социальной защиты населения, культуры, спорта, судебных участков мировых судей на предмет проверки режимно-охранных мер</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29 декабря 2026 г.</w:t>
            </w:r>
          </w:p>
          <w:p w:rsidR="00ED0F4A" w:rsidRPr="00E73C09" w:rsidRDefault="00ED0F4A" w:rsidP="00FB78D1">
            <w:pPr>
              <w:tabs>
                <w:tab w:val="left" w:pos="11057"/>
              </w:tabs>
              <w:jc w:val="center"/>
              <w:rPr>
                <w:sz w:val="24"/>
              </w:rPr>
            </w:pPr>
            <w:r w:rsidRPr="00E73C09">
              <w:rPr>
                <w:sz w:val="24"/>
              </w:rPr>
              <w:t>29 декабря 2027 г.</w:t>
            </w:r>
          </w:p>
          <w:p w:rsidR="00ED0F4A" w:rsidRPr="00E73C09" w:rsidRDefault="00ED0F4A" w:rsidP="00FB78D1">
            <w:pPr>
              <w:tabs>
                <w:tab w:val="left" w:pos="11057"/>
              </w:tabs>
              <w:jc w:val="center"/>
              <w:rPr>
                <w:sz w:val="24"/>
              </w:rPr>
            </w:pPr>
          </w:p>
        </w:tc>
        <w:tc>
          <w:tcPr>
            <w:tcW w:w="66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проведение анализа отчетов исполнителей о результатах проведенных комплексных обследований и направление годового отчета в Национальный антитеррористический комитет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1.3.</w:t>
            </w:r>
          </w:p>
          <w:p w:rsidR="00ED0F4A" w:rsidRPr="00E73C09" w:rsidRDefault="00ED0F4A" w:rsidP="00FB78D1">
            <w:pPr>
              <w:rPr>
                <w:sz w:val="24"/>
              </w:rPr>
            </w:pPr>
            <w:r w:rsidRPr="00E73C09">
              <w:rPr>
                <w:sz w:val="24"/>
              </w:rPr>
              <w:t>Обеспечено выполнение функций государственными учреждениями (в том числе в рамках выполнения государственного задания) в части реализации комплекса антитеррористических мероприятий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rPr>
                <w:sz w:val="24"/>
              </w:rPr>
            </w:pPr>
            <w:r w:rsidRPr="00E73C09">
              <w:rPr>
                <w:sz w:val="24"/>
              </w:rPr>
              <w:t xml:space="preserve">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 </w:t>
            </w:r>
          </w:p>
          <w:p w:rsidR="00ED0F4A" w:rsidRPr="00E73C09" w:rsidRDefault="00ED0F4A" w:rsidP="00FB78D1">
            <w:pPr>
              <w:tabs>
                <w:tab w:val="left" w:pos="9072"/>
              </w:tabs>
              <w:rPr>
                <w:sz w:val="24"/>
              </w:rPr>
            </w:pPr>
            <w:r w:rsidRPr="00E73C09">
              <w:rPr>
                <w:sz w:val="24"/>
              </w:rPr>
              <w:t xml:space="preserve">министерство по физической культуре и спорту Ростовской области (Аракелян С.Р., министр по физической культуре и спорту Ростовской области); </w:t>
            </w:r>
          </w:p>
          <w:p w:rsidR="00ED0F4A" w:rsidRPr="00E73C09" w:rsidRDefault="00ED0F4A" w:rsidP="00FB78D1">
            <w:pPr>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tabs>
                <w:tab w:val="left" w:pos="9072"/>
              </w:tabs>
              <w:rPr>
                <w:sz w:val="24"/>
              </w:rPr>
            </w:pPr>
            <w:r w:rsidRPr="00E73C09">
              <w:rPr>
                <w:sz w:val="24"/>
              </w:rPr>
              <w:t>государственное казенное учреждение Ростовской области «Служба обеспечения деятельности судебных участков мировых судей» (Денисов М.Г., директор)</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повышение антитеррористической защищенности объектов</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2.10.</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Мероприятие (результат) 1.3.1.</w:t>
            </w:r>
          </w:p>
          <w:p w:rsidR="00ED0F4A" w:rsidRPr="00E73C09" w:rsidRDefault="00ED0F4A" w:rsidP="00FB78D1">
            <w:pPr>
              <w:spacing w:line="252" w:lineRule="auto"/>
              <w:rPr>
                <w:sz w:val="24"/>
              </w:rPr>
            </w:pPr>
            <w:r w:rsidRPr="00E73C09">
              <w:rPr>
                <w:sz w:val="24"/>
              </w:rPr>
              <w:t>Обеспечено выполнения функций по реализации комплекса антитеррористических мероприятий медицинскими организациями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министерство здравоохранения Ростовской области (Кобзев Ю.В., министр здравоохранения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акты выполненных работ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2.11.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Мероприятие (результат) 1.3.2.</w:t>
            </w:r>
          </w:p>
          <w:p w:rsidR="00ED0F4A" w:rsidRPr="00E73C09" w:rsidRDefault="00ED0F4A" w:rsidP="00FB78D1">
            <w:pPr>
              <w:tabs>
                <w:tab w:val="left" w:pos="11057"/>
              </w:tabs>
              <w:spacing w:line="252" w:lineRule="auto"/>
              <w:rPr>
                <w:sz w:val="24"/>
              </w:rPr>
            </w:pPr>
            <w:r w:rsidRPr="00E73C09">
              <w:rPr>
                <w:sz w:val="24"/>
              </w:rPr>
              <w:t>Обеспечено выполнение функций по реализации комплекса антитеррористических мероприятий образовательными организациями и центрами помощи детям, оставшимся без попечения родителей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spacing w:line="252" w:lineRule="auto"/>
              <w:rPr>
                <w:sz w:val="24"/>
              </w:rPr>
            </w:pPr>
            <w:r w:rsidRPr="00E73C09">
              <w:rPr>
                <w:sz w:val="24"/>
              </w:rPr>
              <w:t>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 Богданова Т.Н)</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акты выполненных работ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2.12.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Мероприятие (результат) 1.3.3.</w:t>
            </w:r>
          </w:p>
          <w:p w:rsidR="00ED0F4A" w:rsidRPr="00E73C09" w:rsidRDefault="00ED0F4A" w:rsidP="00FB78D1">
            <w:pPr>
              <w:tabs>
                <w:tab w:val="left" w:pos="11057"/>
              </w:tabs>
              <w:spacing w:line="252" w:lineRule="auto"/>
              <w:rPr>
                <w:sz w:val="24"/>
              </w:rPr>
            </w:pPr>
            <w:r w:rsidRPr="00E73C09">
              <w:rPr>
                <w:sz w:val="24"/>
              </w:rPr>
              <w:t>Обеспечено выполнения функций по реализации комплекса антитеррористических мероприятий учреждениями спортивной направленности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9072"/>
              </w:tabs>
              <w:spacing w:line="252" w:lineRule="auto"/>
              <w:rPr>
                <w:sz w:val="24"/>
              </w:rPr>
            </w:pPr>
            <w:r w:rsidRPr="00E73C09">
              <w:rPr>
                <w:sz w:val="24"/>
              </w:rPr>
              <w:t>министерство по физической культуре и спорту Ростовской области (Аракелян С.Р., министр по физической культуре и спорту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акты выполненных работ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2.13.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Мероприятие (результат) 1.3.4.</w:t>
            </w:r>
          </w:p>
          <w:p w:rsidR="00ED0F4A" w:rsidRPr="00E73C09" w:rsidRDefault="00ED0F4A" w:rsidP="00FB78D1">
            <w:pPr>
              <w:tabs>
                <w:tab w:val="left" w:pos="11057"/>
              </w:tabs>
              <w:spacing w:line="252" w:lineRule="auto"/>
              <w:rPr>
                <w:sz w:val="24"/>
              </w:rPr>
            </w:pPr>
            <w:r w:rsidRPr="00E73C09">
              <w:rPr>
                <w:sz w:val="24"/>
              </w:rPr>
              <w:t>Обеспечено выполнения функций по реализации комплекса антитеррористических мероприятий судебными участками мировых судей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 xml:space="preserve">департамент по обеспечению деятельности мировых судей Ростовской области (Михно В.А., директор департамента по обеспечению деятельности мировых судей Ростовской области); </w:t>
            </w:r>
          </w:p>
          <w:p w:rsidR="00ED0F4A" w:rsidRPr="00E73C09" w:rsidRDefault="00ED0F4A" w:rsidP="00FB78D1">
            <w:pPr>
              <w:spacing w:line="252" w:lineRule="auto"/>
              <w:rPr>
                <w:sz w:val="24"/>
              </w:rPr>
            </w:pPr>
            <w:r w:rsidRPr="00E73C09">
              <w:rPr>
                <w:sz w:val="24"/>
              </w:rPr>
              <w:t>государственное казенное учреждение Ростовской области «Служба обеспечения деятельности судебных участков мировых судей» (Денисов М.Г., директор)</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акты выполненных работ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2.14.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Мероприятие (результат) 1.3.5.</w:t>
            </w:r>
          </w:p>
          <w:p w:rsidR="00ED0F4A" w:rsidRPr="00E73C09" w:rsidRDefault="00ED0F4A" w:rsidP="00FB78D1">
            <w:pPr>
              <w:tabs>
                <w:tab w:val="left" w:pos="11057"/>
              </w:tabs>
              <w:spacing w:line="252" w:lineRule="auto"/>
              <w:rPr>
                <w:sz w:val="24"/>
              </w:rPr>
            </w:pPr>
            <w:r w:rsidRPr="00E73C09">
              <w:rPr>
                <w:sz w:val="24"/>
              </w:rPr>
              <w:t>Организованы и проведены контрольно-надзорные мероприятия выполнения требований антитеррористической защищенности социальными, транспортными и промышленными предприятиями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w:t>
            </w:r>
          </w:p>
          <w:p w:rsidR="00ED0F4A" w:rsidRPr="00E73C09" w:rsidRDefault="00ED0F4A" w:rsidP="00FB78D1">
            <w:pPr>
              <w:spacing w:line="252" w:lineRule="auto"/>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p w:rsidR="00ED0F4A" w:rsidRPr="00E73C09" w:rsidRDefault="00ED0F4A" w:rsidP="00FB78D1">
            <w:pPr>
              <w:spacing w:line="252" w:lineRule="auto"/>
              <w:rPr>
                <w:sz w:val="24"/>
              </w:rPr>
            </w:pPr>
            <w:r w:rsidRPr="00E73C09">
              <w:rPr>
                <w:sz w:val="24"/>
              </w:rPr>
              <w:t xml:space="preserve">министерство здравоохранения Ростовской области (Кобзев Ю.В., министр здравоохранения Ростовской области); </w:t>
            </w:r>
          </w:p>
          <w:p w:rsidR="00ED0F4A" w:rsidRPr="00E73C09" w:rsidRDefault="00ED0F4A" w:rsidP="00FB78D1">
            <w:pPr>
              <w:spacing w:line="252" w:lineRule="auto"/>
              <w:rPr>
                <w:sz w:val="24"/>
              </w:rPr>
            </w:pPr>
            <w:r w:rsidRPr="00E73C09">
              <w:rPr>
                <w:sz w:val="24"/>
              </w:rPr>
              <w:t>министерство общего и профессионального образования Ростовской области (Богданова Т.Н., заместитель министра общего и профессионального образования Ростовской области);</w:t>
            </w:r>
          </w:p>
          <w:p w:rsidR="00ED0F4A" w:rsidRPr="00E73C09" w:rsidRDefault="00ED0F4A" w:rsidP="00FB78D1">
            <w:pPr>
              <w:tabs>
                <w:tab w:val="left" w:pos="9072"/>
              </w:tabs>
              <w:spacing w:line="252" w:lineRule="auto"/>
              <w:rPr>
                <w:sz w:val="24"/>
              </w:rPr>
            </w:pPr>
            <w:r w:rsidRPr="00E73C09">
              <w:rPr>
                <w:sz w:val="24"/>
              </w:rPr>
              <w:t>иные государственные органы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2154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 Задача комплекса процессных мероприятий</w:t>
            </w:r>
          </w:p>
          <w:p w:rsidR="00ED0F4A" w:rsidRPr="00E73C09" w:rsidRDefault="00ED0F4A" w:rsidP="00FB78D1">
            <w:pPr>
              <w:tabs>
                <w:tab w:val="left" w:pos="11057"/>
              </w:tabs>
              <w:jc w:val="center"/>
              <w:rPr>
                <w:sz w:val="24"/>
              </w:rPr>
            </w:pPr>
            <w:r w:rsidRPr="00E73C09">
              <w:rPr>
                <w:sz w:val="24"/>
              </w:rPr>
              <w:t>«Повышен уровень межведомственного взаимодействия по профилактике экстремизма и терроризма»</w:t>
            </w: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 xml:space="preserve">Мероприятие(результат) 1.5. </w:t>
            </w:r>
          </w:p>
          <w:p w:rsidR="00ED0F4A" w:rsidRPr="00E73C09" w:rsidRDefault="00ED0F4A" w:rsidP="00FB78D1">
            <w:pPr>
              <w:tabs>
                <w:tab w:val="left" w:pos="11057"/>
              </w:tabs>
              <w:spacing w:line="252" w:lineRule="auto"/>
              <w:rPr>
                <w:sz w:val="24"/>
              </w:rPr>
            </w:pPr>
            <w:r w:rsidRPr="00E73C09">
              <w:rPr>
                <w:sz w:val="24"/>
              </w:rPr>
              <w:t>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spacing w:line="252" w:lineRule="auto"/>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отчет ГУ МВД России по Ростовской области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 xml:space="preserve">Контрольная точка 1.5.1 </w:t>
            </w:r>
          </w:p>
          <w:p w:rsidR="00ED0F4A" w:rsidRPr="00E73C09" w:rsidRDefault="00ED0F4A" w:rsidP="00FB78D1">
            <w:pPr>
              <w:tabs>
                <w:tab w:val="left" w:pos="11057"/>
              </w:tabs>
              <w:spacing w:line="252" w:lineRule="auto"/>
              <w:rPr>
                <w:sz w:val="24"/>
              </w:rPr>
            </w:pPr>
            <w:r w:rsidRPr="00E73C09">
              <w:rPr>
                <w:sz w:val="24"/>
              </w:rPr>
              <w:t>Сдача гражданами незаконно хранящихся огнестрельного оружия, боеприпасов, взрывчатых веществ и взрывных устройств за вознаграждение</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29 декабря 2024 г.</w:t>
            </w:r>
          </w:p>
          <w:p w:rsidR="00ED0F4A" w:rsidRPr="00E73C09" w:rsidRDefault="00ED0F4A" w:rsidP="00FB78D1">
            <w:pPr>
              <w:spacing w:line="252" w:lineRule="auto"/>
              <w:jc w:val="center"/>
              <w:rPr>
                <w:sz w:val="24"/>
              </w:rPr>
            </w:pPr>
            <w:r w:rsidRPr="00E73C09">
              <w:rPr>
                <w:sz w:val="24"/>
              </w:rPr>
              <w:t>29 декабря 2025 г.</w:t>
            </w:r>
          </w:p>
          <w:p w:rsidR="00ED0F4A" w:rsidRPr="00E73C09" w:rsidRDefault="00ED0F4A" w:rsidP="00FB78D1">
            <w:pPr>
              <w:spacing w:line="252" w:lineRule="auto"/>
              <w:jc w:val="center"/>
              <w:rPr>
                <w:sz w:val="24"/>
              </w:rPr>
            </w:pPr>
            <w:r w:rsidRPr="00E73C09">
              <w:rPr>
                <w:sz w:val="24"/>
              </w:rPr>
              <w:t>29 декабря 2026 г.</w:t>
            </w:r>
          </w:p>
          <w:p w:rsidR="00ED0F4A" w:rsidRPr="00E73C09" w:rsidRDefault="00ED0F4A" w:rsidP="00FB78D1">
            <w:pPr>
              <w:spacing w:line="252" w:lineRule="auto"/>
              <w:jc w:val="center"/>
              <w:rPr>
                <w:sz w:val="24"/>
              </w:rPr>
            </w:pPr>
            <w:r w:rsidRPr="00E73C09">
              <w:rPr>
                <w:sz w:val="24"/>
              </w:rPr>
              <w:t>29 декабря 2027 г.</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spacing w:line="252" w:lineRule="auto"/>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финансовый отчет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Мероприятие (результат) 1.6.</w:t>
            </w:r>
          </w:p>
          <w:p w:rsidR="00ED0F4A" w:rsidRPr="00E73C09" w:rsidRDefault="00ED0F4A" w:rsidP="00FB78D1">
            <w:pPr>
              <w:tabs>
                <w:tab w:val="left" w:pos="11057"/>
              </w:tabs>
              <w:spacing w:line="252" w:lineRule="auto"/>
              <w:rPr>
                <w:sz w:val="24"/>
              </w:rPr>
            </w:pPr>
            <w:r w:rsidRPr="00E73C09">
              <w:rPr>
                <w:sz w:val="24"/>
              </w:rPr>
              <w:t>Проведены экспертные работы по выявлению признаков экстремизма и пропаганды террористической идеологии в информационных материалах, в том числе доследственной проверки, предшествующей принятию решения о возбуждении уголовного дела</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spacing w:line="252" w:lineRule="auto"/>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отчет о деятельности</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Контрольная точка 1.6.1.</w:t>
            </w:r>
          </w:p>
          <w:p w:rsidR="00ED0F4A" w:rsidRPr="00E73C09" w:rsidRDefault="00ED0F4A" w:rsidP="00FB78D1">
            <w:pPr>
              <w:tabs>
                <w:tab w:val="left" w:pos="11057"/>
              </w:tabs>
              <w:spacing w:line="252" w:lineRule="auto"/>
              <w:rPr>
                <w:sz w:val="24"/>
              </w:rPr>
            </w:pPr>
            <w:r w:rsidRPr="00E73C09">
              <w:rPr>
                <w:sz w:val="24"/>
              </w:rPr>
              <w:t>Оценка эффективности комплекса организационных мер по выявлению информационных материалов, носящих, вероятно, экстремистский характер, и представлению их в лицензированное учреждение для проведения экспертных работ</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29 декабря 2024 г.</w:t>
            </w:r>
          </w:p>
          <w:p w:rsidR="00ED0F4A" w:rsidRPr="00E73C09" w:rsidRDefault="00ED0F4A" w:rsidP="00FB78D1">
            <w:pPr>
              <w:spacing w:line="252" w:lineRule="auto"/>
              <w:jc w:val="center"/>
              <w:rPr>
                <w:sz w:val="24"/>
              </w:rPr>
            </w:pPr>
            <w:r w:rsidRPr="00E73C09">
              <w:rPr>
                <w:sz w:val="24"/>
              </w:rPr>
              <w:t>29 декабря 2025 г.</w:t>
            </w:r>
          </w:p>
          <w:p w:rsidR="00ED0F4A" w:rsidRPr="00E73C09" w:rsidRDefault="00ED0F4A" w:rsidP="00FB78D1">
            <w:pPr>
              <w:spacing w:line="252" w:lineRule="auto"/>
              <w:jc w:val="center"/>
              <w:rPr>
                <w:sz w:val="24"/>
              </w:rPr>
            </w:pPr>
            <w:r w:rsidRPr="00E73C09">
              <w:rPr>
                <w:sz w:val="24"/>
              </w:rPr>
              <w:t>29 декабря 2026 г.</w:t>
            </w:r>
          </w:p>
          <w:p w:rsidR="00ED0F4A" w:rsidRPr="00E73C09" w:rsidRDefault="00ED0F4A" w:rsidP="00FB78D1">
            <w:pPr>
              <w:spacing w:line="252" w:lineRule="auto"/>
              <w:jc w:val="center"/>
              <w:rPr>
                <w:sz w:val="24"/>
              </w:rPr>
            </w:pPr>
            <w:r w:rsidRPr="00E73C09">
              <w:rPr>
                <w:sz w:val="24"/>
              </w:rPr>
              <w:t>29 декабря 2027 г.</w:t>
            </w:r>
          </w:p>
          <w:p w:rsidR="00ED0F4A" w:rsidRPr="00E73C09" w:rsidRDefault="00ED0F4A" w:rsidP="00FB78D1">
            <w:pPr>
              <w:tabs>
                <w:tab w:val="left" w:pos="11057"/>
              </w:tabs>
              <w:spacing w:line="252" w:lineRule="auto"/>
              <w:jc w:val="center"/>
              <w:rPr>
                <w:sz w:val="24"/>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управление по работе с административными органами Правительства Ростовской области (Дрокин И.А., начальник управления по работе с административными органами Правительства Ростовской области);</w:t>
            </w:r>
          </w:p>
          <w:p w:rsidR="00ED0F4A" w:rsidRPr="00E73C09" w:rsidRDefault="00ED0F4A" w:rsidP="00FB78D1">
            <w:pPr>
              <w:spacing w:line="252" w:lineRule="auto"/>
              <w:rPr>
                <w:sz w:val="24"/>
              </w:rPr>
            </w:pPr>
            <w:r w:rsidRPr="00E73C09">
              <w:rPr>
                <w:sz w:val="24"/>
              </w:rPr>
              <w:t xml:space="preserve">служба по обеспечению деятельности антитеррористической комиссии Ростовской области Правительства Ростовской области (Поповиченко Г.В., начальник службы по обеспечению деятельности антитеррористической комиссии Ростовской области Правительства Ростовской области )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финансовый отчет</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3.5.</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Мероприятие (результат) 1.7.</w:t>
            </w:r>
          </w:p>
          <w:p w:rsidR="00ED0F4A" w:rsidRPr="00E73C09" w:rsidRDefault="00ED0F4A" w:rsidP="00FB78D1">
            <w:pPr>
              <w:tabs>
                <w:tab w:val="left" w:pos="11057"/>
              </w:tabs>
              <w:spacing w:line="252" w:lineRule="auto"/>
              <w:rPr>
                <w:sz w:val="24"/>
              </w:rPr>
            </w:pPr>
            <w:r w:rsidRPr="00E73C09">
              <w:rPr>
                <w:sz w:val="24"/>
              </w:rPr>
              <w:t xml:space="preserve">Проведен конкурс журналистских работ </w:t>
            </w:r>
            <w:r w:rsidRPr="00E73C09">
              <w:br/>
            </w:r>
            <w:r w:rsidRPr="00E73C09">
              <w:rPr>
                <w:sz w:val="24"/>
              </w:rPr>
              <w:t>на лучший журналистский материал, посвященный противодействию терроризму и экстремистской идеологии «Безопасный Дон»</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 xml:space="preserve">награждение победителей </w:t>
            </w:r>
          </w:p>
          <w:p w:rsidR="00ED0F4A" w:rsidRPr="00E73C09" w:rsidRDefault="00ED0F4A" w:rsidP="00FB78D1">
            <w:pPr>
              <w:tabs>
                <w:tab w:val="left" w:pos="11057"/>
              </w:tabs>
              <w:spacing w:line="252" w:lineRule="auto"/>
              <w:rPr>
                <w:sz w:val="24"/>
              </w:rPr>
            </w:pPr>
            <w:r w:rsidRPr="00E73C09">
              <w:rPr>
                <w:sz w:val="24"/>
              </w:rPr>
              <w:t>конкурса</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52" w:lineRule="auto"/>
              <w:rPr>
                <w:sz w:val="24"/>
              </w:rPr>
            </w:pPr>
          </w:p>
        </w:tc>
      </w:tr>
      <w:tr w:rsidR="00ED0F4A" w:rsidRPr="00E73C09" w:rsidTr="00FB78D1">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jc w:val="center"/>
              <w:rPr>
                <w:sz w:val="24"/>
              </w:rPr>
            </w:pPr>
            <w:r w:rsidRPr="00E73C09">
              <w:rPr>
                <w:sz w:val="24"/>
              </w:rPr>
              <w:t>3.6.</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Контрольная точка 1.7.1.</w:t>
            </w:r>
          </w:p>
          <w:p w:rsidR="00ED0F4A" w:rsidRPr="00E73C09" w:rsidRDefault="00ED0F4A" w:rsidP="00FB78D1">
            <w:pPr>
              <w:tabs>
                <w:tab w:val="left" w:pos="11057"/>
              </w:tabs>
              <w:spacing w:line="252" w:lineRule="auto"/>
              <w:rPr>
                <w:sz w:val="24"/>
              </w:rPr>
            </w:pPr>
            <w:r w:rsidRPr="00E73C09">
              <w:rPr>
                <w:sz w:val="24"/>
              </w:rPr>
              <w:t>Подведение итогов конкурса журналистских работ «Безопасный Дон» в 2023 году</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29 декабря 2024 г.</w:t>
            </w:r>
          </w:p>
          <w:p w:rsidR="00ED0F4A" w:rsidRPr="00E73C09" w:rsidRDefault="00ED0F4A" w:rsidP="00FB78D1">
            <w:pPr>
              <w:spacing w:line="252" w:lineRule="auto"/>
              <w:jc w:val="center"/>
              <w:rPr>
                <w:sz w:val="24"/>
              </w:rPr>
            </w:pPr>
            <w:r w:rsidRPr="00E73C09">
              <w:rPr>
                <w:sz w:val="24"/>
              </w:rPr>
              <w:t>29 декабря 2025 г.</w:t>
            </w:r>
          </w:p>
          <w:p w:rsidR="00ED0F4A" w:rsidRPr="00E73C09" w:rsidRDefault="00ED0F4A" w:rsidP="00FB78D1">
            <w:pPr>
              <w:spacing w:line="252" w:lineRule="auto"/>
              <w:jc w:val="center"/>
              <w:rPr>
                <w:sz w:val="24"/>
              </w:rPr>
            </w:pPr>
            <w:r w:rsidRPr="00E73C09">
              <w:rPr>
                <w:sz w:val="24"/>
              </w:rPr>
              <w:t>29 декабря 2026 г.</w:t>
            </w:r>
          </w:p>
          <w:p w:rsidR="00ED0F4A" w:rsidRPr="00E73C09" w:rsidRDefault="00ED0F4A" w:rsidP="00FB78D1">
            <w:pPr>
              <w:spacing w:line="252" w:lineRule="auto"/>
              <w:jc w:val="center"/>
              <w:rPr>
                <w:sz w:val="24"/>
              </w:rPr>
            </w:pPr>
            <w:r w:rsidRPr="00E73C09">
              <w:rPr>
                <w:sz w:val="24"/>
              </w:rPr>
              <w:t>29 декабря 2027 г.</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финансовый отчет</w:t>
            </w:r>
          </w:p>
          <w:p w:rsidR="00ED0F4A" w:rsidRPr="00E73C09" w:rsidRDefault="00ED0F4A" w:rsidP="00FB78D1">
            <w:pPr>
              <w:tabs>
                <w:tab w:val="left" w:pos="11057"/>
              </w:tabs>
              <w:spacing w:line="252" w:lineRule="auto"/>
              <w:rPr>
                <w:sz w:val="24"/>
              </w:rPr>
            </w:pP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52" w:lineRule="auto"/>
              <w:rPr>
                <w:sz w:val="24"/>
              </w:rPr>
            </w:pPr>
            <w:r w:rsidRPr="00E73C09">
              <w:rPr>
                <w:sz w:val="24"/>
              </w:rPr>
              <w:t>информационная система отсутствует</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 xml:space="preserve">Примечания: </w:t>
      </w:r>
    </w:p>
    <w:p w:rsidR="00ED0F4A" w:rsidRPr="00E73C09" w:rsidRDefault="00ED0F4A" w:rsidP="00ED0F4A">
      <w:pPr>
        <w:ind w:firstLine="709"/>
        <w:jc w:val="both"/>
        <w:rPr>
          <w:sz w:val="28"/>
        </w:rPr>
      </w:pPr>
      <w:r w:rsidRPr="00E73C09">
        <w:rPr>
          <w:sz w:val="28"/>
        </w:rPr>
        <w:t xml:space="preserve">1. Используемые сокращения: </w:t>
      </w:r>
    </w:p>
    <w:p w:rsidR="00ED0F4A" w:rsidRPr="00E73C09" w:rsidRDefault="00ED0F4A" w:rsidP="00ED0F4A">
      <w:pPr>
        <w:tabs>
          <w:tab w:val="left" w:pos="851"/>
          <w:tab w:val="left" w:pos="11057"/>
        </w:tabs>
        <w:ind w:firstLine="709"/>
        <w:jc w:val="both"/>
        <w:rPr>
          <w:sz w:val="28"/>
        </w:rPr>
      </w:pPr>
      <w:r w:rsidRPr="00E73C09">
        <w:rPr>
          <w:sz w:val="28"/>
        </w:rPr>
        <w:t>г. – год;</w:t>
      </w:r>
    </w:p>
    <w:p w:rsidR="00ED0F4A" w:rsidRPr="00E73C09" w:rsidRDefault="00ED0F4A" w:rsidP="00ED0F4A">
      <w:pPr>
        <w:ind w:firstLine="709"/>
        <w:jc w:val="both"/>
        <w:rPr>
          <w:sz w:val="28"/>
        </w:rPr>
      </w:pPr>
      <w:r w:rsidRPr="00E73C09">
        <w:rPr>
          <w:sz w:val="28"/>
        </w:rPr>
        <w:t xml:space="preserve">ГУ МВД России по Ростовской области – Главное управление Министерства внутренних дел Российской Федерации по Ростовской области. </w:t>
      </w:r>
    </w:p>
    <w:p w:rsidR="00190A9F" w:rsidRPr="00065CE2" w:rsidRDefault="00ED0F4A" w:rsidP="00ED0F4A">
      <w:pPr>
        <w:pStyle w:val="Standard"/>
        <w:ind w:firstLine="709"/>
        <w:jc w:val="both"/>
        <w:rPr>
          <w:sz w:val="28"/>
        </w:rPr>
      </w:pPr>
      <w:r>
        <w:rPr>
          <w:sz w:val="28"/>
        </w:rPr>
        <w:t>2. Х – графы не заполняются.</w:t>
      </w:r>
    </w:p>
    <w:p w:rsidR="00190A9F" w:rsidRPr="00065CE2" w:rsidRDefault="00190A9F">
      <w:pPr>
        <w:sectPr w:rsidR="00190A9F" w:rsidRPr="00065CE2">
          <w:headerReference w:type="default" r:id="rId27"/>
          <w:footerReference w:type="default" r:id="rId28"/>
          <w:headerReference w:type="first" r:id="rId29"/>
          <w:footerReference w:type="first" r:id="rId30"/>
          <w:pgSz w:w="23808" w:h="16840" w:orient="landscape"/>
          <w:pgMar w:top="1701" w:right="1134" w:bottom="567" w:left="1134" w:header="709" w:footer="624" w:gutter="0"/>
          <w:cols w:space="720"/>
          <w:titlePg/>
        </w:sectPr>
      </w:pPr>
    </w:p>
    <w:p w:rsidR="00190A9F" w:rsidRPr="00065CE2" w:rsidRDefault="00215420">
      <w:pPr>
        <w:pStyle w:val="Standard"/>
        <w:jc w:val="center"/>
        <w:rPr>
          <w:sz w:val="28"/>
        </w:rPr>
      </w:pPr>
      <w:r w:rsidRPr="00065CE2">
        <w:rPr>
          <w:sz w:val="28"/>
        </w:rPr>
        <w:t>IV. Паспорт</w:t>
      </w:r>
    </w:p>
    <w:p w:rsidR="00190A9F" w:rsidRPr="00065CE2" w:rsidRDefault="00215420">
      <w:pPr>
        <w:pStyle w:val="Standard"/>
        <w:jc w:val="center"/>
        <w:rPr>
          <w:sz w:val="28"/>
        </w:rPr>
      </w:pPr>
      <w:r w:rsidRPr="00065CE2">
        <w:rPr>
          <w:sz w:val="28"/>
        </w:rPr>
        <w:t>комплекса процессных мероприятий «Противодействие коррупции в Ростовской области»</w:t>
      </w:r>
    </w:p>
    <w:p w:rsidR="00190A9F" w:rsidRPr="00065CE2" w:rsidRDefault="00190A9F">
      <w:pPr>
        <w:pStyle w:val="Standard"/>
        <w:jc w:val="center"/>
        <w:rPr>
          <w:sz w:val="28"/>
        </w:rPr>
      </w:pPr>
    </w:p>
    <w:p w:rsidR="00190A9F" w:rsidRPr="00065CE2" w:rsidRDefault="00215420">
      <w:pPr>
        <w:pStyle w:val="Standard"/>
        <w:jc w:val="center"/>
        <w:rPr>
          <w:sz w:val="28"/>
        </w:rPr>
      </w:pPr>
      <w:r w:rsidRPr="00065CE2">
        <w:rPr>
          <w:sz w:val="28"/>
        </w:rPr>
        <w:t>1. Основные положения</w:t>
      </w:r>
    </w:p>
    <w:p w:rsidR="00190A9F" w:rsidRPr="00065CE2" w:rsidRDefault="00190A9F">
      <w:pPr>
        <w:pStyle w:val="Standard"/>
        <w:jc w:val="center"/>
        <w:rPr>
          <w:sz w:val="28"/>
        </w:rPr>
      </w:pPr>
    </w:p>
    <w:tbl>
      <w:tblPr>
        <w:tblW w:w="0" w:type="auto"/>
        <w:tblLayout w:type="fixed"/>
        <w:tblLook w:val="04A0" w:firstRow="1" w:lastRow="0" w:firstColumn="1" w:lastColumn="0" w:noHBand="0" w:noVBand="1"/>
      </w:tblPr>
      <w:tblGrid>
        <w:gridCol w:w="798"/>
        <w:gridCol w:w="5683"/>
        <w:gridCol w:w="490"/>
        <w:gridCol w:w="7601"/>
      </w:tblGrid>
      <w:tr w:rsidR="00190A9F" w:rsidRPr="00065CE2">
        <w:tc>
          <w:tcPr>
            <w:tcW w:w="798" w:type="dxa"/>
            <w:tcBorders>
              <w:top w:val="nil"/>
              <w:left w:val="nil"/>
              <w:bottom w:val="nil"/>
              <w:right w:val="nil"/>
              <w:tl2br w:val="nil"/>
              <w:tr2bl w:val="nil"/>
            </w:tcBorders>
          </w:tcPr>
          <w:p w:rsidR="00190A9F" w:rsidRPr="00065CE2" w:rsidRDefault="00215420">
            <w:pPr>
              <w:rPr>
                <w:sz w:val="28"/>
              </w:rPr>
            </w:pPr>
            <w:r w:rsidRPr="00065CE2">
              <w:rPr>
                <w:sz w:val="28"/>
              </w:rPr>
              <w:t>1.1.</w:t>
            </w:r>
          </w:p>
        </w:tc>
        <w:tc>
          <w:tcPr>
            <w:tcW w:w="5683"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pStyle w:val="Standard"/>
              <w:rPr>
                <w:sz w:val="28"/>
              </w:rPr>
            </w:pPr>
            <w:r w:rsidRPr="00065CE2">
              <w:rPr>
                <w:sz w:val="28"/>
              </w:rPr>
              <w:t>Ответственный за разработку и реализацию комплекса процессных мероприятий «Противодействие коррупции в Ростовской области» (далее также в настоящем разделе – комплекс процессных мероприятий)</w:t>
            </w:r>
          </w:p>
        </w:tc>
        <w:tc>
          <w:tcPr>
            <w:tcW w:w="490"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rPr>
                <w:sz w:val="28"/>
              </w:rPr>
            </w:pPr>
            <w:r w:rsidRPr="00065CE2">
              <w:rPr>
                <w:sz w:val="28"/>
              </w:rPr>
              <w:t xml:space="preserve"> – </w:t>
            </w:r>
          </w:p>
        </w:tc>
        <w:tc>
          <w:tcPr>
            <w:tcW w:w="7601"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pStyle w:val="Standard"/>
              <w:jc w:val="both"/>
              <w:rPr>
                <w:sz w:val="28"/>
              </w:rPr>
            </w:pPr>
            <w:r w:rsidRPr="00065CE2">
              <w:rPr>
                <w:sz w:val="28"/>
              </w:rPr>
              <w:t>управление по противодействию коррупции при Губернаторе Ростовской области (Кулик Сергей Семенович,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tc>
      </w:tr>
      <w:tr w:rsidR="00190A9F" w:rsidRPr="00065CE2">
        <w:trPr>
          <w:trHeight w:val="553"/>
        </w:trPr>
        <w:tc>
          <w:tcPr>
            <w:tcW w:w="798"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rPr>
                <w:sz w:val="28"/>
              </w:rPr>
            </w:pPr>
            <w:r w:rsidRPr="00065CE2">
              <w:rPr>
                <w:sz w:val="28"/>
              </w:rPr>
              <w:t>1.2.</w:t>
            </w:r>
          </w:p>
        </w:tc>
        <w:tc>
          <w:tcPr>
            <w:tcW w:w="5683"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rPr>
                <w:sz w:val="28"/>
              </w:rPr>
            </w:pPr>
            <w:r w:rsidRPr="00065CE2">
              <w:rPr>
                <w:sz w:val="28"/>
              </w:rPr>
              <w:t>Связь с государственной программой Ростовской области</w:t>
            </w:r>
          </w:p>
        </w:tc>
        <w:tc>
          <w:tcPr>
            <w:tcW w:w="490"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rPr>
                <w:sz w:val="28"/>
              </w:rPr>
            </w:pPr>
            <w:r w:rsidRPr="00065CE2">
              <w:rPr>
                <w:sz w:val="28"/>
              </w:rPr>
              <w:t xml:space="preserve"> – </w:t>
            </w:r>
          </w:p>
        </w:tc>
        <w:tc>
          <w:tcPr>
            <w:tcW w:w="7601" w:type="dxa"/>
            <w:tcBorders>
              <w:top w:val="nil"/>
              <w:left w:val="nil"/>
              <w:bottom w:val="nil"/>
              <w:right w:val="nil"/>
              <w:tl2br w:val="nil"/>
              <w:tr2bl w:val="nil"/>
            </w:tcBorders>
            <w:tcMar>
              <w:top w:w="0" w:type="dxa"/>
              <w:left w:w="108" w:type="dxa"/>
              <w:bottom w:w="0" w:type="dxa"/>
              <w:right w:w="108" w:type="dxa"/>
            </w:tcMar>
          </w:tcPr>
          <w:p w:rsidR="00190A9F" w:rsidRPr="00065CE2" w:rsidRDefault="00215420">
            <w:pPr>
              <w:pStyle w:val="Standard"/>
              <w:rPr>
                <w:sz w:val="28"/>
              </w:rPr>
            </w:pPr>
            <w:r w:rsidRPr="00065CE2">
              <w:rPr>
                <w:sz w:val="28"/>
              </w:rPr>
              <w:t>государственная программа Ростовской области «Обеспечение общественного порядка и профилактика правонарушений»</w:t>
            </w:r>
          </w:p>
        </w:tc>
      </w:tr>
    </w:tbl>
    <w:p w:rsidR="00190A9F" w:rsidRPr="00065CE2" w:rsidRDefault="00190A9F">
      <w:pPr>
        <w:pStyle w:val="Standard"/>
        <w:jc w:val="center"/>
        <w:rPr>
          <w:sz w:val="28"/>
        </w:rPr>
      </w:pPr>
    </w:p>
    <w:p w:rsidR="00190A9F" w:rsidRPr="00065CE2" w:rsidRDefault="00190A9F">
      <w:pPr>
        <w:sectPr w:rsidR="00190A9F" w:rsidRPr="00065CE2">
          <w:headerReference w:type="default" r:id="rId31"/>
          <w:headerReference w:type="first" r:id="rId32"/>
          <w:footerReference w:type="first" r:id="rId33"/>
          <w:pgSz w:w="16840" w:h="11907" w:orient="landscape"/>
          <w:pgMar w:top="1701" w:right="1134" w:bottom="567" w:left="1134" w:header="709" w:footer="624" w:gutter="0"/>
          <w:cols w:space="720"/>
          <w:titlePg/>
        </w:sectPr>
      </w:pPr>
    </w:p>
    <w:p w:rsidR="00ED0F4A" w:rsidRPr="00E73C09" w:rsidRDefault="00ED0F4A" w:rsidP="00ED0F4A">
      <w:pPr>
        <w:jc w:val="center"/>
        <w:rPr>
          <w:sz w:val="28"/>
        </w:rPr>
      </w:pPr>
      <w:r w:rsidRPr="00E73C09">
        <w:rPr>
          <w:sz w:val="28"/>
        </w:rPr>
        <w:t xml:space="preserve">2. Показатели комплекса процессных мероприятий </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8"/>
        <w:gridCol w:w="2595"/>
        <w:gridCol w:w="2087"/>
        <w:gridCol w:w="1402"/>
        <w:gridCol w:w="1659"/>
        <w:gridCol w:w="1348"/>
        <w:gridCol w:w="1422"/>
        <w:gridCol w:w="1195"/>
        <w:gridCol w:w="1392"/>
        <w:gridCol w:w="1372"/>
        <w:gridCol w:w="1402"/>
        <w:gridCol w:w="1330"/>
        <w:gridCol w:w="1993"/>
        <w:gridCol w:w="1628"/>
      </w:tblGrid>
      <w:tr w:rsidR="00ED0F4A" w:rsidRPr="00E73C09" w:rsidTr="00FB78D1">
        <w:tc>
          <w:tcPr>
            <w:tcW w:w="71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p w:rsidR="00ED0F4A" w:rsidRPr="00E73C09" w:rsidRDefault="00ED0F4A" w:rsidP="00FB78D1">
            <w:pPr>
              <w:jc w:val="center"/>
              <w:rPr>
                <w:sz w:val="24"/>
              </w:rPr>
            </w:pPr>
            <w:r w:rsidRPr="00E73C09">
              <w:rPr>
                <w:sz w:val="24"/>
              </w:rPr>
              <w:t>п/п</w:t>
            </w:r>
          </w:p>
          <w:p w:rsidR="00ED0F4A" w:rsidRPr="00E73C09" w:rsidRDefault="00ED0F4A" w:rsidP="00FB78D1">
            <w:pPr>
              <w:jc w:val="center"/>
              <w:rPr>
                <w:sz w:val="24"/>
              </w:rPr>
            </w:pPr>
          </w:p>
        </w:tc>
        <w:tc>
          <w:tcPr>
            <w:tcW w:w="25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Наименование показателя</w:t>
            </w:r>
          </w:p>
        </w:tc>
        <w:tc>
          <w:tcPr>
            <w:tcW w:w="208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Признак возрастания / убывания</w:t>
            </w:r>
          </w:p>
        </w:tc>
        <w:tc>
          <w:tcPr>
            <w:tcW w:w="14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Уровень показателя</w:t>
            </w:r>
          </w:p>
        </w:tc>
        <w:tc>
          <w:tcPr>
            <w:tcW w:w="165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Единица измерения (по ОКЕИ)</w:t>
            </w:r>
          </w:p>
        </w:tc>
        <w:tc>
          <w:tcPr>
            <w:tcW w:w="277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Базовое значение показателя</w:t>
            </w:r>
          </w:p>
        </w:tc>
        <w:tc>
          <w:tcPr>
            <w:tcW w:w="669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Значения </w:t>
            </w:r>
          </w:p>
          <w:p w:rsidR="00ED0F4A" w:rsidRPr="00E73C09" w:rsidRDefault="00ED0F4A" w:rsidP="00FB78D1">
            <w:pPr>
              <w:jc w:val="center"/>
              <w:rPr>
                <w:sz w:val="24"/>
              </w:rPr>
            </w:pPr>
            <w:r w:rsidRPr="00E73C09">
              <w:rPr>
                <w:sz w:val="24"/>
              </w:rPr>
              <w:t>показателей</w:t>
            </w:r>
          </w:p>
        </w:tc>
        <w:tc>
          <w:tcPr>
            <w:tcW w:w="199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Ответственный </w:t>
            </w:r>
          </w:p>
          <w:p w:rsidR="00ED0F4A" w:rsidRPr="00E73C09" w:rsidRDefault="00ED0F4A" w:rsidP="00FB78D1">
            <w:pPr>
              <w:jc w:val="center"/>
              <w:rPr>
                <w:sz w:val="24"/>
              </w:rPr>
            </w:pPr>
            <w:r w:rsidRPr="00E73C09">
              <w:rPr>
                <w:sz w:val="24"/>
              </w:rPr>
              <w:t>за достижение показателя</w:t>
            </w:r>
          </w:p>
        </w:tc>
        <w:tc>
          <w:tcPr>
            <w:tcW w:w="16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Информа-</w:t>
            </w:r>
          </w:p>
          <w:p w:rsidR="00ED0F4A" w:rsidRPr="00E73C09" w:rsidRDefault="00ED0F4A" w:rsidP="00FB78D1">
            <w:pPr>
              <w:jc w:val="center"/>
              <w:rPr>
                <w:sz w:val="24"/>
              </w:rPr>
            </w:pPr>
            <w:r w:rsidRPr="00E73C09">
              <w:rPr>
                <w:sz w:val="24"/>
              </w:rPr>
              <w:t>ционная система</w:t>
            </w:r>
          </w:p>
        </w:tc>
      </w:tr>
      <w:tr w:rsidR="00ED0F4A" w:rsidRPr="00E73C09" w:rsidTr="00FB78D1">
        <w:tc>
          <w:tcPr>
            <w:tcW w:w="71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5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08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40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5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значение</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год</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2024</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2025</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2026</w:t>
            </w:r>
          </w:p>
        </w:tc>
        <w:tc>
          <w:tcPr>
            <w:tcW w:w="1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2027</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2030</w:t>
            </w:r>
          </w:p>
        </w:tc>
        <w:tc>
          <w:tcPr>
            <w:tcW w:w="199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2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8"/>
        <w:gridCol w:w="2595"/>
        <w:gridCol w:w="2087"/>
        <w:gridCol w:w="1402"/>
        <w:gridCol w:w="1659"/>
        <w:gridCol w:w="1348"/>
        <w:gridCol w:w="1422"/>
        <w:gridCol w:w="1195"/>
        <w:gridCol w:w="1392"/>
        <w:gridCol w:w="1372"/>
        <w:gridCol w:w="1402"/>
        <w:gridCol w:w="1330"/>
        <w:gridCol w:w="1993"/>
        <w:gridCol w:w="1628"/>
      </w:tblGrid>
      <w:tr w:rsidR="00ED0F4A" w:rsidRPr="00E73C09" w:rsidTr="00FB78D1">
        <w:trPr>
          <w:tblHeader/>
        </w:trPr>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25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w:t>
            </w:r>
          </w:p>
        </w:tc>
        <w:tc>
          <w:tcPr>
            <w:tcW w:w="20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w:t>
            </w: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6</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12</w:t>
            </w: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14</w:t>
            </w:r>
          </w:p>
        </w:tc>
      </w:tr>
      <w:tr w:rsidR="00ED0F4A" w:rsidRPr="00E73C09" w:rsidTr="00FB78D1">
        <w:tc>
          <w:tcPr>
            <w:tcW w:w="21543"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 Задача комплекса процессных мероприятий «Усовершенствовано правовое и организационное обеспечения реализации антикоррупционных мер»</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Количество государственных гражданских служащих Ростовской области и муниципальных служащих муниципальных образований в Ростовской области,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возрастания</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человек</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130</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130,0</w:t>
            </w:r>
          </w:p>
        </w:tc>
        <w:tc>
          <w:tcPr>
            <w:tcW w:w="13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130,0</w:t>
            </w:r>
          </w:p>
        </w:tc>
        <w:tc>
          <w:tcPr>
            <w:tcW w:w="13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130,0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130,0</w:t>
            </w:r>
          </w:p>
        </w:tc>
        <w:tc>
          <w:tcPr>
            <w:tcW w:w="13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130,0</w:t>
            </w:r>
          </w:p>
          <w:p w:rsidR="00ED0F4A" w:rsidRPr="00E73C09" w:rsidRDefault="00ED0F4A" w:rsidP="00FB78D1">
            <w:pPr>
              <w:rPr>
                <w:sz w:val="24"/>
              </w:rPr>
            </w:pPr>
          </w:p>
        </w:tc>
        <w:tc>
          <w:tcPr>
            <w:tcW w:w="1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Правительство Ростовской области, исполнительные органы Ростовской области, </w:t>
            </w:r>
            <w:r w:rsidRPr="00E73C09">
              <w:br/>
            </w:r>
            <w:r w:rsidRPr="00E73C09">
              <w:rPr>
                <w:sz w:val="24"/>
              </w:rPr>
              <w:t>иные государст-венные органы Ростовской области, органы местного самоуправления муниципальных образований в Ростовской области</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52" w:lineRule="auto"/>
              <w:jc w:val="center"/>
              <w:rPr>
                <w:sz w:val="24"/>
              </w:rPr>
            </w:pPr>
            <w:r w:rsidRPr="00E73C09">
              <w:rPr>
                <w:sz w:val="24"/>
              </w:rPr>
              <w:t>1.2.</w:t>
            </w:r>
          </w:p>
        </w:tc>
        <w:tc>
          <w:tcPr>
            <w:tcW w:w="25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rPr>
                <w:sz w:val="24"/>
              </w:rPr>
            </w:pPr>
            <w:r w:rsidRPr="00E73C09">
              <w:rPr>
                <w:sz w:val="24"/>
              </w:rPr>
              <w:t>Доля размещенных органами исполнительной власти Ростовской области на Едином портале независимой антикоррупционной экспертизы Ростовской области (regulation.donland.ru) проектов нормативных правовых актов для проведения независимой антикоррупционной экспертизы от количества проектов нормативных правовых актов, прошедших антикоррупционную экспертизу</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52" w:lineRule="auto"/>
              <w:jc w:val="center"/>
              <w:rPr>
                <w:sz w:val="24"/>
              </w:rPr>
            </w:pPr>
            <w:r w:rsidRPr="00E73C09">
              <w:rPr>
                <w:sz w:val="24"/>
              </w:rPr>
              <w:t>возрастания</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52" w:lineRule="auto"/>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52" w:lineRule="auto"/>
              <w:jc w:val="center"/>
              <w:rPr>
                <w:sz w:val="24"/>
              </w:rPr>
            </w:pPr>
            <w:r w:rsidRPr="00E73C09">
              <w:rPr>
                <w:sz w:val="24"/>
              </w:rPr>
              <w:t>процентов</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52" w:lineRule="auto"/>
              <w:jc w:val="center"/>
              <w:rPr>
                <w:sz w:val="24"/>
              </w:rPr>
            </w:pPr>
            <w:r w:rsidRPr="00E73C09">
              <w:rPr>
                <w:sz w:val="24"/>
              </w:rPr>
              <w:t>100</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52" w:lineRule="auto"/>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jc w:val="center"/>
              <w:rPr>
                <w:sz w:val="24"/>
              </w:rPr>
            </w:pPr>
            <w:r w:rsidRPr="00E73C09">
              <w:rPr>
                <w:sz w:val="24"/>
              </w:rPr>
              <w:t>100,0</w:t>
            </w:r>
          </w:p>
        </w:tc>
        <w:tc>
          <w:tcPr>
            <w:tcW w:w="13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jc w:val="center"/>
              <w:rPr>
                <w:sz w:val="24"/>
              </w:rPr>
            </w:pPr>
            <w:r w:rsidRPr="00E73C09">
              <w:rPr>
                <w:sz w:val="24"/>
              </w:rPr>
              <w:t>100,0</w:t>
            </w:r>
          </w:p>
        </w:tc>
        <w:tc>
          <w:tcPr>
            <w:tcW w:w="13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jc w:val="center"/>
              <w:rPr>
                <w:sz w:val="24"/>
              </w:rPr>
            </w:pPr>
            <w:r w:rsidRPr="00E73C09">
              <w:rPr>
                <w:sz w:val="24"/>
              </w:rPr>
              <w:t>100,0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jc w:val="center"/>
              <w:rPr>
                <w:sz w:val="24"/>
              </w:rPr>
            </w:pPr>
            <w:r w:rsidRPr="00E73C09">
              <w:rPr>
                <w:sz w:val="24"/>
              </w:rPr>
              <w:t>100,0</w:t>
            </w:r>
          </w:p>
        </w:tc>
        <w:tc>
          <w:tcPr>
            <w:tcW w:w="13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52" w:lineRule="auto"/>
              <w:jc w:val="center"/>
              <w:rPr>
                <w:sz w:val="24"/>
              </w:rPr>
            </w:pPr>
            <w:r w:rsidRPr="00E73C09">
              <w:rPr>
                <w:sz w:val="24"/>
              </w:rPr>
              <w:t>100,0</w:t>
            </w:r>
          </w:p>
          <w:p w:rsidR="00ED0F4A" w:rsidRPr="00E73C09" w:rsidRDefault="00ED0F4A" w:rsidP="00FB78D1">
            <w:pPr>
              <w:spacing w:line="252" w:lineRule="auto"/>
              <w:rPr>
                <w:sz w:val="24"/>
              </w:rPr>
            </w:pP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52" w:lineRule="auto"/>
              <w:rPr>
                <w:sz w:val="24"/>
              </w:rPr>
            </w:pPr>
            <w:r w:rsidRPr="00E73C09">
              <w:rPr>
                <w:sz w:val="24"/>
              </w:rPr>
              <w:t xml:space="preserve">Правительство Ростовской области, исполнительные органы Ростовской области, </w:t>
            </w:r>
            <w:r w:rsidRPr="00E73C09">
              <w:br/>
            </w:r>
            <w:r w:rsidRPr="00E73C09">
              <w:rPr>
                <w:sz w:val="24"/>
              </w:rPr>
              <w:t>иные государст-венные органы Ростовской области, органы местного самоуправления муниципальных образований в Ростовской области</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52" w:lineRule="auto"/>
              <w:jc w:val="center"/>
              <w:rPr>
                <w:sz w:val="24"/>
              </w:rPr>
            </w:pPr>
            <w:r w:rsidRPr="00E73C09">
              <w:rPr>
                <w:sz w:val="24"/>
              </w:rPr>
              <w:t>–</w:t>
            </w:r>
          </w:p>
        </w:tc>
      </w:tr>
      <w:tr w:rsidR="00ED0F4A" w:rsidRPr="00E73C09" w:rsidTr="00FB78D1">
        <w:tc>
          <w:tcPr>
            <w:tcW w:w="1792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c>
          <w:tcPr>
            <w:tcW w:w="1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p>
        </w:tc>
        <w:tc>
          <w:tcPr>
            <w:tcW w:w="1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2.1.</w:t>
            </w:r>
          </w:p>
        </w:tc>
        <w:tc>
          <w:tcPr>
            <w:tcW w:w="25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rPr>
                <w:sz w:val="24"/>
              </w:rPr>
            </w:pPr>
            <w:r w:rsidRPr="00E73C09">
              <w:rPr>
                <w:sz w:val="24"/>
              </w:rPr>
              <w:t>Доля граждан, положительно оценивающих открытость деятельности органов исполнительной власти Ростовской области</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возрастания</w:t>
            </w:r>
          </w:p>
          <w:p w:rsidR="00ED0F4A" w:rsidRPr="00E73C09" w:rsidRDefault="00ED0F4A" w:rsidP="00FB78D1">
            <w:pPr>
              <w:jc w:val="center"/>
              <w:rPr>
                <w:sz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процентов</w:t>
            </w:r>
          </w:p>
          <w:p w:rsidR="00ED0F4A" w:rsidRPr="00E73C09" w:rsidRDefault="00ED0F4A" w:rsidP="00FB78D1">
            <w:pPr>
              <w:jc w:val="center"/>
              <w:rPr>
                <w:sz w:val="24"/>
              </w:rPr>
            </w:pP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45,5</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46,0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46,5</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47,0</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47,5</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49,0</w:t>
            </w: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21543"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jc w:val="center"/>
              <w:rPr>
                <w:sz w:val="24"/>
              </w:rPr>
            </w:pPr>
            <w:r w:rsidRPr="00E73C09">
              <w:rPr>
                <w:sz w:val="24"/>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3.1.</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возрастание</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человек</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1 172</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1 172</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1 172</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1 172</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1 172</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1172</w:t>
            </w:r>
          </w:p>
        </w:tc>
        <w:tc>
          <w:tcPr>
            <w:tcW w:w="1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Правительство Ростовской области, </w:t>
            </w:r>
            <w:r w:rsidRPr="00E73C09">
              <w:br/>
            </w:r>
            <w:r w:rsidRPr="00E73C09">
              <w:rPr>
                <w:sz w:val="24"/>
              </w:rPr>
              <w:t>иные исполни-тельные органы Ростовской области</w:t>
            </w:r>
          </w:p>
          <w:p w:rsidR="00ED0F4A" w:rsidRPr="00E73C09" w:rsidRDefault="00ED0F4A" w:rsidP="00FB78D1">
            <w:pPr>
              <w:jc w:val="center"/>
              <w:rPr>
                <w:sz w:val="24"/>
              </w:rPr>
            </w:pP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3.2.</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Количество руководителей и заместителей руководителей образовательных организаций, прошедших обучение по реализации мероприятий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возрастание</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человек</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800</w:t>
            </w: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Правительство Ростовской области, </w:t>
            </w:r>
            <w:r w:rsidRPr="00E73C09">
              <w:br/>
            </w:r>
            <w:r w:rsidRPr="00E73C09">
              <w:rPr>
                <w:sz w:val="24"/>
              </w:rPr>
              <w:t>иные исполни-тельные органы Ростовской области</w:t>
            </w:r>
          </w:p>
          <w:p w:rsidR="00ED0F4A" w:rsidRPr="00E73C09" w:rsidRDefault="00ED0F4A" w:rsidP="00FB78D1">
            <w:pPr>
              <w:jc w:val="center"/>
              <w:rPr>
                <w:sz w:val="24"/>
              </w:rPr>
            </w:pP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3.3.</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возрастание</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процентов</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p w:rsidR="00ED0F4A" w:rsidRPr="00E73C09" w:rsidRDefault="00ED0F4A" w:rsidP="00FB78D1">
            <w:pPr>
              <w:jc w:val="center"/>
              <w:rPr>
                <w:sz w:val="24"/>
              </w:rPr>
            </w:pP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p w:rsidR="00ED0F4A" w:rsidRPr="00E73C09" w:rsidRDefault="00ED0F4A" w:rsidP="00FB78D1">
            <w:pPr>
              <w:jc w:val="center"/>
              <w:rPr>
                <w:sz w:val="24"/>
              </w:rPr>
            </w:pP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p w:rsidR="00ED0F4A" w:rsidRPr="00E73C09" w:rsidRDefault="00ED0F4A" w:rsidP="00FB78D1">
            <w:pPr>
              <w:rPr>
                <w:sz w:val="24"/>
              </w:rPr>
            </w:pP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Правительство Ростовской области, </w:t>
            </w:r>
            <w:r w:rsidRPr="00E73C09">
              <w:br/>
            </w:r>
            <w:r w:rsidRPr="00E73C09">
              <w:rPr>
                <w:sz w:val="24"/>
              </w:rPr>
              <w:t>иные исполни-тельные органы Ростовской области</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7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3.4.</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Доля обучающихся и студентов профессиональных образовательных организаций, участвующих в мероприятиях, направленных на формирование антикоррупционного мировоззрения, повышение уровня правосознания (от общего количества обучающихся)</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возрастание</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процентов</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3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100,0</w:t>
            </w:r>
          </w:p>
        </w:tc>
        <w:tc>
          <w:tcPr>
            <w:tcW w:w="1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Правительство Ростовской области, </w:t>
            </w:r>
            <w:r w:rsidRPr="00E73C09">
              <w:br/>
            </w:r>
            <w:r w:rsidRPr="00E73C09">
              <w:rPr>
                <w:sz w:val="24"/>
              </w:rPr>
              <w:t>иные исполни-тельные органы Ростовской области</w:t>
            </w:r>
          </w:p>
        </w:tc>
        <w:tc>
          <w:tcPr>
            <w:tcW w:w="16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Используемые сокращения:</w:t>
      </w:r>
    </w:p>
    <w:p w:rsidR="00ED0F4A" w:rsidRPr="00E73C09" w:rsidRDefault="00ED0F4A" w:rsidP="00ED0F4A">
      <w:pPr>
        <w:ind w:firstLine="709"/>
        <w:jc w:val="both"/>
        <w:rPr>
          <w:sz w:val="28"/>
        </w:rPr>
      </w:pPr>
      <w:r w:rsidRPr="00E73C09">
        <w:rPr>
          <w:sz w:val="28"/>
        </w:rPr>
        <w:t>ГП – государственная программа;</w:t>
      </w:r>
    </w:p>
    <w:p w:rsidR="00ED0F4A" w:rsidRPr="00E73C09" w:rsidRDefault="00ED0F4A" w:rsidP="00ED0F4A">
      <w:pPr>
        <w:ind w:firstLine="709"/>
        <w:jc w:val="both"/>
        <w:rPr>
          <w:sz w:val="28"/>
        </w:rPr>
      </w:pPr>
      <w:r w:rsidRPr="00E73C09">
        <w:rPr>
          <w:sz w:val="28"/>
        </w:rPr>
        <w:t>ОКЕИ – общероссийский классификатор единиц измерения.</w:t>
      </w:r>
    </w:p>
    <w:p w:rsidR="00ED0F4A" w:rsidRPr="00E73C09" w:rsidRDefault="00ED0F4A" w:rsidP="00ED0F4A">
      <w:pPr>
        <w:jc w:val="center"/>
        <w:rPr>
          <w:sz w:val="28"/>
        </w:rPr>
      </w:pPr>
    </w:p>
    <w:p w:rsidR="00ED0F4A" w:rsidRPr="00E73C09" w:rsidRDefault="00ED0F4A" w:rsidP="00ED0F4A">
      <w:pPr>
        <w:jc w:val="center"/>
        <w:rPr>
          <w:sz w:val="28"/>
        </w:rPr>
      </w:pPr>
      <w:r w:rsidRPr="00E73C09">
        <w:rPr>
          <w:sz w:val="28"/>
        </w:rPr>
        <w:t>3. Перечень мероприятий (результатов) комплекса процессных мероприятий</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4637"/>
        <w:gridCol w:w="2234"/>
        <w:gridCol w:w="6341"/>
        <w:gridCol w:w="1510"/>
        <w:gridCol w:w="1210"/>
        <w:gridCol w:w="1080"/>
        <w:gridCol w:w="906"/>
        <w:gridCol w:w="875"/>
        <w:gridCol w:w="997"/>
        <w:gridCol w:w="1041"/>
      </w:tblGrid>
      <w:tr w:rsidR="00ED0F4A" w:rsidRPr="00E73C09" w:rsidTr="00FB78D1">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п/п</w:t>
            </w:r>
          </w:p>
        </w:tc>
        <w:tc>
          <w:tcPr>
            <w:tcW w:w="46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Наименование </w:t>
            </w:r>
          </w:p>
          <w:p w:rsidR="00ED0F4A" w:rsidRPr="00E73C09" w:rsidRDefault="00ED0F4A" w:rsidP="00FB78D1">
            <w:pPr>
              <w:jc w:val="center"/>
              <w:rPr>
                <w:sz w:val="24"/>
              </w:rPr>
            </w:pPr>
            <w:r w:rsidRPr="00E73C09">
              <w:rPr>
                <w:sz w:val="24"/>
              </w:rPr>
              <w:t>мероприятия (результата)</w:t>
            </w:r>
          </w:p>
        </w:tc>
        <w:tc>
          <w:tcPr>
            <w:tcW w:w="22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Тип мероприятия (результата)</w:t>
            </w:r>
          </w:p>
        </w:tc>
        <w:tc>
          <w:tcPr>
            <w:tcW w:w="63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Характеристика</w:t>
            </w:r>
          </w:p>
        </w:tc>
        <w:tc>
          <w:tcPr>
            <w:tcW w:w="1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Единица измерения (по ОКЕИ)</w:t>
            </w:r>
          </w:p>
        </w:tc>
        <w:tc>
          <w:tcPr>
            <w:tcW w:w="229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Базовое </w:t>
            </w:r>
          </w:p>
          <w:p w:rsidR="00ED0F4A" w:rsidRPr="00E73C09" w:rsidRDefault="00ED0F4A" w:rsidP="00FB78D1">
            <w:pPr>
              <w:jc w:val="center"/>
              <w:rPr>
                <w:sz w:val="24"/>
              </w:rPr>
            </w:pPr>
            <w:r w:rsidRPr="00E73C09">
              <w:rPr>
                <w:sz w:val="24"/>
              </w:rPr>
              <w:t>значение</w:t>
            </w:r>
          </w:p>
        </w:tc>
        <w:tc>
          <w:tcPr>
            <w:tcW w:w="38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Значение результата </w:t>
            </w:r>
          </w:p>
          <w:p w:rsidR="00ED0F4A" w:rsidRPr="00E73C09" w:rsidRDefault="00ED0F4A" w:rsidP="00FB78D1">
            <w:pPr>
              <w:jc w:val="center"/>
              <w:rPr>
                <w:sz w:val="24"/>
              </w:rPr>
            </w:pPr>
            <w:r w:rsidRPr="00E73C09">
              <w:rPr>
                <w:sz w:val="24"/>
              </w:rPr>
              <w:t>по годам реализации</w:t>
            </w:r>
          </w:p>
        </w:tc>
      </w:tr>
      <w:tr w:rsidR="00ED0F4A" w:rsidRPr="00E73C09" w:rsidTr="00FB78D1">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46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22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63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значение</w:t>
            </w:r>
          </w:p>
        </w:tc>
        <w:tc>
          <w:tcPr>
            <w:tcW w:w="10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год</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2024</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2025</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2026</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2027</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4637"/>
        <w:gridCol w:w="2234"/>
        <w:gridCol w:w="6341"/>
        <w:gridCol w:w="1504"/>
        <w:gridCol w:w="1210"/>
        <w:gridCol w:w="1086"/>
        <w:gridCol w:w="900"/>
        <w:gridCol w:w="875"/>
        <w:gridCol w:w="1003"/>
        <w:gridCol w:w="1041"/>
      </w:tblGrid>
      <w:tr w:rsidR="00ED0F4A" w:rsidRPr="00E73C09" w:rsidTr="00FB78D1">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4</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5</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6</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7</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8</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9</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10</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w:t>
            </w:r>
          </w:p>
        </w:tc>
      </w:tr>
      <w:tr w:rsidR="00ED0F4A" w:rsidRPr="00E73C09" w:rsidTr="00FB78D1">
        <w:tc>
          <w:tcPr>
            <w:tcW w:w="2153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 Задача комплекса процессных мероприятий</w:t>
            </w:r>
          </w:p>
          <w:p w:rsidR="00ED0F4A" w:rsidRPr="00E73C09" w:rsidRDefault="00ED0F4A" w:rsidP="00FB78D1">
            <w:pPr>
              <w:jc w:val="center"/>
              <w:rPr>
                <w:sz w:val="24"/>
              </w:rPr>
            </w:pPr>
            <w:r w:rsidRPr="00E73C09">
              <w:rPr>
                <w:sz w:val="24"/>
              </w:rPr>
              <w:t>«Усовершенствовано правовое и организационное обеспечения реализации антикоррупционных мер»</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2.1. Совершенствование нормативного правового регулирования в сфере противодействия коррупции, в том числе по вопросам деятельности комиссии по координации работы по противодействию коррупции в Ростовской области (далее – комиссия)</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приведение нормативных правовых актов Ростовской области в соответствие с федеральным законодательством, устранение имеющихся в них пробелов и противоречий, в том числе по вопросам деятельности комиссии; расширение практики участия в работе комиссии представителей институтов гражданского общества, экспертного и научного сообщества</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единиц</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2.2. </w:t>
            </w:r>
          </w:p>
          <w:p w:rsidR="00ED0F4A" w:rsidRPr="00E73C09" w:rsidRDefault="00ED0F4A" w:rsidP="00FB78D1">
            <w:pPr>
              <w:rPr>
                <w:sz w:val="24"/>
              </w:rPr>
            </w:pPr>
            <w:r w:rsidRPr="00E73C09">
              <w:rPr>
                <w:sz w:val="24"/>
              </w:rPr>
              <w:t>Повышена эффективность механизмов выявления, предотвращения и урегулирования конфликта интересов на государственной гражданской службе Ростовской области, в том числе проведение мониторинга участия лиц, замещающих отдельные государственные должности Ростовской области (далее – должностные лица) в управлении коммерческими и некоммерческими организациями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единиц</w:t>
            </w:r>
          </w:p>
          <w:p w:rsidR="00ED0F4A" w:rsidRPr="00E73C09" w:rsidRDefault="00ED0F4A" w:rsidP="00FB78D1">
            <w:pPr>
              <w:jc w:val="center"/>
              <w:rPr>
                <w:sz w:val="24"/>
              </w:rPr>
            </w:pP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1.3.</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 xml:space="preserve">Мероприятие (результат) 2.3. </w:t>
            </w:r>
          </w:p>
          <w:p w:rsidR="00ED0F4A" w:rsidRPr="00E73C09" w:rsidRDefault="00ED0F4A" w:rsidP="00FB78D1">
            <w:pPr>
              <w:spacing w:line="252" w:lineRule="auto"/>
              <w:rPr>
                <w:sz w:val="24"/>
              </w:rPr>
            </w:pPr>
            <w:r w:rsidRPr="00E73C09">
              <w:rPr>
                <w:sz w:val="24"/>
              </w:rPr>
              <w:t>Обеспеченно соблюдение лицами, замещающими отдельные государственные должности Ростовской области, должности государственной гражданской службы Ростовской области (далее – должностные лица) антикоррупционных норм, в том числе организация профессионального развития государственных гражданских служащих Ростовской области (далее – гражданские служащие)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выявление случаев несоблюдения должностными лицами антикоррупционных норм, принятие своевременных и действенных мер юридической ответственности, обеспечение соблюдения должностными лицами антикоррупционных требований, обязанностей, ограничений, запретов; формирование антикоррупционного поведения; формирование антикоррупционного поведения гражданских служащих, обеспечение соблюдения ими запретов, ограничений и требований, установленных в целях противодействия коррупции; профессиональное развитие гражданских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гражданских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государственных нужд</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единиц</w:t>
            </w:r>
          </w:p>
          <w:p w:rsidR="00ED0F4A" w:rsidRPr="00E73C09" w:rsidRDefault="00ED0F4A" w:rsidP="00FB78D1">
            <w:pPr>
              <w:spacing w:line="252" w:lineRule="auto"/>
              <w:jc w:val="center"/>
              <w:rPr>
                <w:sz w:val="24"/>
              </w:rPr>
            </w:pP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1.4.</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Мероприятие (результат) 2.4.</w:t>
            </w:r>
          </w:p>
          <w:p w:rsidR="00ED0F4A" w:rsidRPr="00E73C09" w:rsidRDefault="00ED0F4A" w:rsidP="00FB78D1">
            <w:pPr>
              <w:spacing w:line="252" w:lineRule="auto"/>
              <w:rPr>
                <w:sz w:val="24"/>
              </w:rPr>
            </w:pPr>
            <w:r w:rsidRPr="00E73C09">
              <w:rPr>
                <w:sz w:val="24"/>
              </w:rPr>
              <w:t>Осуществление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антикоррупционной экспертизы</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выявление в нормативных правовых актах Ростовской области и их проектах коррупциогенных факторов и их исключение</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единиц</w:t>
            </w:r>
          </w:p>
          <w:p w:rsidR="00ED0F4A" w:rsidRPr="00E73C09" w:rsidRDefault="00ED0F4A" w:rsidP="00FB78D1">
            <w:pPr>
              <w:spacing w:line="252" w:lineRule="auto"/>
              <w:jc w:val="center"/>
              <w:rPr>
                <w:sz w:val="24"/>
              </w:rPr>
            </w:pPr>
          </w:p>
          <w:p w:rsidR="00ED0F4A" w:rsidRPr="00E73C09" w:rsidRDefault="00ED0F4A" w:rsidP="00FB78D1">
            <w:pPr>
              <w:spacing w:line="252" w:lineRule="auto"/>
              <w:jc w:val="center"/>
              <w:rPr>
                <w:sz w:val="24"/>
              </w:rPr>
            </w:pP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1.5.</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Мероприятие (результат) 2.5. Совершенствование мер по противодействию коррупции в сфере закупок товаров, работ, услуг для обеспечения государственных нужд</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rPr>
                <w:sz w:val="24"/>
              </w:rPr>
            </w:pPr>
            <w:r w:rsidRPr="00E73C09">
              <w:rPr>
                <w:sz w:val="24"/>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единиц</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52" w:lineRule="auto"/>
              <w:jc w:val="center"/>
              <w:rPr>
                <w:sz w:val="24"/>
              </w:rPr>
            </w:pPr>
            <w:r w:rsidRPr="00E73C09">
              <w:rPr>
                <w:sz w:val="24"/>
              </w:rPr>
              <w:t>1</w:t>
            </w:r>
          </w:p>
        </w:tc>
      </w:tr>
      <w:tr w:rsidR="00ED0F4A" w:rsidRPr="00E73C09" w:rsidTr="00FB78D1">
        <w:tc>
          <w:tcPr>
            <w:tcW w:w="2153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 xml:space="preserve">2. Задача комплекса процессных мероприятий «Усилено взаимодействие </w:t>
            </w:r>
            <w:r w:rsidRPr="00E73C09">
              <w:rPr>
                <w:sz w:val="24"/>
              </w:rPr>
              <w:br/>
              <w:t>с институтами гражданского общества, гражданами по вопросам противодействия коррупции»</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2.1.</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 xml:space="preserve">Мероприятие (результат) 2.6. </w:t>
            </w:r>
          </w:p>
          <w:p w:rsidR="00ED0F4A" w:rsidRPr="00E73C09" w:rsidRDefault="00ED0F4A" w:rsidP="00FB78D1">
            <w:pPr>
              <w:spacing w:line="264" w:lineRule="auto"/>
              <w:rPr>
                <w:sz w:val="24"/>
              </w:rPr>
            </w:pPr>
            <w:r w:rsidRPr="00E73C09">
              <w:rPr>
                <w:sz w:val="24"/>
              </w:rPr>
              <w:t>Проведены среди всех социальных слоев населения социологические исследования в целях оценки уровня коррупции в Ростовской области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приобретение товаров, работ и услуг</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оценка уровня коррупции в Ростовской области для принятия дополнительных мер по минимизации коррупционных проявлений в Ростовской области</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условных единиц (услуга)</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1</w:t>
            </w:r>
          </w:p>
        </w:tc>
      </w:tr>
      <w:tr w:rsidR="00ED0F4A" w:rsidRPr="00E73C09" w:rsidTr="00FB78D1">
        <w:tc>
          <w:tcPr>
            <w:tcW w:w="2153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3. Задача комплекса процессных мероприятий «Повышена эффективность просветительских, </w:t>
            </w:r>
            <w:r w:rsidRPr="00E73C09">
              <w:rPr>
                <w:sz w:val="24"/>
              </w:rPr>
              <w:br/>
              <w:t>образовательных, пропагандистских и иных мероприятий по вопросам противодействия коррупции»</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3.1.</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2.8. </w:t>
            </w:r>
          </w:p>
          <w:p w:rsidR="00ED0F4A" w:rsidRPr="00E73C09" w:rsidRDefault="00ED0F4A" w:rsidP="00FB78D1">
            <w:pPr>
              <w:spacing w:line="228" w:lineRule="auto"/>
              <w:rPr>
                <w:sz w:val="24"/>
              </w:rPr>
            </w:pPr>
            <w:r w:rsidRPr="00E73C09">
              <w:rPr>
                <w:sz w:val="24"/>
              </w:rPr>
              <w:t>Участие в обеспечении профессионального развития муниципальных служащих муниципальных образований в Ростовской области (далее – муниципальные служащие)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приобретение товаров, работ и услуг</w:t>
            </w:r>
          </w:p>
          <w:p w:rsidR="00ED0F4A" w:rsidRPr="00E73C09" w:rsidRDefault="00ED0F4A" w:rsidP="00FB78D1">
            <w:pPr>
              <w:spacing w:line="228" w:lineRule="auto"/>
              <w:rPr>
                <w:sz w:val="24"/>
              </w:rPr>
            </w:pP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w:t>
            </w:r>
            <w:r w:rsidRPr="00E73C09">
              <w:rPr>
                <w:sz w:val="24"/>
              </w:rPr>
              <w:br/>
              <w:t>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условных единиц (услуга)</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3.2.</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2.9. </w:t>
            </w:r>
          </w:p>
          <w:p w:rsidR="00ED0F4A" w:rsidRPr="00E73C09" w:rsidRDefault="00ED0F4A" w:rsidP="00FB78D1">
            <w:pPr>
              <w:spacing w:line="228" w:lineRule="auto"/>
              <w:rPr>
                <w:sz w:val="24"/>
              </w:rPr>
            </w:pPr>
            <w:r w:rsidRPr="00E73C09">
              <w:rPr>
                <w:sz w:val="24"/>
              </w:rPr>
              <w:t>Проведен конкурс журналистских работ на лучшее освещение вопросов противодействия коррупции в Ростовской области «СМИ против коррупции»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приобретение товаров, работ и услуг</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формирование в обществе нетерпимости к коррупционному поведению</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условных единиц (услуга)</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3.3.</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2.10. </w:t>
            </w:r>
          </w:p>
          <w:p w:rsidR="00ED0F4A" w:rsidRPr="00E73C09" w:rsidRDefault="00ED0F4A" w:rsidP="00FB78D1">
            <w:pPr>
              <w:spacing w:line="228" w:lineRule="auto"/>
              <w:rPr>
                <w:sz w:val="24"/>
              </w:rPr>
            </w:pPr>
            <w:r w:rsidRPr="00E73C09">
              <w:rPr>
                <w:sz w:val="24"/>
              </w:rPr>
              <w:t>Проведен областной конкурс социальной рекламы и антикоррупционных работ «Чистые руки»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приобретение товаров, работ и услуг</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привлечение творческого потенциала молодежи к антикоррупционной деятельности</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условных единиц (услуга)</w:t>
            </w:r>
          </w:p>
          <w:p w:rsidR="00ED0F4A" w:rsidRPr="00E73C09" w:rsidRDefault="00ED0F4A" w:rsidP="00FB78D1">
            <w:pPr>
              <w:spacing w:line="228" w:lineRule="auto"/>
              <w:jc w:val="center"/>
              <w:rPr>
                <w:sz w:val="24"/>
              </w:rPr>
            </w:pP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3.3</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2.11. </w:t>
            </w:r>
          </w:p>
          <w:p w:rsidR="00ED0F4A" w:rsidRPr="00E73C09" w:rsidRDefault="00ED0F4A" w:rsidP="00FB78D1">
            <w:pPr>
              <w:rPr>
                <w:sz w:val="24"/>
              </w:rPr>
            </w:pPr>
            <w:r w:rsidRPr="00E73C09">
              <w:rPr>
                <w:sz w:val="24"/>
              </w:rPr>
              <w:t>Разработана и размещена социальная рекламная продукция антикоррупционной направленности</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приобретение товаров, работ и услуг</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привлечение институтов гражданского общества и граждан к активному участию в антикоррупционной деятельности</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условных единиц (услуга)</w:t>
            </w:r>
          </w:p>
          <w:p w:rsidR="00ED0F4A" w:rsidRPr="00E73C09" w:rsidRDefault="00ED0F4A" w:rsidP="00FB78D1">
            <w:pPr>
              <w:jc w:val="center"/>
              <w:rPr>
                <w:sz w:val="24"/>
              </w:rPr>
            </w:pP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r>
      <w:tr w:rsidR="00ED0F4A" w:rsidRPr="00E73C09" w:rsidTr="00FB78D1">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3.4.</w:t>
            </w:r>
          </w:p>
        </w:tc>
        <w:tc>
          <w:tcPr>
            <w:tcW w:w="46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2.12. </w:t>
            </w:r>
          </w:p>
          <w:p w:rsidR="00ED0F4A" w:rsidRPr="00E73C09" w:rsidRDefault="00ED0F4A" w:rsidP="00FB78D1">
            <w:pPr>
              <w:rPr>
                <w:sz w:val="24"/>
              </w:rPr>
            </w:pPr>
            <w:r w:rsidRPr="00E73C09">
              <w:rPr>
                <w:sz w:val="24"/>
              </w:rPr>
              <w:t xml:space="preserve">Издана и распространена печатная продукция по вопросам противодействия коррупции в Ростовской области, </w:t>
            </w:r>
            <w:r w:rsidRPr="00E73C09">
              <w:br/>
            </w:r>
            <w:r w:rsidRPr="00E73C09">
              <w:rPr>
                <w:sz w:val="24"/>
              </w:rPr>
              <w:t>в том числе учебных пособий и материалов</w:t>
            </w:r>
          </w:p>
        </w:tc>
        <w:tc>
          <w:tcPr>
            <w:tcW w:w="22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осуществление текущей деятельности</w:t>
            </w:r>
          </w:p>
        </w:tc>
        <w:tc>
          <w:tcPr>
            <w:tcW w:w="6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популяризация антикоррупционных стандартов и развитие общественного правосознания</w:t>
            </w:r>
          </w:p>
        </w:tc>
        <w:tc>
          <w:tcPr>
            <w:tcW w:w="1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единиц</w:t>
            </w:r>
          </w:p>
        </w:tc>
        <w:tc>
          <w:tcPr>
            <w:tcW w:w="1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2022</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8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1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r>
    </w:tbl>
    <w:p w:rsidR="00ED0F4A" w:rsidRPr="00E73C09" w:rsidRDefault="00ED0F4A" w:rsidP="00ED0F4A">
      <w:pPr>
        <w:tabs>
          <w:tab w:val="left" w:pos="709"/>
        </w:tabs>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Используемое сокращение:</w:t>
      </w:r>
    </w:p>
    <w:p w:rsidR="00ED0F4A" w:rsidRPr="00E73C09" w:rsidRDefault="00ED0F4A" w:rsidP="00ED0F4A">
      <w:pPr>
        <w:ind w:firstLine="709"/>
        <w:jc w:val="both"/>
        <w:rPr>
          <w:sz w:val="28"/>
        </w:rPr>
      </w:pPr>
      <w:r w:rsidRPr="00E73C09">
        <w:rPr>
          <w:sz w:val="28"/>
        </w:rPr>
        <w:t xml:space="preserve">ОКЕИ – общероссийский классификатор единиц измерения. </w:t>
      </w:r>
    </w:p>
    <w:p w:rsidR="00ED0F4A" w:rsidRPr="00E73C09" w:rsidRDefault="00ED0F4A" w:rsidP="00ED0F4A">
      <w:pPr>
        <w:jc w:val="center"/>
        <w:rPr>
          <w:sz w:val="28"/>
        </w:rPr>
      </w:pPr>
    </w:p>
    <w:p w:rsidR="00ED0F4A" w:rsidRPr="00E73C09" w:rsidRDefault="00ED0F4A" w:rsidP="00ED0F4A">
      <w:pPr>
        <w:jc w:val="center"/>
        <w:rPr>
          <w:sz w:val="28"/>
        </w:rPr>
      </w:pPr>
      <w:r w:rsidRPr="00E73C09">
        <w:rPr>
          <w:sz w:val="28"/>
        </w:rPr>
        <w:t xml:space="preserve">4. Параметры финансового обеспечения комплекса процессных мероприятий </w:t>
      </w:r>
    </w:p>
    <w:p w:rsidR="00ED0F4A" w:rsidRPr="00E73C09" w:rsidRDefault="00ED0F4A" w:rsidP="00ED0F4A">
      <w:pPr>
        <w:tabs>
          <w:tab w:val="left" w:pos="709"/>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9679"/>
        <w:gridCol w:w="3549"/>
        <w:gridCol w:w="1502"/>
        <w:gridCol w:w="1511"/>
        <w:gridCol w:w="1456"/>
        <w:gridCol w:w="1484"/>
        <w:gridCol w:w="1373"/>
      </w:tblGrid>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p w:rsidR="00ED0F4A" w:rsidRPr="00E73C09" w:rsidRDefault="00ED0F4A" w:rsidP="00FB78D1">
            <w:pPr>
              <w:jc w:val="center"/>
              <w:rPr>
                <w:sz w:val="28"/>
              </w:rPr>
            </w:pPr>
            <w:r w:rsidRPr="00E73C09">
              <w:rPr>
                <w:sz w:val="28"/>
              </w:rPr>
              <w:t>п/п</w:t>
            </w:r>
          </w:p>
        </w:tc>
        <w:tc>
          <w:tcPr>
            <w:tcW w:w="96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Наименование комплекса процессных мероприятий, </w:t>
            </w:r>
            <w:r w:rsidRPr="00E73C09">
              <w:rPr>
                <w:sz w:val="28"/>
              </w:rPr>
              <w:br/>
              <w:t>мероприятия (результата), источник финансового обеспечения</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Код бюджетной классификации расходов </w:t>
            </w:r>
          </w:p>
        </w:tc>
        <w:tc>
          <w:tcPr>
            <w:tcW w:w="732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Объем расходов по годам реализации, тыс. рублей</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2024</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2025</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2026</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2027</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Всего </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7"/>
        <w:gridCol w:w="9679"/>
        <w:gridCol w:w="3549"/>
        <w:gridCol w:w="1502"/>
        <w:gridCol w:w="1511"/>
        <w:gridCol w:w="1456"/>
        <w:gridCol w:w="1484"/>
        <w:gridCol w:w="1373"/>
      </w:tblGrid>
      <w:tr w:rsidR="00ED0F4A" w:rsidRPr="00E73C09" w:rsidTr="00FB78D1">
        <w:trPr>
          <w:tblHeader/>
        </w:trPr>
        <w:tc>
          <w:tcPr>
            <w:tcW w:w="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w:t>
            </w:r>
          </w:p>
        </w:tc>
        <w:tc>
          <w:tcPr>
            <w:tcW w:w="3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Комплекс процессных мероприятий «Противодействие коррупции в Ростовской области» (всего):</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Х</w:t>
            </w:r>
          </w:p>
        </w:tc>
        <w:tc>
          <w:tcPr>
            <w:tcW w:w="1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12 041,7</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11 906,7</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12 041,7</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11 906,7</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47 896,8</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12 041,7</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11 906,7</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12 041,7</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11 906,7</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D0F4A" w:rsidRPr="00E73C09" w:rsidRDefault="00ED0F4A" w:rsidP="00FB78D1">
            <w:pPr>
              <w:jc w:val="center"/>
              <w:rPr>
                <w:sz w:val="28"/>
              </w:rPr>
            </w:pPr>
            <w:r w:rsidRPr="00E73C09">
              <w:rPr>
                <w:sz w:val="28"/>
              </w:rPr>
              <w:t>47 896,8</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2.6. Проведены среди всех социальных слоев населения социологические  исследования в целях оценки уровня коррупции в Ростовской области (всего),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 xml:space="preserve">818 0113 0940221530 240 </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450,0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1 800,0</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 xml:space="preserve">областной бюджет (всего): </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1 800,0</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2.8. Участие в обеспечении профессионального развития муниципальных служащих муниципальных образований в Ростовской области (далее – муниципальные служащие) в области противодействия коррупции, в том числе их обучение по дополнительным профессиональным программам в области противодействия коррупции (всего),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 xml:space="preserve">802 0705 0940221570 240 </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161,5</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161,5</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161,5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161,5 </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646,0</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161,5</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161,5</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161,5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161,5 </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646,0</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2.9. Проведен конкурс журналистских работ на лучшее освещение вопросов противодействия коррупции в Ростовской области «СМИ против коррупции»</w:t>
            </w:r>
          </w:p>
          <w:p w:rsidR="00ED0F4A" w:rsidRPr="00E73C09" w:rsidRDefault="00ED0F4A" w:rsidP="00FB78D1">
            <w:pPr>
              <w:rPr>
                <w:sz w:val="28"/>
              </w:rPr>
            </w:pPr>
            <w:r w:rsidRPr="00E73C09">
              <w:rPr>
                <w:sz w:val="28"/>
              </w:rPr>
              <w:t>(всего),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818 1204 0940290220 350</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p w:rsidR="00ED0F4A" w:rsidRPr="00E73C09" w:rsidRDefault="00ED0F4A" w:rsidP="00FB78D1">
            <w:pPr>
              <w:jc w:val="center"/>
              <w:rPr>
                <w:sz w:val="28"/>
              </w:rPr>
            </w:pP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1 800,0</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450,0</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1 800,0</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2.10 Проведен областной конкурс социальной рекламы и антикоррупционных работ «Чистые руки» (всего),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842 0707 0940200700 620</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p w:rsidR="00ED0F4A" w:rsidRPr="00E73C09" w:rsidRDefault="00ED0F4A" w:rsidP="00FB78D1">
            <w:pPr>
              <w:jc w:val="center"/>
              <w:rPr>
                <w:sz w:val="28"/>
              </w:rPr>
            </w:pP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p w:rsidR="00ED0F4A" w:rsidRPr="00E73C09" w:rsidRDefault="00ED0F4A" w:rsidP="00FB78D1">
            <w:pPr>
              <w:jc w:val="center"/>
              <w:rPr>
                <w:sz w:val="28"/>
              </w:rPr>
            </w:pP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100,0 </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2.11. Разработана и размещена социальная рекламная продукция антикоррупционной направленности (всего),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p w:rsidR="00ED0F4A" w:rsidRPr="00E73C09" w:rsidRDefault="00ED0F4A" w:rsidP="00FB78D1">
            <w:pPr>
              <w:jc w:val="center"/>
              <w:rPr>
                <w:sz w:val="28"/>
              </w:rPr>
            </w:pPr>
          </w:p>
          <w:p w:rsidR="00ED0F4A" w:rsidRPr="00E73C09" w:rsidRDefault="00ED0F4A" w:rsidP="00FB78D1">
            <w:pPr>
              <w:jc w:val="center"/>
              <w:rPr>
                <w:sz w:val="28"/>
              </w:rPr>
            </w:pPr>
            <w:r w:rsidRPr="00E73C09">
              <w:rPr>
                <w:sz w:val="28"/>
              </w:rPr>
              <w:t>818 1204 0940221540 240</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p w:rsidR="00ED0F4A" w:rsidRPr="00E73C09" w:rsidRDefault="00ED0F4A" w:rsidP="00FB78D1">
            <w:pPr>
              <w:jc w:val="center"/>
              <w:rPr>
                <w:sz w:val="28"/>
              </w:rPr>
            </w:pP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p w:rsidR="00ED0F4A" w:rsidRPr="00E73C09" w:rsidRDefault="00ED0F4A" w:rsidP="00FB78D1">
            <w:pPr>
              <w:jc w:val="center"/>
              <w:rPr>
                <w:sz w:val="28"/>
              </w:rPr>
            </w:pP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42 980, 8</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10 745,2 </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10 745,2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10 745,2</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42 980, 8</w:t>
            </w:r>
          </w:p>
        </w:tc>
      </w:tr>
      <w:tr w:rsidR="00ED0F4A" w:rsidRPr="00E73C09" w:rsidTr="00FB78D1">
        <w:tc>
          <w:tcPr>
            <w:tcW w:w="9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w:t>
            </w:r>
          </w:p>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2.12. Издана и распространена печатная продукция по вопросам противодействия коррупции в Ростовской области, в том числе учебных пособий и материалов (всего), в том числе:</w:t>
            </w:r>
          </w:p>
        </w:tc>
        <w:tc>
          <w:tcPr>
            <w:tcW w:w="3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 802 0113 0940221560 240 </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135,0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270,0</w:t>
            </w:r>
          </w:p>
        </w:tc>
      </w:tr>
      <w:tr w:rsidR="00ED0F4A" w:rsidRPr="00E73C09" w:rsidTr="00FB78D1">
        <w:tc>
          <w:tcPr>
            <w:tcW w:w="9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9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135,0 </w:t>
            </w:r>
          </w:p>
        </w:tc>
        <w:tc>
          <w:tcPr>
            <w:tcW w:w="14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270,0</w:t>
            </w:r>
          </w:p>
        </w:tc>
      </w:tr>
    </w:tbl>
    <w:p w:rsidR="00ED0F4A" w:rsidRPr="00E73C09" w:rsidRDefault="00ED0F4A" w:rsidP="00ED0F4A">
      <w:pPr>
        <w:ind w:firstLine="709"/>
        <w:jc w:val="both"/>
        <w:rPr>
          <w:sz w:val="28"/>
        </w:rPr>
      </w:pPr>
    </w:p>
    <w:p w:rsidR="00ED0F4A" w:rsidRPr="00E73C09" w:rsidRDefault="00ED0F4A" w:rsidP="00ED0F4A">
      <w:pPr>
        <w:jc w:val="center"/>
        <w:rPr>
          <w:sz w:val="28"/>
        </w:rPr>
      </w:pPr>
      <w:r w:rsidRPr="00E73C09">
        <w:rPr>
          <w:sz w:val="28"/>
        </w:rPr>
        <w:t>5. План реализации комплекса процессных мероприятий на 2024 – 2027 год</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9"/>
        <w:gridCol w:w="6061"/>
        <w:gridCol w:w="2725"/>
        <w:gridCol w:w="7176"/>
        <w:gridCol w:w="2287"/>
        <w:gridCol w:w="2341"/>
      </w:tblGrid>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п/п</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xml:space="preserve">Наименование </w:t>
            </w:r>
          </w:p>
          <w:p w:rsidR="00ED0F4A" w:rsidRPr="00E73C09" w:rsidRDefault="00ED0F4A" w:rsidP="00FB78D1">
            <w:pPr>
              <w:tabs>
                <w:tab w:val="left" w:pos="11057"/>
              </w:tabs>
              <w:jc w:val="center"/>
              <w:rPr>
                <w:sz w:val="24"/>
              </w:rPr>
            </w:pPr>
            <w:r w:rsidRPr="00E73C09">
              <w:rPr>
                <w:sz w:val="24"/>
              </w:rPr>
              <w:t>мероприятия (результата),</w:t>
            </w:r>
          </w:p>
          <w:p w:rsidR="00ED0F4A" w:rsidRPr="00E73C09" w:rsidRDefault="00ED0F4A" w:rsidP="00FB78D1">
            <w:pPr>
              <w:tabs>
                <w:tab w:val="left" w:pos="11057"/>
              </w:tabs>
              <w:jc w:val="center"/>
              <w:rPr>
                <w:sz w:val="24"/>
              </w:rPr>
            </w:pPr>
            <w:r w:rsidRPr="00E73C09">
              <w:rPr>
                <w:sz w:val="24"/>
              </w:rPr>
              <w:t>контрольной точки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Дата наступления контрольной точки</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Ответственный исполнитель</w:t>
            </w:r>
          </w:p>
          <w:p w:rsidR="00ED0F4A" w:rsidRPr="00E73C09" w:rsidRDefault="00ED0F4A" w:rsidP="00FB78D1">
            <w:pPr>
              <w:tabs>
                <w:tab w:val="center" w:pos="2121"/>
                <w:tab w:val="right" w:pos="4243"/>
                <w:tab w:val="left" w:pos="11057"/>
              </w:tabs>
              <w:jc w:val="center"/>
              <w:rPr>
                <w:sz w:val="24"/>
              </w:rPr>
            </w:pPr>
            <w:r w:rsidRPr="00E73C09">
              <w:rPr>
                <w:sz w:val="24"/>
              </w:rPr>
              <w:t xml:space="preserve">(наименование исполнительного органа Ростовской области, </w:t>
            </w:r>
          </w:p>
          <w:p w:rsidR="00ED0F4A" w:rsidRPr="00E73C09" w:rsidRDefault="00ED0F4A" w:rsidP="00FB78D1">
            <w:pPr>
              <w:tabs>
                <w:tab w:val="center" w:pos="2121"/>
                <w:tab w:val="right" w:pos="4243"/>
                <w:tab w:val="left" w:pos="11057"/>
              </w:tabs>
              <w:jc w:val="center"/>
              <w:rPr>
                <w:sz w:val="24"/>
              </w:rPr>
            </w:pPr>
            <w:r w:rsidRPr="00E73C09">
              <w:rPr>
                <w:sz w:val="24"/>
              </w:rPr>
              <w:t>иного государственного органа, организации, Ф.И.О., должность)</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Вид подтверждающего документа</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Информационная система</w:t>
            </w:r>
          </w:p>
          <w:p w:rsidR="00ED0F4A" w:rsidRPr="00E73C09" w:rsidRDefault="00ED0F4A" w:rsidP="00FB78D1">
            <w:pPr>
              <w:tabs>
                <w:tab w:val="left" w:pos="11057"/>
              </w:tabs>
              <w:jc w:val="center"/>
              <w:rPr>
                <w:sz w:val="24"/>
              </w:rPr>
            </w:pPr>
            <w:r w:rsidRPr="00E73C09">
              <w:rPr>
                <w:sz w:val="24"/>
              </w:rPr>
              <w:t>(источник данных)</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9"/>
        <w:gridCol w:w="6061"/>
        <w:gridCol w:w="2725"/>
        <w:gridCol w:w="7176"/>
        <w:gridCol w:w="2287"/>
        <w:gridCol w:w="2341"/>
      </w:tblGrid>
      <w:tr w:rsidR="00ED0F4A" w:rsidRPr="00E73C09" w:rsidTr="00FB78D1">
        <w:trPr>
          <w:tblHeader/>
        </w:trPr>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center" w:pos="2121"/>
                <w:tab w:val="right" w:pos="4243"/>
                <w:tab w:val="left" w:pos="11057"/>
              </w:tabs>
              <w:jc w:val="center"/>
              <w:rPr>
                <w:sz w:val="24"/>
              </w:rPr>
            </w:pPr>
            <w:r w:rsidRPr="00E73C09">
              <w:rPr>
                <w:sz w:val="24"/>
              </w:rPr>
              <w:t>4</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5</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6</w:t>
            </w:r>
          </w:p>
        </w:tc>
      </w:tr>
      <w:tr w:rsidR="00ED0F4A" w:rsidRPr="00E73C09" w:rsidTr="00FB78D1">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 Задача комплекса процессных мероприятий</w:t>
            </w:r>
          </w:p>
          <w:p w:rsidR="00ED0F4A" w:rsidRPr="00E73C09" w:rsidRDefault="00ED0F4A" w:rsidP="00FB78D1">
            <w:pPr>
              <w:jc w:val="center"/>
              <w:rPr>
                <w:sz w:val="24"/>
              </w:rPr>
            </w:pPr>
            <w:r w:rsidRPr="00E73C09">
              <w:rPr>
                <w:sz w:val="24"/>
              </w:rPr>
              <w:t>«Усовершенствовано правовое и организационное обеспечение реализации антикоррупционных мер»</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2.1. </w:t>
            </w:r>
          </w:p>
          <w:p w:rsidR="00ED0F4A" w:rsidRPr="00E73C09" w:rsidRDefault="00ED0F4A" w:rsidP="00FB78D1">
            <w:pPr>
              <w:tabs>
                <w:tab w:val="left" w:pos="11057"/>
              </w:tabs>
              <w:rPr>
                <w:sz w:val="24"/>
              </w:rPr>
            </w:pPr>
            <w:r w:rsidRPr="00E73C09">
              <w:rPr>
                <w:sz w:val="24"/>
              </w:rPr>
              <w:t>Совершенствование нормативного правового регулирования в сфере противодействия коррупции, в том числе по вопросам деятельности комиссии по координации работы по противодействию коррупции в Ростовской области (далее – комиссия)</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2.1.1.</w:t>
            </w:r>
          </w:p>
          <w:p w:rsidR="00ED0F4A" w:rsidRPr="00E73C09" w:rsidRDefault="00ED0F4A" w:rsidP="00FB78D1">
            <w:pPr>
              <w:tabs>
                <w:tab w:val="left" w:pos="11057"/>
              </w:tabs>
              <w:rPr>
                <w:sz w:val="24"/>
              </w:rPr>
            </w:pPr>
            <w:r w:rsidRPr="00E73C09">
              <w:rPr>
                <w:sz w:val="24"/>
              </w:rPr>
              <w:t>Внесение изменений в правовые акты, распорядительные, организационные документы Ростовской области, касающиеся совершенствования правового регулирования деятельности комиссии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p w:rsidR="00ED0F4A" w:rsidRPr="00E73C09" w:rsidRDefault="00ED0F4A" w:rsidP="00FB78D1">
            <w:pPr>
              <w:tabs>
                <w:tab w:val="left" w:pos="11057"/>
              </w:tabs>
              <w:rPr>
                <w:sz w:val="24"/>
              </w:rPr>
            </w:pP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2.2. </w:t>
            </w:r>
          </w:p>
          <w:p w:rsidR="00ED0F4A" w:rsidRPr="00E73C09" w:rsidRDefault="00ED0F4A" w:rsidP="00FB78D1">
            <w:pPr>
              <w:tabs>
                <w:tab w:val="left" w:pos="11057"/>
              </w:tabs>
              <w:rPr>
                <w:sz w:val="24"/>
              </w:rPr>
            </w:pPr>
            <w:r w:rsidRPr="00E73C09">
              <w:rPr>
                <w:sz w:val="24"/>
              </w:rPr>
              <w:t>Повышение эффективности механизмов выявления, предотвращения и урегулирования конфликта интересов на государственной гражданской службе Ростовской области, а также проведение мониторинга участия лиц, замещающих отдельные государственные должности Ростовской области, в управлении коммерческими и некоммерческими организациями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1.4.</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2.2.1.</w:t>
            </w:r>
          </w:p>
          <w:p w:rsidR="00ED0F4A" w:rsidRPr="00E73C09" w:rsidRDefault="00ED0F4A" w:rsidP="00FB78D1">
            <w:pPr>
              <w:tabs>
                <w:tab w:val="left" w:pos="11057"/>
              </w:tabs>
              <w:rPr>
                <w:sz w:val="24"/>
              </w:rPr>
            </w:pPr>
            <w:r w:rsidRPr="00E73C09">
              <w:rPr>
                <w:sz w:val="24"/>
              </w:rPr>
              <w:t>Повышение эффективности кадровой работы в части, касающейся ведения личных дел лиц, замещающих государственные должности Ростовской области, должности государственной гражданской службы Ростовской области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управление по кадровой работе Правительства Ростовской области (Суховеев С.А., начальник управления по кадровой работе Правительства Ростовской области);</w:t>
            </w:r>
          </w:p>
          <w:p w:rsidR="00ED0F4A" w:rsidRPr="00E73C09" w:rsidRDefault="00ED0F4A" w:rsidP="00FB78D1">
            <w:pPr>
              <w:tabs>
                <w:tab w:val="left" w:pos="11057"/>
              </w:tabs>
              <w:rPr>
                <w:sz w:val="24"/>
              </w:rPr>
            </w:pPr>
            <w:r w:rsidRPr="00E73C09">
              <w:rPr>
                <w:sz w:val="24"/>
              </w:rPr>
              <w:t>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1.5.</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2.2.2.</w:t>
            </w:r>
          </w:p>
          <w:p w:rsidR="00ED0F4A" w:rsidRPr="00E73C09" w:rsidRDefault="00ED0F4A" w:rsidP="00FB78D1">
            <w:pPr>
              <w:tabs>
                <w:tab w:val="left" w:pos="11057"/>
              </w:tabs>
              <w:rPr>
                <w:sz w:val="24"/>
              </w:rPr>
            </w:pPr>
            <w:r w:rsidRPr="00E73C09">
              <w:rPr>
                <w:sz w:val="24"/>
              </w:rPr>
              <w:t>Организация антикоррупционного мониторинга, в том числе по вопросам противодействия коррупции при прохождении государственной гражданской службы Ростовской области, а также участия лиц, замещающих отдельные государственные должности Ростовской области в управлении коммерческими и некоммерческими организациями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1.6.</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2.3. </w:t>
            </w:r>
          </w:p>
          <w:p w:rsidR="00ED0F4A" w:rsidRPr="00E73C09" w:rsidRDefault="00ED0F4A" w:rsidP="00FB78D1">
            <w:pPr>
              <w:tabs>
                <w:tab w:val="left" w:pos="11057"/>
              </w:tabs>
              <w:rPr>
                <w:sz w:val="24"/>
              </w:rPr>
            </w:pPr>
            <w:r w:rsidRPr="00E73C09">
              <w:rPr>
                <w:sz w:val="24"/>
              </w:rPr>
              <w:t>Обеспечение соблюдения лицами, замещающими отдельные государственные должности Ростовской области, должности государственной гражданской службы Ростовской области (далее – должностные лица) антикоррупционных норм, в том числе организация профессионального развития государственных гражданских служащих Ростовской области (далее – гражданские служащие)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p w:rsidR="00ED0F4A" w:rsidRPr="00E73C09" w:rsidRDefault="00ED0F4A" w:rsidP="00FB78D1">
            <w:pPr>
              <w:tabs>
                <w:tab w:val="left" w:pos="11057"/>
              </w:tabs>
              <w:rPr>
                <w:sz w:val="24"/>
              </w:rPr>
            </w:pPr>
            <w:r w:rsidRPr="00E73C09">
              <w:rPr>
                <w:sz w:val="24"/>
              </w:rPr>
              <w:t>руководители исполнительных органов Ростовской области, иных государственных органов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1.7.</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2.3.1. </w:t>
            </w:r>
          </w:p>
          <w:p w:rsidR="00ED0F4A" w:rsidRPr="00E73C09" w:rsidRDefault="00ED0F4A" w:rsidP="00FB78D1">
            <w:pPr>
              <w:tabs>
                <w:tab w:val="left" w:pos="11057"/>
              </w:tabs>
              <w:rPr>
                <w:sz w:val="24"/>
              </w:rPr>
            </w:pPr>
            <w:r w:rsidRPr="00E73C09">
              <w:rPr>
                <w:sz w:val="24"/>
              </w:rPr>
              <w:t>Осуществление анализа сведений о доходах, расходах, об имуществе и обязательствах имущественного характера, представленных гражданами, претендующими на замещение отдельных государственных должностей Ростовской области, должностей государственной гражданской службы Ростовской области, и лицами, замещающими указанные должности, проведение антикоррупционных проверок при наличии правовых оснований</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1.8.</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2.3.2. </w:t>
            </w:r>
          </w:p>
          <w:p w:rsidR="00ED0F4A" w:rsidRPr="00E73C09" w:rsidRDefault="00ED0F4A" w:rsidP="00FB78D1">
            <w:pPr>
              <w:tabs>
                <w:tab w:val="left" w:pos="11057"/>
              </w:tabs>
              <w:rPr>
                <w:sz w:val="24"/>
              </w:rPr>
            </w:pPr>
            <w:r w:rsidRPr="00E73C09">
              <w:rPr>
                <w:sz w:val="24"/>
              </w:rPr>
              <w:t>Организация профессионального развития государственных гражданских служащих Ростовской области (далее – гражданские служащие)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руководители исполнительных органов Ростовской области, иных государственных органов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1.9.</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2.4. </w:t>
            </w:r>
          </w:p>
          <w:p w:rsidR="00ED0F4A" w:rsidRPr="00E73C09" w:rsidRDefault="00ED0F4A" w:rsidP="00FB78D1">
            <w:pPr>
              <w:tabs>
                <w:tab w:val="left" w:pos="11057"/>
              </w:tabs>
              <w:rPr>
                <w:sz w:val="24"/>
              </w:rPr>
            </w:pPr>
            <w:r w:rsidRPr="00E73C09">
              <w:rPr>
                <w:sz w:val="24"/>
              </w:rPr>
              <w:t xml:space="preserve">Осуществление антикоррупционной экспертизы нормативных правовых актов Ростовской области </w:t>
            </w:r>
            <w:r w:rsidRPr="00E73C09">
              <w:br/>
            </w:r>
            <w:r w:rsidRPr="00E73C09">
              <w:rPr>
                <w:sz w:val="24"/>
              </w:rPr>
              <w:t>и их проектов 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независимой антикоррупционной экспертизы</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правовое управление при Губернаторе Ростовской области, (начальник правового управления при Губернаторе Ростовской области);</w:t>
            </w:r>
          </w:p>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руководители исполнительных органов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1.10.</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2.5. </w:t>
            </w:r>
          </w:p>
          <w:p w:rsidR="00ED0F4A" w:rsidRPr="00E73C09" w:rsidRDefault="00ED0F4A" w:rsidP="00FB78D1">
            <w:pPr>
              <w:tabs>
                <w:tab w:val="left" w:pos="11057"/>
              </w:tabs>
              <w:rPr>
                <w:sz w:val="24"/>
              </w:rPr>
            </w:pPr>
            <w:r w:rsidRPr="00E73C09">
              <w:rPr>
                <w:sz w:val="24"/>
              </w:rPr>
              <w:t>Совершенствование мер по противодействию коррупции в сфере закупок товаров, работ, услуг для обеспечения государственных нужд</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министерство экономического развития Ростовской области (Папушенко М.В., министр экономического развития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 Задача комплекса процессных мероприятий</w:t>
            </w:r>
          </w:p>
          <w:p w:rsidR="00ED0F4A" w:rsidRPr="00E73C09" w:rsidRDefault="00ED0F4A" w:rsidP="00FB78D1">
            <w:pPr>
              <w:jc w:val="center"/>
              <w:rPr>
                <w:sz w:val="24"/>
              </w:rPr>
            </w:pPr>
            <w:r w:rsidRPr="00E73C09">
              <w:rPr>
                <w:sz w:val="24"/>
              </w:rPr>
              <w:t>«Усилено взаимодействие с институтами гражданского общества, гражданами по вопросам противодействия коррупции»</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2.6. </w:t>
            </w:r>
          </w:p>
          <w:p w:rsidR="00ED0F4A" w:rsidRPr="00E73C09" w:rsidRDefault="00ED0F4A" w:rsidP="00FB78D1">
            <w:pPr>
              <w:tabs>
                <w:tab w:val="left" w:pos="11057"/>
              </w:tabs>
              <w:rPr>
                <w:sz w:val="24"/>
              </w:rPr>
            </w:pPr>
            <w:r w:rsidRPr="00E73C09">
              <w:rPr>
                <w:sz w:val="24"/>
              </w:rPr>
              <w:t>Проведение среди всех социальных слоев населения социологических исследований в целях оценки уровня коррупции в Ростовской области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министерство региональной политики и массовых коммуникаций Ростовской области (Островский В.А.,</w:t>
            </w:r>
          </w:p>
          <w:p w:rsidR="00ED0F4A" w:rsidRPr="00E73C09" w:rsidRDefault="00ED0F4A" w:rsidP="00FB78D1">
            <w:pPr>
              <w:tabs>
                <w:tab w:val="left" w:pos="11057"/>
              </w:tabs>
              <w:rPr>
                <w:sz w:val="24"/>
              </w:rPr>
            </w:pPr>
            <w:r w:rsidRPr="00E73C09">
              <w:rPr>
                <w:sz w:val="24"/>
              </w:rPr>
              <w:t xml:space="preserve">первый 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2.6.1.</w:t>
            </w:r>
          </w:p>
          <w:p w:rsidR="00ED0F4A" w:rsidRPr="00E73C09" w:rsidRDefault="00ED0F4A" w:rsidP="00FB78D1">
            <w:pPr>
              <w:tabs>
                <w:tab w:val="left" w:pos="11057"/>
              </w:tabs>
              <w:rPr>
                <w:sz w:val="24"/>
              </w:rPr>
            </w:pPr>
            <w:r w:rsidRPr="00E73C09">
              <w:rPr>
                <w:sz w:val="24"/>
              </w:rPr>
              <w:t>Подготовка и согласование проекта технического задания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 июля 2024 г.</w:t>
            </w:r>
          </w:p>
          <w:p w:rsidR="00ED0F4A" w:rsidRPr="00E73C09" w:rsidRDefault="00ED0F4A" w:rsidP="00FB78D1">
            <w:pPr>
              <w:tabs>
                <w:tab w:val="left" w:pos="11057"/>
              </w:tabs>
              <w:jc w:val="center"/>
              <w:rPr>
                <w:sz w:val="24"/>
              </w:rPr>
            </w:pPr>
            <w:r w:rsidRPr="00E73C09">
              <w:rPr>
                <w:sz w:val="24"/>
              </w:rPr>
              <w:t>1 июля 2025 г.</w:t>
            </w:r>
          </w:p>
          <w:p w:rsidR="00ED0F4A" w:rsidRPr="00E73C09" w:rsidRDefault="00ED0F4A" w:rsidP="00FB78D1">
            <w:pPr>
              <w:tabs>
                <w:tab w:val="left" w:pos="11057"/>
              </w:tabs>
              <w:jc w:val="center"/>
              <w:rPr>
                <w:sz w:val="24"/>
              </w:rPr>
            </w:pPr>
            <w:r w:rsidRPr="00E73C09">
              <w:rPr>
                <w:sz w:val="24"/>
              </w:rPr>
              <w:t>1 июля 2026 г.</w:t>
            </w:r>
          </w:p>
          <w:p w:rsidR="00ED0F4A" w:rsidRPr="00E73C09" w:rsidRDefault="00ED0F4A" w:rsidP="00FB78D1">
            <w:pPr>
              <w:tabs>
                <w:tab w:val="left" w:pos="11057"/>
              </w:tabs>
              <w:jc w:val="center"/>
              <w:rPr>
                <w:sz w:val="24"/>
              </w:rPr>
            </w:pPr>
            <w:r w:rsidRPr="00E73C09">
              <w:rPr>
                <w:sz w:val="24"/>
              </w:rPr>
              <w:t>1 июля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министерство региональной политики и массовых коммуникаций Ростовской области (Островский В.А.,</w:t>
            </w:r>
          </w:p>
          <w:p w:rsidR="00ED0F4A" w:rsidRPr="00E73C09" w:rsidRDefault="00ED0F4A" w:rsidP="00FB78D1">
            <w:pPr>
              <w:tabs>
                <w:tab w:val="left" w:pos="11057"/>
              </w:tabs>
              <w:rPr>
                <w:sz w:val="24"/>
              </w:rPr>
            </w:pPr>
            <w:r w:rsidRPr="00E73C09">
              <w:rPr>
                <w:sz w:val="24"/>
              </w:rPr>
              <w:t xml:space="preserve">первый 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2.6.2.</w:t>
            </w:r>
          </w:p>
          <w:p w:rsidR="00ED0F4A" w:rsidRPr="00E73C09" w:rsidRDefault="00ED0F4A" w:rsidP="00FB78D1">
            <w:pPr>
              <w:tabs>
                <w:tab w:val="left" w:pos="11057"/>
              </w:tabs>
              <w:rPr>
                <w:sz w:val="24"/>
              </w:rPr>
            </w:pPr>
            <w:r w:rsidRPr="00E73C09">
              <w:rPr>
                <w:sz w:val="24"/>
              </w:rPr>
              <w:t>Подготовка и согласование проекта государственного контракта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 августа 2024 г.</w:t>
            </w:r>
          </w:p>
          <w:p w:rsidR="00ED0F4A" w:rsidRPr="00E73C09" w:rsidRDefault="00ED0F4A" w:rsidP="00FB78D1">
            <w:pPr>
              <w:tabs>
                <w:tab w:val="left" w:pos="11057"/>
              </w:tabs>
              <w:jc w:val="center"/>
              <w:rPr>
                <w:sz w:val="24"/>
              </w:rPr>
            </w:pPr>
            <w:r w:rsidRPr="00E73C09">
              <w:rPr>
                <w:sz w:val="24"/>
              </w:rPr>
              <w:t>1 августа 2025 г.</w:t>
            </w:r>
          </w:p>
          <w:p w:rsidR="00ED0F4A" w:rsidRPr="00E73C09" w:rsidRDefault="00ED0F4A" w:rsidP="00FB78D1">
            <w:pPr>
              <w:tabs>
                <w:tab w:val="left" w:pos="11057"/>
              </w:tabs>
              <w:jc w:val="center"/>
              <w:rPr>
                <w:sz w:val="24"/>
              </w:rPr>
            </w:pPr>
            <w:r w:rsidRPr="00E73C09">
              <w:rPr>
                <w:sz w:val="24"/>
              </w:rPr>
              <w:t>3 августа 2026 г.</w:t>
            </w:r>
          </w:p>
          <w:p w:rsidR="00ED0F4A" w:rsidRPr="00E73C09" w:rsidRDefault="00ED0F4A" w:rsidP="00FB78D1">
            <w:pPr>
              <w:tabs>
                <w:tab w:val="left" w:pos="11057"/>
              </w:tabs>
              <w:jc w:val="center"/>
              <w:rPr>
                <w:sz w:val="24"/>
              </w:rPr>
            </w:pPr>
            <w:r w:rsidRPr="00E73C09">
              <w:rPr>
                <w:sz w:val="24"/>
              </w:rPr>
              <w:t>3 августа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министерство региональной политики и массовых коммуникаций Ростовской области (Островский В.А.,</w:t>
            </w:r>
          </w:p>
          <w:p w:rsidR="00ED0F4A" w:rsidRPr="00E73C09" w:rsidRDefault="00ED0F4A" w:rsidP="00FB78D1">
            <w:pPr>
              <w:tabs>
                <w:tab w:val="left" w:pos="11057"/>
              </w:tabs>
              <w:rPr>
                <w:sz w:val="24"/>
              </w:rPr>
            </w:pPr>
            <w:r w:rsidRPr="00E73C09">
              <w:rPr>
                <w:sz w:val="24"/>
              </w:rPr>
              <w:t xml:space="preserve">первый 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2.4.</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2.6.3.</w:t>
            </w:r>
          </w:p>
          <w:p w:rsidR="00ED0F4A" w:rsidRPr="00E73C09" w:rsidRDefault="00ED0F4A" w:rsidP="00FB78D1">
            <w:pPr>
              <w:tabs>
                <w:tab w:val="left" w:pos="11057"/>
              </w:tabs>
              <w:rPr>
                <w:sz w:val="24"/>
              </w:rPr>
            </w:pPr>
            <w:r w:rsidRPr="00E73C09">
              <w:rPr>
                <w:sz w:val="24"/>
              </w:rPr>
              <w:t>Осуществление приемки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27 декабря 2024 г.</w:t>
            </w:r>
          </w:p>
          <w:p w:rsidR="00ED0F4A" w:rsidRPr="00E73C09" w:rsidRDefault="00ED0F4A" w:rsidP="00FB78D1">
            <w:pPr>
              <w:tabs>
                <w:tab w:val="left" w:pos="11057"/>
              </w:tabs>
              <w:jc w:val="center"/>
              <w:rPr>
                <w:sz w:val="24"/>
              </w:rPr>
            </w:pPr>
            <w:r w:rsidRPr="00E73C09">
              <w:rPr>
                <w:sz w:val="24"/>
              </w:rPr>
              <w:t>26 декабря 2025 г.</w:t>
            </w:r>
          </w:p>
          <w:p w:rsidR="00ED0F4A" w:rsidRPr="00E73C09" w:rsidRDefault="00ED0F4A" w:rsidP="00FB78D1">
            <w:pPr>
              <w:tabs>
                <w:tab w:val="left" w:pos="11057"/>
              </w:tabs>
              <w:jc w:val="center"/>
              <w:rPr>
                <w:sz w:val="24"/>
              </w:rPr>
            </w:pPr>
            <w:r w:rsidRPr="00E73C09">
              <w:rPr>
                <w:sz w:val="24"/>
              </w:rPr>
              <w:t>28 декабря 2026 г.</w:t>
            </w:r>
          </w:p>
          <w:p w:rsidR="00ED0F4A" w:rsidRPr="00E73C09" w:rsidRDefault="00ED0F4A" w:rsidP="00FB78D1">
            <w:pPr>
              <w:tabs>
                <w:tab w:val="left" w:pos="11057"/>
              </w:tabs>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министерство региональной политики и массовых коммуникаций Ростовской области (Островский В.А.,</w:t>
            </w:r>
          </w:p>
          <w:p w:rsidR="00ED0F4A" w:rsidRPr="00E73C09" w:rsidRDefault="00ED0F4A" w:rsidP="00FB78D1">
            <w:pPr>
              <w:tabs>
                <w:tab w:val="left" w:pos="11057"/>
              </w:tabs>
              <w:rPr>
                <w:sz w:val="24"/>
              </w:rPr>
            </w:pPr>
            <w:r w:rsidRPr="00E73C09">
              <w:rPr>
                <w:sz w:val="24"/>
              </w:rPr>
              <w:t xml:space="preserve">первый 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2.5.</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Контрольная точка 2.6.4. </w:t>
            </w:r>
          </w:p>
          <w:p w:rsidR="00ED0F4A" w:rsidRPr="00E73C09" w:rsidRDefault="00ED0F4A" w:rsidP="00FB78D1">
            <w:pPr>
              <w:tabs>
                <w:tab w:val="left" w:pos="11057"/>
              </w:tabs>
              <w:rPr>
                <w:sz w:val="24"/>
              </w:rPr>
            </w:pPr>
            <w:r w:rsidRPr="00E73C09">
              <w:rPr>
                <w:sz w:val="24"/>
              </w:rPr>
              <w:t>Осуществление оплаты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28 декабря 2026 г.</w:t>
            </w:r>
          </w:p>
          <w:p w:rsidR="00ED0F4A" w:rsidRPr="00E73C09" w:rsidRDefault="00ED0F4A" w:rsidP="00FB78D1">
            <w:pPr>
              <w:tabs>
                <w:tab w:val="left" w:pos="11057"/>
              </w:tabs>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министерство региональной политики и массовых коммуникаций Ростовской области (Островский В.А.,</w:t>
            </w:r>
          </w:p>
          <w:p w:rsidR="00ED0F4A" w:rsidRPr="00E73C09" w:rsidRDefault="00ED0F4A" w:rsidP="00FB78D1">
            <w:pPr>
              <w:tabs>
                <w:tab w:val="left" w:pos="11057"/>
              </w:tabs>
              <w:rPr>
                <w:sz w:val="24"/>
              </w:rPr>
            </w:pPr>
            <w:r w:rsidRPr="00E73C09">
              <w:rPr>
                <w:sz w:val="24"/>
              </w:rPr>
              <w:t xml:space="preserve">первый 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2.6.</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2.7.</w:t>
            </w:r>
          </w:p>
          <w:p w:rsidR="00ED0F4A" w:rsidRPr="00E73C09" w:rsidRDefault="00ED0F4A" w:rsidP="00FB78D1">
            <w:pPr>
              <w:tabs>
                <w:tab w:val="left" w:pos="11057"/>
              </w:tabs>
              <w:rPr>
                <w:sz w:val="24"/>
              </w:rPr>
            </w:pPr>
            <w:r w:rsidRPr="00E73C09">
              <w:rPr>
                <w:sz w:val="24"/>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заместитель министра региональной политики и массовых коммуникаций Ростовской области);</w:t>
            </w:r>
          </w:p>
          <w:p w:rsidR="00ED0F4A" w:rsidRPr="00E73C09" w:rsidRDefault="00ED0F4A" w:rsidP="00FB78D1">
            <w:pPr>
              <w:rPr>
                <w:sz w:val="24"/>
              </w:rPr>
            </w:pPr>
            <w:r w:rsidRPr="00E73C09">
              <w:rPr>
                <w:sz w:val="24"/>
              </w:rPr>
              <w:t xml:space="preserve">пресс-служба Губернатора Ростовской области (Четвертакова И.В., пресс-секретарь Губернатора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2.7.</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2.7.1. </w:t>
            </w:r>
          </w:p>
          <w:p w:rsidR="00ED0F4A" w:rsidRPr="00E73C09" w:rsidRDefault="00ED0F4A" w:rsidP="00FB78D1">
            <w:pPr>
              <w:tabs>
                <w:tab w:val="left" w:pos="11057"/>
              </w:tabs>
              <w:rPr>
                <w:sz w:val="24"/>
              </w:rPr>
            </w:pPr>
            <w:r w:rsidRPr="00E73C09">
              <w:rPr>
                <w:sz w:val="24"/>
              </w:rPr>
              <w:t>Оказание содействия средствам массовой информации в освещении принимаемых мер по противодействию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заместитель министра региональной политики и массовых коммуникаций Ростовской области);</w:t>
            </w:r>
          </w:p>
          <w:p w:rsidR="00ED0F4A" w:rsidRPr="00E73C09" w:rsidRDefault="00ED0F4A" w:rsidP="00FB78D1">
            <w:pPr>
              <w:rPr>
                <w:sz w:val="24"/>
              </w:rPr>
            </w:pPr>
            <w:r w:rsidRPr="00E73C09">
              <w:rPr>
                <w:sz w:val="24"/>
              </w:rPr>
              <w:t>пресс-служба Губернатора Ростовской области (Четвертакова И.В., пресс-секретарь Губернатора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2.7.2. </w:t>
            </w:r>
          </w:p>
          <w:p w:rsidR="00ED0F4A" w:rsidRPr="00E73C09" w:rsidRDefault="00ED0F4A" w:rsidP="00FB78D1">
            <w:pPr>
              <w:tabs>
                <w:tab w:val="left" w:pos="11057"/>
              </w:tabs>
              <w:rPr>
                <w:sz w:val="24"/>
              </w:rPr>
            </w:pPr>
            <w:r w:rsidRPr="00E73C09">
              <w:rPr>
                <w:sz w:val="24"/>
              </w:rPr>
              <w:t>Обеспечение размещения на официальном сайте Правительства Ростовской области в информационно-телекоммуникационной сети «Интернет» в разделе Противодействие коррупции » актуальной информации об антикоррупционной деятельности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 xml:space="preserve">пресс-служба Губернатора Ростовской области (Четвертакова И.В., пресс-секретарь Губернатора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2.9.</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2.7.3.</w:t>
            </w:r>
          </w:p>
          <w:p w:rsidR="00ED0F4A" w:rsidRPr="00E73C09" w:rsidRDefault="00ED0F4A" w:rsidP="00FB78D1">
            <w:pPr>
              <w:tabs>
                <w:tab w:val="left" w:pos="11057"/>
              </w:tabs>
              <w:rPr>
                <w:sz w:val="24"/>
              </w:rPr>
            </w:pPr>
            <w:r w:rsidRPr="00E73C09">
              <w:rPr>
                <w:sz w:val="24"/>
              </w:rPr>
              <w:t>Обеспечение размещения в электронных средствах массовой информации материалов антикоррупционной направленности, способствующих правовому просвещению населения Ростовской области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2.10.</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2.7.4. </w:t>
            </w:r>
          </w:p>
          <w:p w:rsidR="00ED0F4A" w:rsidRPr="00E73C09" w:rsidRDefault="00ED0F4A" w:rsidP="00FB78D1">
            <w:pPr>
              <w:tabs>
                <w:tab w:val="left" w:pos="11057"/>
              </w:tabs>
              <w:rPr>
                <w:sz w:val="24"/>
              </w:rPr>
            </w:pPr>
            <w:r w:rsidRPr="00E73C09">
              <w:rPr>
                <w:sz w:val="24"/>
              </w:rPr>
              <w:t>Проведение анализа полученных в разных формах обращений граждан и организаций о совершении государственными гражданскими служащими Ростовской области коррупционных правонарушений</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управление по работе с обращениями граждан и организаций Правительства Ростовской области (Ковальчук Н.Н., начальник управления по работе с обращениями граждан и организаций Правительства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 Задача комплекса процессных мероприятий «Повышена эффективность просветительских, </w:t>
            </w:r>
            <w:r w:rsidRPr="00E73C09">
              <w:rPr>
                <w:sz w:val="24"/>
              </w:rPr>
              <w:br/>
              <w:t>образовательных, пропагандистских и иных мероприятий по вопросам противодействия коррупции»</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2.8.</w:t>
            </w:r>
          </w:p>
          <w:p w:rsidR="00ED0F4A" w:rsidRPr="00E73C09" w:rsidRDefault="00ED0F4A" w:rsidP="00FB78D1">
            <w:pPr>
              <w:tabs>
                <w:tab w:val="left" w:pos="11057"/>
              </w:tabs>
              <w:rPr>
                <w:sz w:val="24"/>
              </w:rPr>
            </w:pPr>
            <w:r w:rsidRPr="00E73C09">
              <w:rPr>
                <w:sz w:val="24"/>
              </w:rPr>
              <w:t xml:space="preserve">Участие в обеспечении профессионального развития муниципальных служащих муниципальных образований в Ростовской области (далее – муниципальные служащие) в области противодействия коррупции, </w:t>
            </w:r>
            <w:r w:rsidRPr="00E73C09">
              <w:br/>
            </w:r>
            <w:r w:rsidRPr="00E73C09">
              <w:rPr>
                <w:sz w:val="24"/>
              </w:rPr>
              <w:t>в том числе их обучение по дополнительным профессиональным программам в области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Х</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 </w:t>
            </w:r>
          </w:p>
          <w:p w:rsidR="00ED0F4A" w:rsidRPr="00E73C09" w:rsidRDefault="00ED0F4A" w:rsidP="00FB78D1">
            <w:pPr>
              <w:tabs>
                <w:tab w:val="left" w:pos="11057"/>
              </w:tabs>
              <w:rPr>
                <w:sz w:val="24"/>
              </w:rPr>
            </w:pPr>
            <w:r w:rsidRPr="00E73C09">
              <w:rPr>
                <w:sz w:val="24"/>
              </w:rPr>
              <w:t>органы местного самоуправления муниципальных образований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2.8.1. </w:t>
            </w:r>
          </w:p>
          <w:p w:rsidR="00ED0F4A" w:rsidRPr="00E73C09" w:rsidRDefault="00ED0F4A" w:rsidP="00FB78D1">
            <w:pPr>
              <w:tabs>
                <w:tab w:val="left" w:pos="11057"/>
              </w:tabs>
              <w:rPr>
                <w:sz w:val="24"/>
              </w:rPr>
            </w:pPr>
            <w:r w:rsidRPr="00E73C09">
              <w:rPr>
                <w:sz w:val="24"/>
              </w:rPr>
              <w:t>Организация профессионального развития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p w:rsidR="00ED0F4A" w:rsidRPr="00E73C09" w:rsidRDefault="00ED0F4A" w:rsidP="00FB78D1">
            <w:pPr>
              <w:tabs>
                <w:tab w:val="left" w:pos="11057"/>
              </w:tabs>
              <w:rPr>
                <w:sz w:val="24"/>
              </w:rPr>
            </w:pPr>
            <w:r w:rsidRPr="00E73C09">
              <w:rPr>
                <w:sz w:val="24"/>
              </w:rPr>
              <w:t>органы местного самоуправления в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Мероприятие (результат) 2.8.2. </w:t>
            </w:r>
          </w:p>
          <w:p w:rsidR="00ED0F4A" w:rsidRPr="00E73C09" w:rsidRDefault="00ED0F4A" w:rsidP="00FB78D1">
            <w:pPr>
              <w:tabs>
                <w:tab w:val="left" w:pos="11057"/>
              </w:tabs>
              <w:rPr>
                <w:sz w:val="24"/>
              </w:rPr>
            </w:pPr>
            <w:r w:rsidRPr="00E73C09">
              <w:rPr>
                <w:sz w:val="24"/>
              </w:rPr>
              <w:t>Организация профессионального развития муниципальных служащих, в должностные обязанности которых входит участие в противодействии коррупции, а также муниципальных служащих, впервые поступивших на службу и замещающих должности, связанные с соблюдением антикоррупционных стандартов, путем проведения семинаров/видеосеминаров по вопросам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p w:rsidR="00ED0F4A" w:rsidRPr="00E73C09" w:rsidRDefault="00ED0F4A" w:rsidP="00FB78D1">
            <w:pPr>
              <w:tabs>
                <w:tab w:val="left" w:pos="11057"/>
              </w:tabs>
              <w:rPr>
                <w:sz w:val="24"/>
              </w:rPr>
            </w:pPr>
            <w:r w:rsidRPr="00E73C09">
              <w:rPr>
                <w:sz w:val="24"/>
              </w:rPr>
              <w:t>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p w:rsidR="00ED0F4A" w:rsidRPr="00E73C09" w:rsidRDefault="00ED0F4A" w:rsidP="00FB78D1">
            <w:pPr>
              <w:tabs>
                <w:tab w:val="left" w:pos="11057"/>
              </w:tabs>
              <w:rPr>
                <w:sz w:val="24"/>
              </w:rPr>
            </w:pPr>
            <w:r w:rsidRPr="00E73C09">
              <w:rPr>
                <w:sz w:val="24"/>
              </w:rPr>
              <w:t>органы местного самоуправления в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3.4.</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2.8.1.</w:t>
            </w:r>
          </w:p>
          <w:p w:rsidR="00ED0F4A" w:rsidRPr="00E73C09" w:rsidRDefault="00ED0F4A" w:rsidP="00FB78D1">
            <w:pPr>
              <w:tabs>
                <w:tab w:val="left" w:pos="11057"/>
              </w:tabs>
              <w:rPr>
                <w:sz w:val="24"/>
              </w:rPr>
            </w:pPr>
            <w:r w:rsidRPr="00E73C09">
              <w:rPr>
                <w:sz w:val="24"/>
              </w:rPr>
              <w:t>Подготовка и согласование проекта технического задания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 июля 2024 г.</w:t>
            </w:r>
          </w:p>
          <w:p w:rsidR="00ED0F4A" w:rsidRPr="00E73C09" w:rsidRDefault="00ED0F4A" w:rsidP="00FB78D1">
            <w:pPr>
              <w:tabs>
                <w:tab w:val="left" w:pos="11057"/>
              </w:tabs>
              <w:jc w:val="center"/>
              <w:rPr>
                <w:sz w:val="24"/>
              </w:rPr>
            </w:pPr>
            <w:r w:rsidRPr="00E73C09">
              <w:rPr>
                <w:sz w:val="24"/>
              </w:rPr>
              <w:t>1 июля 2025 г.</w:t>
            </w:r>
          </w:p>
          <w:p w:rsidR="00ED0F4A" w:rsidRPr="00E73C09" w:rsidRDefault="00ED0F4A" w:rsidP="00FB78D1">
            <w:pPr>
              <w:tabs>
                <w:tab w:val="left" w:pos="11057"/>
              </w:tabs>
              <w:jc w:val="center"/>
              <w:rPr>
                <w:sz w:val="24"/>
              </w:rPr>
            </w:pPr>
            <w:r w:rsidRPr="00E73C09">
              <w:rPr>
                <w:sz w:val="24"/>
              </w:rPr>
              <w:t>1 июля 2026 г.</w:t>
            </w:r>
          </w:p>
          <w:p w:rsidR="00ED0F4A" w:rsidRPr="00E73C09" w:rsidRDefault="00ED0F4A" w:rsidP="00FB78D1">
            <w:pPr>
              <w:tabs>
                <w:tab w:val="left" w:pos="11057"/>
              </w:tabs>
              <w:jc w:val="center"/>
              <w:rPr>
                <w:sz w:val="24"/>
              </w:rPr>
            </w:pPr>
            <w:r w:rsidRPr="00E73C09">
              <w:rPr>
                <w:sz w:val="24"/>
              </w:rPr>
              <w:t>1 июля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3.5.</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2.8.2.</w:t>
            </w:r>
          </w:p>
          <w:p w:rsidR="00ED0F4A" w:rsidRPr="00E73C09" w:rsidRDefault="00ED0F4A" w:rsidP="00FB78D1">
            <w:pPr>
              <w:tabs>
                <w:tab w:val="left" w:pos="11057"/>
              </w:tabs>
              <w:rPr>
                <w:sz w:val="24"/>
              </w:rPr>
            </w:pPr>
            <w:r w:rsidRPr="00E73C09">
              <w:rPr>
                <w:sz w:val="24"/>
              </w:rPr>
              <w:t>Подготовка и согласование проекта государственного контракта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1 августа 2024 г.</w:t>
            </w:r>
          </w:p>
          <w:p w:rsidR="00ED0F4A" w:rsidRPr="00E73C09" w:rsidRDefault="00ED0F4A" w:rsidP="00FB78D1">
            <w:pPr>
              <w:tabs>
                <w:tab w:val="left" w:pos="11057"/>
              </w:tabs>
              <w:jc w:val="center"/>
              <w:rPr>
                <w:sz w:val="24"/>
              </w:rPr>
            </w:pPr>
            <w:r w:rsidRPr="00E73C09">
              <w:rPr>
                <w:sz w:val="24"/>
              </w:rPr>
              <w:t>1 августа 2025 г.</w:t>
            </w:r>
          </w:p>
          <w:p w:rsidR="00ED0F4A" w:rsidRPr="00E73C09" w:rsidRDefault="00ED0F4A" w:rsidP="00FB78D1">
            <w:pPr>
              <w:tabs>
                <w:tab w:val="left" w:pos="11057"/>
              </w:tabs>
              <w:jc w:val="center"/>
              <w:rPr>
                <w:sz w:val="24"/>
              </w:rPr>
            </w:pPr>
            <w:r w:rsidRPr="00E73C09">
              <w:rPr>
                <w:sz w:val="24"/>
              </w:rPr>
              <w:t>3 августа 2026 г.</w:t>
            </w:r>
          </w:p>
          <w:p w:rsidR="00ED0F4A" w:rsidRPr="00E73C09" w:rsidRDefault="00ED0F4A" w:rsidP="00FB78D1">
            <w:pPr>
              <w:tabs>
                <w:tab w:val="left" w:pos="11057"/>
              </w:tabs>
              <w:jc w:val="center"/>
              <w:rPr>
                <w:sz w:val="24"/>
              </w:rPr>
            </w:pPr>
            <w:r w:rsidRPr="00E73C09">
              <w:rPr>
                <w:sz w:val="24"/>
              </w:rPr>
              <w:t>3 августа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3.6.</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2.8.3.</w:t>
            </w:r>
          </w:p>
          <w:p w:rsidR="00ED0F4A" w:rsidRPr="00E73C09" w:rsidRDefault="00ED0F4A" w:rsidP="00FB78D1">
            <w:pPr>
              <w:tabs>
                <w:tab w:val="left" w:pos="11057"/>
              </w:tabs>
              <w:rPr>
                <w:sz w:val="24"/>
              </w:rPr>
            </w:pPr>
            <w:r w:rsidRPr="00E73C09">
              <w:rPr>
                <w:sz w:val="24"/>
              </w:rPr>
              <w:t>Осуществление приемки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27 декабря 2024 г.</w:t>
            </w:r>
          </w:p>
          <w:p w:rsidR="00ED0F4A" w:rsidRPr="00E73C09" w:rsidRDefault="00ED0F4A" w:rsidP="00FB78D1">
            <w:pPr>
              <w:tabs>
                <w:tab w:val="left" w:pos="11057"/>
              </w:tabs>
              <w:jc w:val="center"/>
              <w:rPr>
                <w:sz w:val="24"/>
              </w:rPr>
            </w:pPr>
            <w:r w:rsidRPr="00E73C09">
              <w:rPr>
                <w:sz w:val="24"/>
              </w:rPr>
              <w:t>26 декабря 2025 г.</w:t>
            </w:r>
          </w:p>
          <w:p w:rsidR="00ED0F4A" w:rsidRPr="00E73C09" w:rsidRDefault="00ED0F4A" w:rsidP="00FB78D1">
            <w:pPr>
              <w:tabs>
                <w:tab w:val="left" w:pos="11057"/>
              </w:tabs>
              <w:jc w:val="center"/>
              <w:rPr>
                <w:sz w:val="24"/>
              </w:rPr>
            </w:pPr>
            <w:r w:rsidRPr="00E73C09">
              <w:rPr>
                <w:sz w:val="24"/>
              </w:rPr>
              <w:t>28 декабря 2026 г.</w:t>
            </w:r>
          </w:p>
          <w:p w:rsidR="00ED0F4A" w:rsidRPr="00E73C09" w:rsidRDefault="00ED0F4A" w:rsidP="00FB78D1">
            <w:pPr>
              <w:tabs>
                <w:tab w:val="left" w:pos="11057"/>
              </w:tabs>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3.7.</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Контрольная точка 2.8.4. </w:t>
            </w:r>
          </w:p>
          <w:p w:rsidR="00ED0F4A" w:rsidRPr="00E73C09" w:rsidRDefault="00ED0F4A" w:rsidP="00FB78D1">
            <w:pPr>
              <w:tabs>
                <w:tab w:val="left" w:pos="11057"/>
              </w:tabs>
              <w:rPr>
                <w:sz w:val="24"/>
              </w:rPr>
            </w:pPr>
            <w:r w:rsidRPr="00E73C09">
              <w:rPr>
                <w:sz w:val="24"/>
              </w:rPr>
              <w:t>Осуществление оплаты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28 декабря 2024 г.</w:t>
            </w:r>
          </w:p>
          <w:p w:rsidR="00ED0F4A" w:rsidRPr="00E73C09" w:rsidRDefault="00ED0F4A" w:rsidP="00FB78D1">
            <w:pPr>
              <w:tabs>
                <w:tab w:val="left" w:pos="11057"/>
              </w:tabs>
              <w:jc w:val="center"/>
              <w:rPr>
                <w:sz w:val="24"/>
              </w:rPr>
            </w:pPr>
            <w:r w:rsidRPr="00E73C09">
              <w:rPr>
                <w:sz w:val="24"/>
              </w:rPr>
              <w:t>29 декабря 2025 г.</w:t>
            </w:r>
          </w:p>
          <w:p w:rsidR="00ED0F4A" w:rsidRPr="00E73C09" w:rsidRDefault="00ED0F4A" w:rsidP="00FB78D1">
            <w:pPr>
              <w:tabs>
                <w:tab w:val="left" w:pos="11057"/>
              </w:tabs>
              <w:jc w:val="center"/>
              <w:rPr>
                <w:sz w:val="24"/>
              </w:rPr>
            </w:pPr>
            <w:r w:rsidRPr="00E73C09">
              <w:rPr>
                <w:sz w:val="24"/>
              </w:rPr>
              <w:t>28 декабря 2026 г.</w:t>
            </w:r>
          </w:p>
          <w:p w:rsidR="00ED0F4A" w:rsidRPr="00E73C09" w:rsidRDefault="00ED0F4A" w:rsidP="00FB78D1">
            <w:pPr>
              <w:tabs>
                <w:tab w:val="left" w:pos="11057"/>
              </w:tabs>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управление по кадровой работе Правительства Ростовской области (Суховеев С.А., начальник управления по кадровой работе Правительства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отчет</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3.8.</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Мероприятие (результат) 2.9.</w:t>
            </w:r>
          </w:p>
          <w:p w:rsidR="00ED0F4A" w:rsidRPr="00E73C09" w:rsidRDefault="00ED0F4A" w:rsidP="00FB78D1">
            <w:pPr>
              <w:tabs>
                <w:tab w:val="left" w:pos="11057"/>
              </w:tabs>
              <w:rPr>
                <w:sz w:val="24"/>
              </w:rPr>
            </w:pPr>
            <w:r w:rsidRPr="00E73C09">
              <w:rPr>
                <w:sz w:val="24"/>
              </w:rPr>
              <w:t>Проведение конкурса журналистских работ на лучшее освещение вопросов противодействия коррупции в Ростовской области «СМИ против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3.9.</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2.9.1.</w:t>
            </w:r>
          </w:p>
          <w:p w:rsidR="00ED0F4A" w:rsidRPr="00E73C09" w:rsidRDefault="00ED0F4A" w:rsidP="00FB78D1">
            <w:pPr>
              <w:tabs>
                <w:tab w:val="left" w:pos="11057"/>
              </w:tabs>
              <w:rPr>
                <w:sz w:val="24"/>
              </w:rPr>
            </w:pPr>
            <w:r w:rsidRPr="00E73C09">
              <w:rPr>
                <w:sz w:val="24"/>
              </w:rPr>
              <w:t xml:space="preserve">Размещение объявления о проведении конкурса журналистских работ на лучшее освещение вопросов противодействия коррупции в Ростовской области </w:t>
            </w:r>
            <w:r w:rsidRPr="00E73C09">
              <w:br/>
            </w:r>
            <w:r w:rsidRPr="00E73C09">
              <w:rPr>
                <w:sz w:val="24"/>
              </w:rPr>
              <w:t>«СМИ против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31 января 2024 г.</w:t>
            </w:r>
          </w:p>
          <w:p w:rsidR="00ED0F4A" w:rsidRPr="00E73C09" w:rsidRDefault="00ED0F4A" w:rsidP="00FB78D1">
            <w:pPr>
              <w:tabs>
                <w:tab w:val="left" w:pos="11057"/>
              </w:tabs>
              <w:jc w:val="center"/>
              <w:rPr>
                <w:sz w:val="24"/>
              </w:rPr>
            </w:pPr>
            <w:r w:rsidRPr="00E73C09">
              <w:rPr>
                <w:sz w:val="24"/>
              </w:rPr>
              <w:t>31 января 2025 г.</w:t>
            </w:r>
          </w:p>
          <w:p w:rsidR="00ED0F4A" w:rsidRPr="00E73C09" w:rsidRDefault="00ED0F4A" w:rsidP="00FB78D1">
            <w:pPr>
              <w:tabs>
                <w:tab w:val="left" w:pos="11057"/>
              </w:tabs>
              <w:jc w:val="center"/>
              <w:rPr>
                <w:sz w:val="24"/>
              </w:rPr>
            </w:pPr>
            <w:r w:rsidRPr="00E73C09">
              <w:rPr>
                <w:sz w:val="24"/>
              </w:rPr>
              <w:t>31 января 2026 г.</w:t>
            </w:r>
          </w:p>
          <w:p w:rsidR="00ED0F4A" w:rsidRPr="00E73C09" w:rsidRDefault="00ED0F4A" w:rsidP="00FB78D1">
            <w:pPr>
              <w:tabs>
                <w:tab w:val="left" w:pos="11057"/>
              </w:tabs>
              <w:jc w:val="center"/>
              <w:rPr>
                <w:sz w:val="24"/>
              </w:rPr>
            </w:pPr>
            <w:r w:rsidRPr="00E73C09">
              <w:rPr>
                <w:sz w:val="24"/>
              </w:rPr>
              <w:t>29 января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3.10.</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2.9.2.</w:t>
            </w:r>
          </w:p>
          <w:p w:rsidR="00ED0F4A" w:rsidRPr="00E73C09" w:rsidRDefault="00ED0F4A" w:rsidP="00FB78D1">
            <w:pPr>
              <w:tabs>
                <w:tab w:val="left" w:pos="11057"/>
              </w:tabs>
              <w:rPr>
                <w:sz w:val="24"/>
              </w:rPr>
            </w:pPr>
            <w:r w:rsidRPr="00E73C09">
              <w:rPr>
                <w:sz w:val="24"/>
              </w:rPr>
              <w:t xml:space="preserve">Организация проведения заседания комиссии по отбору победителей среди участников конкурса журналистских работ на лучшее освещение вопросов противодействия коррупции в Ростовской области «СМИ против коррупции» </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30 ноября 2024 г.</w:t>
            </w:r>
          </w:p>
          <w:p w:rsidR="00ED0F4A" w:rsidRPr="00E73C09" w:rsidRDefault="00ED0F4A" w:rsidP="00FB78D1">
            <w:pPr>
              <w:tabs>
                <w:tab w:val="left" w:pos="11057"/>
              </w:tabs>
              <w:jc w:val="center"/>
              <w:rPr>
                <w:sz w:val="24"/>
              </w:rPr>
            </w:pPr>
            <w:r w:rsidRPr="00E73C09">
              <w:rPr>
                <w:sz w:val="24"/>
              </w:rPr>
              <w:t>30 ноября 2025 г.</w:t>
            </w:r>
          </w:p>
          <w:p w:rsidR="00ED0F4A" w:rsidRPr="00E73C09" w:rsidRDefault="00ED0F4A" w:rsidP="00FB78D1">
            <w:pPr>
              <w:tabs>
                <w:tab w:val="left" w:pos="11057"/>
              </w:tabs>
              <w:jc w:val="center"/>
              <w:rPr>
                <w:sz w:val="24"/>
              </w:rPr>
            </w:pPr>
            <w:r w:rsidRPr="00E73C09">
              <w:rPr>
                <w:sz w:val="24"/>
              </w:rPr>
              <w:t>30 ноября 2026 г.</w:t>
            </w:r>
          </w:p>
          <w:p w:rsidR="00ED0F4A" w:rsidRPr="00E73C09" w:rsidRDefault="00ED0F4A" w:rsidP="00FB78D1">
            <w:pPr>
              <w:tabs>
                <w:tab w:val="left" w:pos="11057"/>
              </w:tabs>
              <w:jc w:val="center"/>
              <w:rPr>
                <w:sz w:val="24"/>
              </w:rPr>
            </w:pPr>
            <w:r w:rsidRPr="00E73C09">
              <w:rPr>
                <w:sz w:val="24"/>
              </w:rPr>
              <w:t>30 ноября 2027 г.</w:t>
            </w:r>
          </w:p>
          <w:p w:rsidR="00ED0F4A" w:rsidRPr="00E73C09" w:rsidRDefault="00ED0F4A" w:rsidP="00FB78D1">
            <w:pPr>
              <w:tabs>
                <w:tab w:val="left" w:pos="11057"/>
              </w:tabs>
              <w:jc w:val="center"/>
              <w:rPr>
                <w:sz w:val="24"/>
              </w:rPr>
            </w:pP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3.11.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Контрольная точка 2.9.3.</w:t>
            </w:r>
          </w:p>
          <w:p w:rsidR="00ED0F4A" w:rsidRPr="00E73C09" w:rsidRDefault="00ED0F4A" w:rsidP="00FB78D1">
            <w:pPr>
              <w:tabs>
                <w:tab w:val="left" w:pos="11057"/>
              </w:tabs>
              <w:rPr>
                <w:sz w:val="24"/>
              </w:rPr>
            </w:pPr>
            <w:r w:rsidRPr="00E73C09">
              <w:rPr>
                <w:sz w:val="24"/>
              </w:rPr>
              <w:t xml:space="preserve">Выплата премий победителям конкурса журналистских работ на лучшее освещение вопросов противодействия коррупции в Ростовской области «СМИ против коррупции» </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30 декабря 2024 г.</w:t>
            </w:r>
          </w:p>
          <w:p w:rsidR="00ED0F4A" w:rsidRPr="00E73C09" w:rsidRDefault="00ED0F4A" w:rsidP="00FB78D1">
            <w:pPr>
              <w:tabs>
                <w:tab w:val="left" w:pos="11057"/>
              </w:tabs>
              <w:jc w:val="center"/>
              <w:rPr>
                <w:sz w:val="24"/>
              </w:rPr>
            </w:pPr>
            <w:r w:rsidRPr="00E73C09">
              <w:rPr>
                <w:sz w:val="24"/>
              </w:rPr>
              <w:t>30 декабря 2025 г.</w:t>
            </w:r>
          </w:p>
          <w:p w:rsidR="00ED0F4A" w:rsidRPr="00E73C09" w:rsidRDefault="00ED0F4A" w:rsidP="00FB78D1">
            <w:pPr>
              <w:tabs>
                <w:tab w:val="left" w:pos="11057"/>
              </w:tabs>
              <w:jc w:val="center"/>
              <w:rPr>
                <w:sz w:val="24"/>
              </w:rPr>
            </w:pPr>
            <w:r w:rsidRPr="00E73C09">
              <w:rPr>
                <w:sz w:val="24"/>
              </w:rPr>
              <w:t>30 декабря 2026 г.</w:t>
            </w:r>
          </w:p>
          <w:p w:rsidR="00ED0F4A" w:rsidRPr="00E73C09" w:rsidRDefault="00ED0F4A" w:rsidP="00FB78D1">
            <w:pPr>
              <w:tabs>
                <w:tab w:val="left" w:pos="11057"/>
              </w:tabs>
              <w:jc w:val="center"/>
              <w:rPr>
                <w:sz w:val="24"/>
              </w:rPr>
            </w:pPr>
            <w:r w:rsidRPr="00E73C09">
              <w:rPr>
                <w:sz w:val="24"/>
              </w:rPr>
              <w:t>30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 xml:space="preserve">отчет </w:t>
            </w:r>
          </w:p>
          <w:p w:rsidR="00ED0F4A" w:rsidRPr="00E73C09" w:rsidRDefault="00ED0F4A" w:rsidP="00FB78D1">
            <w:pPr>
              <w:tabs>
                <w:tab w:val="left" w:pos="11057"/>
              </w:tabs>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2.9.4.</w:t>
            </w:r>
          </w:p>
          <w:p w:rsidR="00ED0F4A" w:rsidRPr="00E73C09" w:rsidRDefault="00ED0F4A" w:rsidP="00FB78D1">
            <w:pPr>
              <w:tabs>
                <w:tab w:val="left" w:pos="11057"/>
              </w:tabs>
              <w:spacing w:line="228" w:lineRule="auto"/>
              <w:rPr>
                <w:sz w:val="24"/>
              </w:rPr>
            </w:pPr>
            <w:r w:rsidRPr="00E73C09">
              <w:rPr>
                <w:sz w:val="24"/>
              </w:rPr>
              <w:t xml:space="preserve">Награждение победителей конкурса журналистских работ на лучшее освещение вопросов противодействия коррупции в Ростовской области «СМИ против коррупции» дипломами </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 марта 2024 г.</w:t>
            </w:r>
          </w:p>
          <w:p w:rsidR="00ED0F4A" w:rsidRPr="00E73C09" w:rsidRDefault="00ED0F4A" w:rsidP="00FB78D1">
            <w:pPr>
              <w:tabs>
                <w:tab w:val="left" w:pos="11057"/>
              </w:tabs>
              <w:spacing w:line="228" w:lineRule="auto"/>
              <w:jc w:val="center"/>
              <w:rPr>
                <w:sz w:val="24"/>
              </w:rPr>
            </w:pPr>
            <w:r w:rsidRPr="00E73C09">
              <w:rPr>
                <w:sz w:val="24"/>
              </w:rPr>
              <w:t>31 марта 2025 г.</w:t>
            </w:r>
          </w:p>
          <w:p w:rsidR="00ED0F4A" w:rsidRPr="00E73C09" w:rsidRDefault="00ED0F4A" w:rsidP="00FB78D1">
            <w:pPr>
              <w:tabs>
                <w:tab w:val="left" w:pos="11057"/>
              </w:tabs>
              <w:spacing w:line="228" w:lineRule="auto"/>
              <w:jc w:val="center"/>
              <w:rPr>
                <w:sz w:val="24"/>
              </w:rPr>
            </w:pPr>
            <w:r w:rsidRPr="00E73C09">
              <w:rPr>
                <w:sz w:val="24"/>
              </w:rPr>
              <w:t>31 марта  2026 г.</w:t>
            </w:r>
          </w:p>
          <w:p w:rsidR="00ED0F4A" w:rsidRPr="00E73C09" w:rsidRDefault="00ED0F4A" w:rsidP="00FB78D1">
            <w:pPr>
              <w:tabs>
                <w:tab w:val="left" w:pos="11057"/>
              </w:tabs>
              <w:spacing w:line="228" w:lineRule="auto"/>
              <w:jc w:val="center"/>
              <w:rPr>
                <w:sz w:val="24"/>
              </w:rPr>
            </w:pPr>
            <w:r w:rsidRPr="00E73C09">
              <w:rPr>
                <w:sz w:val="24"/>
              </w:rPr>
              <w:t>31 марта 2027 г.</w:t>
            </w:r>
          </w:p>
          <w:p w:rsidR="00ED0F4A" w:rsidRPr="00E73C09" w:rsidRDefault="00ED0F4A" w:rsidP="00FB78D1">
            <w:pPr>
              <w:tabs>
                <w:tab w:val="left" w:pos="11057"/>
              </w:tabs>
              <w:spacing w:line="228" w:lineRule="auto"/>
              <w:jc w:val="center"/>
              <w:rPr>
                <w:sz w:val="24"/>
              </w:rPr>
            </w:pP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отчет </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Мероприятие (результат) 2.10. </w:t>
            </w:r>
          </w:p>
          <w:p w:rsidR="00ED0F4A" w:rsidRPr="00E73C09" w:rsidRDefault="00ED0F4A" w:rsidP="00FB78D1">
            <w:pPr>
              <w:tabs>
                <w:tab w:val="left" w:pos="11057"/>
              </w:tabs>
              <w:spacing w:line="228" w:lineRule="auto"/>
              <w:rPr>
                <w:sz w:val="24"/>
              </w:rPr>
            </w:pPr>
            <w:r w:rsidRPr="00E73C09">
              <w:rPr>
                <w:sz w:val="24"/>
              </w:rPr>
              <w:t>Проведение областного конкурса социальной рекламы и антикоррупционных работ «Чистые руки»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отчет </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3.14.</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2.10.1.</w:t>
            </w:r>
          </w:p>
          <w:p w:rsidR="00ED0F4A" w:rsidRPr="00E73C09" w:rsidRDefault="00ED0F4A" w:rsidP="00FB78D1">
            <w:pPr>
              <w:tabs>
                <w:tab w:val="left" w:pos="11057"/>
              </w:tabs>
              <w:spacing w:line="228" w:lineRule="auto"/>
              <w:rPr>
                <w:sz w:val="24"/>
              </w:rPr>
            </w:pPr>
            <w:r w:rsidRPr="00E73C09">
              <w:rPr>
                <w:sz w:val="24"/>
              </w:rPr>
              <w:t>Подготовка и согласование проекта технического задания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 июля 2024 г.</w:t>
            </w:r>
          </w:p>
          <w:p w:rsidR="00ED0F4A" w:rsidRPr="00E73C09" w:rsidRDefault="00ED0F4A" w:rsidP="00FB78D1">
            <w:pPr>
              <w:tabs>
                <w:tab w:val="left" w:pos="11057"/>
              </w:tabs>
              <w:spacing w:line="228" w:lineRule="auto"/>
              <w:jc w:val="center"/>
              <w:rPr>
                <w:sz w:val="24"/>
              </w:rPr>
            </w:pPr>
            <w:r w:rsidRPr="00E73C09">
              <w:rPr>
                <w:sz w:val="24"/>
              </w:rPr>
              <w:t>1 июля 2025 г.</w:t>
            </w:r>
          </w:p>
          <w:p w:rsidR="00ED0F4A" w:rsidRPr="00E73C09" w:rsidRDefault="00ED0F4A" w:rsidP="00FB78D1">
            <w:pPr>
              <w:tabs>
                <w:tab w:val="left" w:pos="11057"/>
              </w:tabs>
              <w:spacing w:line="228" w:lineRule="auto"/>
              <w:jc w:val="center"/>
              <w:rPr>
                <w:sz w:val="24"/>
              </w:rPr>
            </w:pPr>
            <w:r w:rsidRPr="00E73C09">
              <w:rPr>
                <w:sz w:val="24"/>
              </w:rPr>
              <w:t>1 июля 2026 г.</w:t>
            </w:r>
          </w:p>
          <w:p w:rsidR="00ED0F4A" w:rsidRPr="00E73C09" w:rsidRDefault="00ED0F4A" w:rsidP="00FB78D1">
            <w:pPr>
              <w:tabs>
                <w:tab w:val="left" w:pos="11057"/>
              </w:tabs>
              <w:spacing w:line="228" w:lineRule="auto"/>
              <w:jc w:val="center"/>
              <w:rPr>
                <w:sz w:val="24"/>
              </w:rPr>
            </w:pPr>
            <w:r w:rsidRPr="00E73C09">
              <w:rPr>
                <w:sz w:val="24"/>
              </w:rPr>
              <w:t xml:space="preserve">1 июля 2027 г. </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отчет </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3.15.</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Контрольная точка 2.10.2. </w:t>
            </w:r>
          </w:p>
          <w:p w:rsidR="00ED0F4A" w:rsidRPr="00E73C09" w:rsidRDefault="00ED0F4A" w:rsidP="00FB78D1">
            <w:pPr>
              <w:tabs>
                <w:tab w:val="left" w:pos="11057"/>
              </w:tabs>
              <w:spacing w:line="228" w:lineRule="auto"/>
              <w:rPr>
                <w:sz w:val="24"/>
              </w:rPr>
            </w:pPr>
            <w:r w:rsidRPr="00E73C09">
              <w:rPr>
                <w:sz w:val="24"/>
              </w:rPr>
              <w:t>Подготовка и согласование проекта государственного контракта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 августа 2024 г.</w:t>
            </w:r>
          </w:p>
          <w:p w:rsidR="00ED0F4A" w:rsidRPr="00E73C09" w:rsidRDefault="00ED0F4A" w:rsidP="00FB78D1">
            <w:pPr>
              <w:tabs>
                <w:tab w:val="left" w:pos="11057"/>
              </w:tabs>
              <w:spacing w:line="228" w:lineRule="auto"/>
              <w:jc w:val="center"/>
              <w:rPr>
                <w:sz w:val="24"/>
              </w:rPr>
            </w:pPr>
            <w:r w:rsidRPr="00E73C09">
              <w:rPr>
                <w:sz w:val="24"/>
              </w:rPr>
              <w:t>1 августа 2025 г.</w:t>
            </w:r>
          </w:p>
          <w:p w:rsidR="00ED0F4A" w:rsidRPr="00E73C09" w:rsidRDefault="00ED0F4A" w:rsidP="00FB78D1">
            <w:pPr>
              <w:tabs>
                <w:tab w:val="left" w:pos="11057"/>
              </w:tabs>
              <w:spacing w:line="228" w:lineRule="auto"/>
              <w:jc w:val="center"/>
              <w:rPr>
                <w:sz w:val="24"/>
              </w:rPr>
            </w:pPr>
            <w:r w:rsidRPr="00E73C09">
              <w:rPr>
                <w:sz w:val="24"/>
              </w:rPr>
              <w:t>3 августа 2026 г.</w:t>
            </w:r>
          </w:p>
          <w:p w:rsidR="00ED0F4A" w:rsidRPr="00E73C09" w:rsidRDefault="00ED0F4A" w:rsidP="00FB78D1">
            <w:pPr>
              <w:tabs>
                <w:tab w:val="left" w:pos="11057"/>
              </w:tabs>
              <w:spacing w:line="228" w:lineRule="auto"/>
              <w:jc w:val="center"/>
              <w:rPr>
                <w:sz w:val="24"/>
              </w:rPr>
            </w:pPr>
            <w:r w:rsidRPr="00E73C09">
              <w:rPr>
                <w:sz w:val="24"/>
              </w:rPr>
              <w:t xml:space="preserve">3 августа 2027 г. </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отчет </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3.16.</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2.10.3.</w:t>
            </w:r>
          </w:p>
          <w:p w:rsidR="00ED0F4A" w:rsidRPr="00E73C09" w:rsidRDefault="00ED0F4A" w:rsidP="00FB78D1">
            <w:pPr>
              <w:tabs>
                <w:tab w:val="left" w:pos="11057"/>
              </w:tabs>
              <w:spacing w:line="228" w:lineRule="auto"/>
              <w:rPr>
                <w:sz w:val="24"/>
              </w:rPr>
            </w:pPr>
            <w:r w:rsidRPr="00E73C09">
              <w:rPr>
                <w:sz w:val="24"/>
              </w:rPr>
              <w:t>Осуществление приемки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27 декабря 2024 г.</w:t>
            </w:r>
          </w:p>
          <w:p w:rsidR="00ED0F4A" w:rsidRPr="00E73C09" w:rsidRDefault="00ED0F4A" w:rsidP="00FB78D1">
            <w:pPr>
              <w:tabs>
                <w:tab w:val="left" w:pos="11057"/>
              </w:tabs>
              <w:spacing w:line="228" w:lineRule="auto"/>
              <w:jc w:val="center"/>
              <w:rPr>
                <w:sz w:val="24"/>
              </w:rPr>
            </w:pPr>
            <w:r w:rsidRPr="00E73C09">
              <w:rPr>
                <w:sz w:val="24"/>
              </w:rPr>
              <w:t>26 декабря 2025 г.</w:t>
            </w:r>
          </w:p>
          <w:p w:rsidR="00ED0F4A" w:rsidRPr="00E73C09" w:rsidRDefault="00ED0F4A" w:rsidP="00FB78D1">
            <w:pPr>
              <w:tabs>
                <w:tab w:val="left" w:pos="11057"/>
              </w:tabs>
              <w:spacing w:line="228" w:lineRule="auto"/>
              <w:jc w:val="center"/>
              <w:rPr>
                <w:sz w:val="24"/>
              </w:rPr>
            </w:pPr>
            <w:r w:rsidRPr="00E73C09">
              <w:rPr>
                <w:sz w:val="24"/>
              </w:rPr>
              <w:t>28 декабря 2026 г.</w:t>
            </w:r>
          </w:p>
          <w:p w:rsidR="00ED0F4A" w:rsidRPr="00E73C09" w:rsidRDefault="00ED0F4A" w:rsidP="00FB78D1">
            <w:pPr>
              <w:tabs>
                <w:tab w:val="left" w:pos="11057"/>
              </w:tabs>
              <w:spacing w:line="228" w:lineRule="auto"/>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3.17.</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2.10.4.</w:t>
            </w:r>
          </w:p>
          <w:p w:rsidR="00ED0F4A" w:rsidRPr="00E73C09" w:rsidRDefault="00ED0F4A" w:rsidP="00FB78D1">
            <w:pPr>
              <w:tabs>
                <w:tab w:val="left" w:pos="11057"/>
              </w:tabs>
              <w:spacing w:line="228" w:lineRule="auto"/>
              <w:rPr>
                <w:sz w:val="24"/>
              </w:rPr>
            </w:pPr>
            <w:r w:rsidRPr="00E73C09">
              <w:rPr>
                <w:sz w:val="24"/>
              </w:rPr>
              <w:t>Осуществление оплаты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28 декабря 2024 г.</w:t>
            </w:r>
          </w:p>
          <w:p w:rsidR="00ED0F4A" w:rsidRPr="00E73C09" w:rsidRDefault="00ED0F4A" w:rsidP="00FB78D1">
            <w:pPr>
              <w:tabs>
                <w:tab w:val="left" w:pos="11057"/>
              </w:tabs>
              <w:spacing w:line="228" w:lineRule="auto"/>
              <w:jc w:val="center"/>
              <w:rPr>
                <w:sz w:val="24"/>
              </w:rPr>
            </w:pPr>
            <w:r w:rsidRPr="00E73C09">
              <w:rPr>
                <w:sz w:val="24"/>
              </w:rPr>
              <w:t>29 декабря 2025 г.</w:t>
            </w:r>
          </w:p>
          <w:p w:rsidR="00ED0F4A" w:rsidRPr="00E73C09" w:rsidRDefault="00ED0F4A" w:rsidP="00FB78D1">
            <w:pPr>
              <w:tabs>
                <w:tab w:val="left" w:pos="11057"/>
              </w:tabs>
              <w:spacing w:line="228" w:lineRule="auto"/>
              <w:jc w:val="center"/>
              <w:rPr>
                <w:sz w:val="24"/>
              </w:rPr>
            </w:pPr>
            <w:r w:rsidRPr="00E73C09">
              <w:rPr>
                <w:sz w:val="24"/>
              </w:rPr>
              <w:t>28 декабря 2026 г.</w:t>
            </w:r>
          </w:p>
          <w:p w:rsidR="00ED0F4A" w:rsidRPr="00E73C09" w:rsidRDefault="00ED0F4A" w:rsidP="00FB78D1">
            <w:pPr>
              <w:tabs>
                <w:tab w:val="left" w:pos="11057"/>
              </w:tabs>
              <w:spacing w:line="228" w:lineRule="auto"/>
              <w:jc w:val="center"/>
              <w:rPr>
                <w:sz w:val="24"/>
              </w:rPr>
            </w:pPr>
            <w:r w:rsidRPr="00E73C09">
              <w:rPr>
                <w:sz w:val="24"/>
              </w:rPr>
              <w:t xml:space="preserve">28 декабря 2027 г. </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3.18.</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Мероприятие (результат) 2.11.</w:t>
            </w:r>
          </w:p>
          <w:p w:rsidR="00ED0F4A" w:rsidRPr="00E73C09" w:rsidRDefault="00ED0F4A" w:rsidP="00FB78D1">
            <w:pPr>
              <w:tabs>
                <w:tab w:val="left" w:pos="11057"/>
              </w:tabs>
              <w:spacing w:line="228" w:lineRule="auto"/>
              <w:rPr>
                <w:sz w:val="24"/>
              </w:rPr>
            </w:pPr>
            <w:r w:rsidRPr="00E73C09">
              <w:rPr>
                <w:sz w:val="24"/>
              </w:rPr>
              <w:t>Разработка и размещение социальной рекламной продукции антикоррупционной направленности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3.19.</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2.11.1.</w:t>
            </w:r>
          </w:p>
          <w:p w:rsidR="00ED0F4A" w:rsidRPr="00E73C09" w:rsidRDefault="00ED0F4A" w:rsidP="00FB78D1">
            <w:pPr>
              <w:tabs>
                <w:tab w:val="left" w:pos="11057"/>
              </w:tabs>
              <w:spacing w:line="228" w:lineRule="auto"/>
              <w:rPr>
                <w:sz w:val="24"/>
              </w:rPr>
            </w:pPr>
            <w:r w:rsidRPr="00E73C09">
              <w:rPr>
                <w:sz w:val="24"/>
              </w:rPr>
              <w:t>Подготовка и согласование проекта технического задания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 июля 2024 г.</w:t>
            </w:r>
          </w:p>
          <w:p w:rsidR="00ED0F4A" w:rsidRPr="00E73C09" w:rsidRDefault="00ED0F4A" w:rsidP="00FB78D1">
            <w:pPr>
              <w:tabs>
                <w:tab w:val="left" w:pos="11057"/>
              </w:tabs>
              <w:spacing w:line="228" w:lineRule="auto"/>
              <w:jc w:val="center"/>
              <w:rPr>
                <w:sz w:val="24"/>
              </w:rPr>
            </w:pPr>
            <w:r w:rsidRPr="00E73C09">
              <w:rPr>
                <w:sz w:val="24"/>
              </w:rPr>
              <w:t>1 июля 2025 г.</w:t>
            </w:r>
          </w:p>
          <w:p w:rsidR="00ED0F4A" w:rsidRPr="00E73C09" w:rsidRDefault="00ED0F4A" w:rsidP="00FB78D1">
            <w:pPr>
              <w:tabs>
                <w:tab w:val="left" w:pos="11057"/>
              </w:tabs>
              <w:spacing w:line="228" w:lineRule="auto"/>
              <w:jc w:val="center"/>
              <w:rPr>
                <w:sz w:val="24"/>
              </w:rPr>
            </w:pPr>
            <w:r w:rsidRPr="00E73C09">
              <w:rPr>
                <w:sz w:val="24"/>
              </w:rPr>
              <w:t>1 июля 2026 г.</w:t>
            </w:r>
          </w:p>
          <w:p w:rsidR="00ED0F4A" w:rsidRPr="00E73C09" w:rsidRDefault="00ED0F4A" w:rsidP="00FB78D1">
            <w:pPr>
              <w:tabs>
                <w:tab w:val="left" w:pos="11057"/>
              </w:tabs>
              <w:spacing w:line="228" w:lineRule="auto"/>
              <w:jc w:val="center"/>
              <w:rPr>
                <w:sz w:val="24"/>
              </w:rPr>
            </w:pPr>
            <w:r w:rsidRPr="00E73C09">
              <w:rPr>
                <w:sz w:val="24"/>
              </w:rPr>
              <w:t xml:space="preserve">1 июля 2027 г. </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3.20.</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2.11.2.</w:t>
            </w:r>
          </w:p>
          <w:p w:rsidR="00ED0F4A" w:rsidRPr="00E73C09" w:rsidRDefault="00ED0F4A" w:rsidP="00FB78D1">
            <w:pPr>
              <w:tabs>
                <w:tab w:val="left" w:pos="11057"/>
              </w:tabs>
              <w:spacing w:line="228" w:lineRule="auto"/>
              <w:rPr>
                <w:sz w:val="24"/>
              </w:rPr>
            </w:pPr>
            <w:r w:rsidRPr="00E73C09">
              <w:rPr>
                <w:sz w:val="24"/>
              </w:rPr>
              <w:t>Подготовка и согласование проекта государственного контракта для проведения закупки товаров, работ, услуг</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1 августа 2024 г.</w:t>
            </w:r>
          </w:p>
          <w:p w:rsidR="00ED0F4A" w:rsidRPr="00E73C09" w:rsidRDefault="00ED0F4A" w:rsidP="00FB78D1">
            <w:pPr>
              <w:tabs>
                <w:tab w:val="left" w:pos="11057"/>
              </w:tabs>
              <w:spacing w:line="228" w:lineRule="auto"/>
              <w:jc w:val="center"/>
              <w:rPr>
                <w:sz w:val="24"/>
              </w:rPr>
            </w:pPr>
            <w:r w:rsidRPr="00E73C09">
              <w:rPr>
                <w:sz w:val="24"/>
              </w:rPr>
              <w:t>1 августа 2025 г.</w:t>
            </w:r>
          </w:p>
          <w:p w:rsidR="00ED0F4A" w:rsidRPr="00E73C09" w:rsidRDefault="00ED0F4A" w:rsidP="00FB78D1">
            <w:pPr>
              <w:tabs>
                <w:tab w:val="left" w:pos="11057"/>
              </w:tabs>
              <w:spacing w:line="228" w:lineRule="auto"/>
              <w:jc w:val="center"/>
              <w:rPr>
                <w:sz w:val="24"/>
              </w:rPr>
            </w:pPr>
            <w:r w:rsidRPr="00E73C09">
              <w:rPr>
                <w:sz w:val="24"/>
              </w:rPr>
              <w:t>3 августа 2026 г.</w:t>
            </w:r>
          </w:p>
          <w:p w:rsidR="00ED0F4A" w:rsidRPr="00E73C09" w:rsidRDefault="00ED0F4A" w:rsidP="00FB78D1">
            <w:pPr>
              <w:tabs>
                <w:tab w:val="left" w:pos="11057"/>
              </w:tabs>
              <w:spacing w:line="228" w:lineRule="auto"/>
              <w:jc w:val="center"/>
              <w:rPr>
                <w:sz w:val="24"/>
              </w:rPr>
            </w:pPr>
            <w:r w:rsidRPr="00E73C09">
              <w:rPr>
                <w:sz w:val="24"/>
              </w:rPr>
              <w:t>3 августа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3.21.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Контрольная точка 2.11.3.</w:t>
            </w:r>
          </w:p>
          <w:p w:rsidR="00ED0F4A" w:rsidRPr="00E73C09" w:rsidRDefault="00ED0F4A" w:rsidP="00FB78D1">
            <w:pPr>
              <w:tabs>
                <w:tab w:val="left" w:pos="11057"/>
              </w:tabs>
              <w:spacing w:line="228" w:lineRule="auto"/>
              <w:rPr>
                <w:sz w:val="24"/>
              </w:rPr>
            </w:pPr>
            <w:r w:rsidRPr="00E73C09">
              <w:rPr>
                <w:sz w:val="24"/>
              </w:rPr>
              <w:t>Осуществление приемки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27 декабря 2024 г.</w:t>
            </w:r>
          </w:p>
          <w:p w:rsidR="00ED0F4A" w:rsidRPr="00E73C09" w:rsidRDefault="00ED0F4A" w:rsidP="00FB78D1">
            <w:pPr>
              <w:tabs>
                <w:tab w:val="left" w:pos="11057"/>
              </w:tabs>
              <w:spacing w:line="228" w:lineRule="auto"/>
              <w:jc w:val="center"/>
              <w:rPr>
                <w:sz w:val="24"/>
              </w:rPr>
            </w:pPr>
            <w:r w:rsidRPr="00E73C09">
              <w:rPr>
                <w:sz w:val="24"/>
              </w:rPr>
              <w:t>26 декабря 2025 г.</w:t>
            </w:r>
          </w:p>
          <w:p w:rsidR="00ED0F4A" w:rsidRPr="00E73C09" w:rsidRDefault="00ED0F4A" w:rsidP="00FB78D1">
            <w:pPr>
              <w:tabs>
                <w:tab w:val="left" w:pos="11057"/>
              </w:tabs>
              <w:spacing w:line="228" w:lineRule="auto"/>
              <w:jc w:val="center"/>
              <w:rPr>
                <w:sz w:val="24"/>
              </w:rPr>
            </w:pPr>
            <w:r w:rsidRPr="00E73C09">
              <w:rPr>
                <w:sz w:val="24"/>
              </w:rPr>
              <w:t>28 декабря 2026 г.</w:t>
            </w:r>
          </w:p>
          <w:p w:rsidR="00ED0F4A" w:rsidRPr="00E73C09" w:rsidRDefault="00ED0F4A" w:rsidP="00FB78D1">
            <w:pPr>
              <w:tabs>
                <w:tab w:val="left" w:pos="11057"/>
              </w:tabs>
              <w:spacing w:line="228" w:lineRule="auto"/>
              <w:jc w:val="center"/>
              <w:rPr>
                <w:sz w:val="24"/>
              </w:rPr>
            </w:pPr>
            <w:r w:rsidRPr="00E73C09">
              <w:rPr>
                <w:sz w:val="24"/>
              </w:rPr>
              <w:t>28 декабря 2027 г.</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3.22.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Контрольная точка 2.11.4. </w:t>
            </w:r>
          </w:p>
          <w:p w:rsidR="00ED0F4A" w:rsidRPr="00E73C09" w:rsidRDefault="00ED0F4A" w:rsidP="00FB78D1">
            <w:pPr>
              <w:tabs>
                <w:tab w:val="left" w:pos="11057"/>
              </w:tabs>
              <w:spacing w:line="228" w:lineRule="auto"/>
              <w:rPr>
                <w:sz w:val="24"/>
              </w:rPr>
            </w:pPr>
            <w:r w:rsidRPr="00E73C09">
              <w:rPr>
                <w:sz w:val="24"/>
              </w:rPr>
              <w:t>Осуществление оплаты поставленных товаров, выполненных работ, оказанных услуг по государственному контракту</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27 декабря 2024 г.</w:t>
            </w:r>
          </w:p>
          <w:p w:rsidR="00ED0F4A" w:rsidRPr="00E73C09" w:rsidRDefault="00ED0F4A" w:rsidP="00FB78D1">
            <w:pPr>
              <w:tabs>
                <w:tab w:val="left" w:pos="11057"/>
              </w:tabs>
              <w:spacing w:line="228" w:lineRule="auto"/>
              <w:jc w:val="center"/>
              <w:rPr>
                <w:sz w:val="24"/>
              </w:rPr>
            </w:pPr>
            <w:r w:rsidRPr="00E73C09">
              <w:rPr>
                <w:sz w:val="24"/>
              </w:rPr>
              <w:t>26 декабря 2025 г.</w:t>
            </w:r>
          </w:p>
          <w:p w:rsidR="00ED0F4A" w:rsidRPr="00E73C09" w:rsidRDefault="00ED0F4A" w:rsidP="00FB78D1">
            <w:pPr>
              <w:tabs>
                <w:tab w:val="left" w:pos="11057"/>
              </w:tabs>
              <w:spacing w:line="228" w:lineRule="auto"/>
              <w:jc w:val="center"/>
              <w:rPr>
                <w:sz w:val="24"/>
              </w:rPr>
            </w:pPr>
            <w:r w:rsidRPr="00E73C09">
              <w:rPr>
                <w:sz w:val="24"/>
              </w:rPr>
              <w:t>28 декабря 2026 г.</w:t>
            </w:r>
          </w:p>
          <w:p w:rsidR="00ED0F4A" w:rsidRPr="00E73C09" w:rsidRDefault="00ED0F4A" w:rsidP="00FB78D1">
            <w:pPr>
              <w:tabs>
                <w:tab w:val="left" w:pos="11057"/>
              </w:tabs>
              <w:spacing w:line="228" w:lineRule="auto"/>
              <w:jc w:val="center"/>
              <w:rPr>
                <w:sz w:val="24"/>
              </w:rPr>
            </w:pPr>
            <w:r w:rsidRPr="00E73C09">
              <w:rPr>
                <w:sz w:val="24"/>
              </w:rPr>
              <w:t xml:space="preserve">28 декабря 2027 г. </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w:t>
            </w:r>
          </w:p>
          <w:p w:rsidR="00ED0F4A" w:rsidRPr="00E73C09" w:rsidRDefault="00ED0F4A" w:rsidP="00FB78D1">
            <w:pPr>
              <w:spacing w:line="228" w:lineRule="auto"/>
              <w:rPr>
                <w:sz w:val="24"/>
              </w:rPr>
            </w:pPr>
            <w:r w:rsidRPr="00E73C09">
              <w:rPr>
                <w:sz w:val="24"/>
              </w:rPr>
              <w:t xml:space="preserve">заместитель министра региональной политики и массовых коммуникаций Ростовской области)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отчет </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jc w:val="center"/>
              <w:rPr>
                <w:sz w:val="24"/>
              </w:rPr>
            </w:pPr>
            <w:r w:rsidRPr="00E73C09">
              <w:rPr>
                <w:sz w:val="24"/>
              </w:rPr>
              <w:t>3.23.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 xml:space="preserve">Мероприятие (результат) 2.12. </w:t>
            </w:r>
          </w:p>
          <w:p w:rsidR="00ED0F4A" w:rsidRPr="00E73C09" w:rsidRDefault="00ED0F4A" w:rsidP="00FB78D1">
            <w:pPr>
              <w:tabs>
                <w:tab w:val="left" w:pos="11057"/>
              </w:tabs>
              <w:spacing w:line="228" w:lineRule="auto"/>
              <w:rPr>
                <w:sz w:val="24"/>
              </w:rPr>
            </w:pPr>
            <w:r w:rsidRPr="00E73C09">
              <w:rPr>
                <w:sz w:val="24"/>
              </w:rPr>
              <w:t>Издание и распространение печатной продукции по вопросам противодействия коррупции в Ростовской области, в том числе учебных пособий и материалов</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управление по противодействию коррупции при Губернаторе Ростовской области (Кулик С.С, заместитель начальника управления по противодействию коррупции при Губернаторе Ростовской области – начальник отдела противодействия коррупции в органах государственной власти)</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отчет</w:t>
            </w:r>
          </w:p>
          <w:p w:rsidR="00ED0F4A" w:rsidRPr="00E73C09" w:rsidRDefault="00ED0F4A" w:rsidP="00FB78D1">
            <w:pPr>
              <w:tabs>
                <w:tab w:val="left" w:pos="11057"/>
              </w:tabs>
              <w:spacing w:line="228" w:lineRule="auto"/>
              <w:rPr>
                <w:sz w:val="24"/>
              </w:rPr>
            </w:pPr>
            <w:r w:rsidRPr="00E73C09">
              <w:rPr>
                <w:sz w:val="24"/>
              </w:rPr>
              <w:t>о деятельности</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 xml:space="preserve">Примечания: </w:t>
      </w:r>
    </w:p>
    <w:p w:rsidR="00ED0F4A" w:rsidRPr="00E73C09" w:rsidRDefault="00ED0F4A" w:rsidP="00ED0F4A">
      <w:pPr>
        <w:ind w:firstLine="709"/>
        <w:jc w:val="both"/>
        <w:rPr>
          <w:sz w:val="28"/>
        </w:rPr>
      </w:pPr>
      <w:r w:rsidRPr="00E73C09">
        <w:rPr>
          <w:sz w:val="28"/>
        </w:rPr>
        <w:t xml:space="preserve">1. Используемое сокращение: </w:t>
      </w:r>
    </w:p>
    <w:p w:rsidR="00ED0F4A" w:rsidRPr="00E73C09" w:rsidRDefault="00ED0F4A" w:rsidP="00ED0F4A">
      <w:pPr>
        <w:tabs>
          <w:tab w:val="left" w:pos="851"/>
          <w:tab w:val="left" w:pos="11057"/>
        </w:tabs>
        <w:ind w:firstLine="709"/>
        <w:jc w:val="both"/>
        <w:rPr>
          <w:sz w:val="28"/>
        </w:rPr>
      </w:pPr>
      <w:r w:rsidRPr="00E73C09">
        <w:rPr>
          <w:sz w:val="28"/>
        </w:rPr>
        <w:t xml:space="preserve">г. – год. </w:t>
      </w:r>
    </w:p>
    <w:p w:rsidR="00190A9F" w:rsidRPr="00065CE2" w:rsidRDefault="00ED0F4A" w:rsidP="00ED0F4A">
      <w:pPr>
        <w:pStyle w:val="75"/>
        <w:tabs>
          <w:tab w:val="left" w:pos="851"/>
          <w:tab w:val="left" w:pos="11057"/>
        </w:tabs>
        <w:ind w:firstLine="709"/>
        <w:jc w:val="both"/>
        <w:rPr>
          <w:sz w:val="28"/>
        </w:rPr>
      </w:pPr>
      <w:r>
        <w:rPr>
          <w:sz w:val="28"/>
        </w:rPr>
        <w:t>2. Х – графы не заполняются.</w:t>
      </w:r>
    </w:p>
    <w:p w:rsidR="00190A9F" w:rsidRPr="00065CE2" w:rsidRDefault="00190A9F">
      <w:pPr>
        <w:pStyle w:val="75"/>
        <w:tabs>
          <w:tab w:val="left" w:pos="851"/>
          <w:tab w:val="left" w:pos="11057"/>
        </w:tabs>
        <w:ind w:firstLine="709"/>
        <w:jc w:val="both"/>
        <w:rPr>
          <w:sz w:val="28"/>
        </w:rPr>
      </w:pPr>
    </w:p>
    <w:p w:rsidR="00190A9F" w:rsidRPr="00065CE2" w:rsidRDefault="00190A9F">
      <w:pPr>
        <w:sectPr w:rsidR="00190A9F" w:rsidRPr="00065CE2">
          <w:headerReference w:type="default" r:id="rId34"/>
          <w:footerReference w:type="default" r:id="rId35"/>
          <w:headerReference w:type="first" r:id="rId36"/>
          <w:footerReference w:type="first" r:id="rId37"/>
          <w:pgSz w:w="23808" w:h="16840" w:orient="landscape"/>
          <w:pgMar w:top="1701" w:right="1134" w:bottom="567" w:left="1134" w:header="709" w:footer="624" w:gutter="0"/>
          <w:cols w:space="720"/>
          <w:titlePg/>
        </w:sectPr>
      </w:pPr>
    </w:p>
    <w:p w:rsidR="00190A9F" w:rsidRPr="00065CE2" w:rsidRDefault="00215420">
      <w:pPr>
        <w:pStyle w:val="Standard"/>
        <w:jc w:val="center"/>
        <w:rPr>
          <w:sz w:val="28"/>
        </w:rPr>
      </w:pPr>
      <w:r w:rsidRPr="00065CE2">
        <w:rPr>
          <w:sz w:val="28"/>
        </w:rPr>
        <w:t>V. Паспорт</w:t>
      </w:r>
    </w:p>
    <w:p w:rsidR="00190A9F" w:rsidRPr="00065CE2" w:rsidRDefault="00215420">
      <w:pPr>
        <w:pStyle w:val="Standard"/>
        <w:jc w:val="center"/>
        <w:rPr>
          <w:sz w:val="28"/>
        </w:rPr>
      </w:pPr>
      <w:r w:rsidRPr="00065CE2">
        <w:rPr>
          <w:sz w:val="28"/>
        </w:rPr>
        <w:t xml:space="preserve">комплекса процессных мероприятий «Комплексные меры </w:t>
      </w:r>
      <w:r w:rsidRPr="00065CE2">
        <w:rPr>
          <w:sz w:val="28"/>
        </w:rPr>
        <w:br/>
        <w:t>противодействия злоупотреблению наркотиками и их незаконному обороту»</w:t>
      </w:r>
    </w:p>
    <w:p w:rsidR="00190A9F" w:rsidRPr="00065CE2" w:rsidRDefault="00190A9F">
      <w:pPr>
        <w:pStyle w:val="Standard"/>
        <w:jc w:val="center"/>
        <w:rPr>
          <w:i/>
          <w:sz w:val="28"/>
        </w:rPr>
      </w:pPr>
    </w:p>
    <w:p w:rsidR="00190A9F" w:rsidRPr="00065CE2" w:rsidRDefault="00215420">
      <w:pPr>
        <w:pStyle w:val="Standard"/>
        <w:jc w:val="center"/>
        <w:rPr>
          <w:sz w:val="28"/>
        </w:rPr>
      </w:pPr>
      <w:r w:rsidRPr="00065CE2">
        <w:rPr>
          <w:sz w:val="28"/>
        </w:rPr>
        <w:t>1. Основные положения</w:t>
      </w:r>
    </w:p>
    <w:p w:rsidR="00190A9F" w:rsidRPr="00065CE2" w:rsidRDefault="00190A9F">
      <w:pPr>
        <w:pStyle w:val="Standard"/>
        <w:jc w:val="center"/>
        <w:rPr>
          <w:sz w:val="28"/>
        </w:rPr>
      </w:pPr>
    </w:p>
    <w:tbl>
      <w:tblPr>
        <w:tblW w:w="0" w:type="auto"/>
        <w:tblLayout w:type="fixed"/>
        <w:tblLook w:val="04A0" w:firstRow="1" w:lastRow="0" w:firstColumn="1" w:lastColumn="0" w:noHBand="0" w:noVBand="1"/>
      </w:tblPr>
      <w:tblGrid>
        <w:gridCol w:w="826"/>
        <w:gridCol w:w="6163"/>
        <w:gridCol w:w="412"/>
        <w:gridCol w:w="7171"/>
      </w:tblGrid>
      <w:tr w:rsidR="00190A9F" w:rsidRPr="00065CE2">
        <w:tc>
          <w:tcPr>
            <w:tcW w:w="826" w:type="dxa"/>
            <w:tcBorders>
              <w:top w:val="nil"/>
              <w:left w:val="nil"/>
              <w:bottom w:val="nil"/>
              <w:right w:val="nil"/>
              <w:tl2br w:val="nil"/>
              <w:tr2bl w:val="nil"/>
            </w:tcBorders>
          </w:tcPr>
          <w:p w:rsidR="00190A9F" w:rsidRPr="00065CE2" w:rsidRDefault="00215420">
            <w:pPr>
              <w:rPr>
                <w:sz w:val="28"/>
              </w:rPr>
            </w:pPr>
            <w:r w:rsidRPr="00065CE2">
              <w:rPr>
                <w:sz w:val="28"/>
              </w:rPr>
              <w:t>1.1.</w:t>
            </w:r>
          </w:p>
        </w:tc>
        <w:tc>
          <w:tcPr>
            <w:tcW w:w="6163" w:type="dxa"/>
            <w:tcBorders>
              <w:top w:val="nil"/>
              <w:left w:val="nil"/>
              <w:bottom w:val="nil"/>
              <w:right w:val="nil"/>
              <w:tl2br w:val="nil"/>
              <w:tr2bl w:val="nil"/>
            </w:tcBorders>
          </w:tcPr>
          <w:p w:rsidR="00190A9F" w:rsidRPr="00065CE2" w:rsidRDefault="00215420">
            <w:pPr>
              <w:pStyle w:val="Standard"/>
              <w:rPr>
                <w:sz w:val="28"/>
              </w:rPr>
            </w:pPr>
            <w:r w:rsidRPr="00065CE2">
              <w:rPr>
                <w:sz w:val="28"/>
              </w:rPr>
              <w:t>Ответственный за разработку и реализацию комплекса процессных мероприятий «Комплексные меры противодействия злоупотреблению наркотиками и их незаконному обороту» (далее также в настоящем разделе – комплекс процессных мероприятий)</w:t>
            </w:r>
          </w:p>
        </w:tc>
        <w:tc>
          <w:tcPr>
            <w:tcW w:w="412" w:type="dxa"/>
            <w:tcBorders>
              <w:top w:val="nil"/>
              <w:left w:val="nil"/>
              <w:bottom w:val="nil"/>
              <w:right w:val="nil"/>
              <w:tl2br w:val="nil"/>
              <w:tr2bl w:val="nil"/>
            </w:tcBorders>
          </w:tcPr>
          <w:p w:rsidR="00190A9F" w:rsidRPr="00065CE2" w:rsidRDefault="00215420">
            <w:pPr>
              <w:rPr>
                <w:sz w:val="28"/>
              </w:rPr>
            </w:pPr>
            <w:r w:rsidRPr="00065CE2">
              <w:rPr>
                <w:sz w:val="28"/>
              </w:rPr>
              <w:t xml:space="preserve">– </w:t>
            </w:r>
          </w:p>
        </w:tc>
        <w:tc>
          <w:tcPr>
            <w:tcW w:w="7171" w:type="dxa"/>
            <w:tcBorders>
              <w:top w:val="nil"/>
              <w:left w:val="nil"/>
              <w:bottom w:val="nil"/>
              <w:right w:val="nil"/>
              <w:tl2br w:val="nil"/>
              <w:tr2bl w:val="nil"/>
            </w:tcBorders>
          </w:tcPr>
          <w:p w:rsidR="00190A9F" w:rsidRPr="00065CE2" w:rsidRDefault="00215420">
            <w:pPr>
              <w:pStyle w:val="Standard"/>
              <w:jc w:val="both"/>
              <w:rPr>
                <w:sz w:val="28"/>
              </w:rPr>
            </w:pPr>
            <w:r w:rsidRPr="00065CE2">
              <w:rPr>
                <w:sz w:val="28"/>
              </w:rPr>
              <w:t>служба по обеспечению деятельности антинаркотической комиссии Правительства Ростовской области (Чванов Алексей Алесандрович – начальник службы по обеспечению деятельности антинаркотической комиссии Правительства Ростовской области)</w:t>
            </w:r>
          </w:p>
          <w:p w:rsidR="00190A9F" w:rsidRPr="00065CE2" w:rsidRDefault="00190A9F">
            <w:pPr>
              <w:pStyle w:val="Standard"/>
              <w:jc w:val="both"/>
              <w:rPr>
                <w:sz w:val="28"/>
              </w:rPr>
            </w:pPr>
          </w:p>
        </w:tc>
      </w:tr>
      <w:tr w:rsidR="00190A9F" w:rsidRPr="00065CE2">
        <w:tc>
          <w:tcPr>
            <w:tcW w:w="826" w:type="dxa"/>
            <w:tcBorders>
              <w:top w:val="nil"/>
              <w:left w:val="nil"/>
              <w:bottom w:val="nil"/>
              <w:right w:val="nil"/>
              <w:tl2br w:val="nil"/>
              <w:tr2bl w:val="nil"/>
            </w:tcBorders>
          </w:tcPr>
          <w:p w:rsidR="00190A9F" w:rsidRPr="00065CE2" w:rsidRDefault="00215420">
            <w:pPr>
              <w:rPr>
                <w:sz w:val="28"/>
              </w:rPr>
            </w:pPr>
            <w:r w:rsidRPr="00065CE2">
              <w:rPr>
                <w:sz w:val="28"/>
              </w:rPr>
              <w:t>1.2.</w:t>
            </w:r>
          </w:p>
        </w:tc>
        <w:tc>
          <w:tcPr>
            <w:tcW w:w="6163" w:type="dxa"/>
            <w:tcBorders>
              <w:top w:val="nil"/>
              <w:left w:val="nil"/>
              <w:bottom w:val="nil"/>
              <w:right w:val="nil"/>
              <w:tl2br w:val="nil"/>
              <w:tr2bl w:val="nil"/>
            </w:tcBorders>
          </w:tcPr>
          <w:p w:rsidR="00190A9F" w:rsidRPr="00065CE2" w:rsidRDefault="00215420">
            <w:pPr>
              <w:rPr>
                <w:sz w:val="28"/>
              </w:rPr>
            </w:pPr>
            <w:r w:rsidRPr="00065CE2">
              <w:rPr>
                <w:sz w:val="28"/>
              </w:rPr>
              <w:t>Связь с государственной программой Ростовской области</w:t>
            </w:r>
          </w:p>
        </w:tc>
        <w:tc>
          <w:tcPr>
            <w:tcW w:w="412" w:type="dxa"/>
            <w:tcBorders>
              <w:top w:val="nil"/>
              <w:left w:val="nil"/>
              <w:bottom w:val="nil"/>
              <w:right w:val="nil"/>
              <w:tl2br w:val="nil"/>
              <w:tr2bl w:val="nil"/>
            </w:tcBorders>
          </w:tcPr>
          <w:p w:rsidR="00190A9F" w:rsidRPr="00065CE2" w:rsidRDefault="00215420">
            <w:pPr>
              <w:rPr>
                <w:sz w:val="28"/>
              </w:rPr>
            </w:pPr>
            <w:r w:rsidRPr="00065CE2">
              <w:rPr>
                <w:sz w:val="28"/>
              </w:rPr>
              <w:t xml:space="preserve">– </w:t>
            </w:r>
          </w:p>
        </w:tc>
        <w:tc>
          <w:tcPr>
            <w:tcW w:w="7171" w:type="dxa"/>
            <w:tcBorders>
              <w:top w:val="nil"/>
              <w:left w:val="nil"/>
              <w:bottom w:val="nil"/>
              <w:right w:val="nil"/>
              <w:tl2br w:val="nil"/>
              <w:tr2bl w:val="nil"/>
            </w:tcBorders>
          </w:tcPr>
          <w:p w:rsidR="00190A9F" w:rsidRPr="00065CE2" w:rsidRDefault="00215420">
            <w:pPr>
              <w:pStyle w:val="Standard"/>
              <w:jc w:val="both"/>
              <w:rPr>
                <w:sz w:val="28"/>
              </w:rPr>
            </w:pPr>
            <w:r w:rsidRPr="00065CE2">
              <w:rPr>
                <w:sz w:val="28"/>
              </w:rPr>
              <w:t>государственная программа Ростовской области «Обеспечение общественного порядка и профилактика правонарушений»</w:t>
            </w:r>
          </w:p>
        </w:tc>
      </w:tr>
    </w:tbl>
    <w:p w:rsidR="00190A9F" w:rsidRPr="00065CE2" w:rsidRDefault="00190A9F">
      <w:pPr>
        <w:pStyle w:val="Standard"/>
        <w:jc w:val="center"/>
        <w:rPr>
          <w:sz w:val="28"/>
        </w:rPr>
      </w:pPr>
    </w:p>
    <w:p w:rsidR="00190A9F" w:rsidRPr="00065CE2" w:rsidRDefault="00190A9F">
      <w:pPr>
        <w:sectPr w:rsidR="00190A9F" w:rsidRPr="00065CE2">
          <w:headerReference w:type="default" r:id="rId38"/>
          <w:headerReference w:type="first" r:id="rId39"/>
          <w:footerReference w:type="first" r:id="rId40"/>
          <w:pgSz w:w="16840" w:h="11907" w:orient="landscape"/>
          <w:pgMar w:top="1701" w:right="1134" w:bottom="567" w:left="1134" w:header="709" w:footer="624" w:gutter="0"/>
          <w:cols w:space="720"/>
          <w:titlePg/>
        </w:sectPr>
      </w:pPr>
    </w:p>
    <w:p w:rsidR="00ED0F4A" w:rsidRPr="00E73C09" w:rsidRDefault="00ED0F4A" w:rsidP="00ED0F4A">
      <w:pPr>
        <w:jc w:val="center"/>
        <w:rPr>
          <w:sz w:val="28"/>
        </w:rPr>
      </w:pPr>
      <w:r w:rsidRPr="00E73C09">
        <w:rPr>
          <w:sz w:val="28"/>
        </w:rPr>
        <w:t xml:space="preserve">2. Показатели комплекса процессных мероприятий </w:t>
      </w:r>
    </w:p>
    <w:p w:rsidR="00ED0F4A" w:rsidRPr="00E73C09" w:rsidRDefault="00ED0F4A" w:rsidP="00ED0F4A">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2494"/>
        <w:gridCol w:w="1714"/>
        <w:gridCol w:w="1387"/>
        <w:gridCol w:w="1667"/>
        <w:gridCol w:w="1667"/>
        <w:gridCol w:w="1667"/>
        <w:gridCol w:w="1260"/>
        <w:gridCol w:w="1359"/>
        <w:gridCol w:w="1357"/>
        <w:gridCol w:w="1387"/>
        <w:gridCol w:w="980"/>
        <w:gridCol w:w="2185"/>
        <w:gridCol w:w="1705"/>
      </w:tblGrid>
      <w:tr w:rsidR="00ED0F4A" w:rsidRPr="00E73C09" w:rsidTr="00FB78D1">
        <w:tc>
          <w:tcPr>
            <w:tcW w:w="71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p w:rsidR="00ED0F4A" w:rsidRPr="00E73C09" w:rsidRDefault="00ED0F4A" w:rsidP="00FB78D1">
            <w:pPr>
              <w:jc w:val="center"/>
              <w:rPr>
                <w:sz w:val="24"/>
              </w:rPr>
            </w:pPr>
            <w:r w:rsidRPr="00E73C09">
              <w:rPr>
                <w:sz w:val="24"/>
              </w:rPr>
              <w:t>п/п</w:t>
            </w:r>
          </w:p>
        </w:tc>
        <w:tc>
          <w:tcPr>
            <w:tcW w:w="249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Наименование показателя </w:t>
            </w:r>
          </w:p>
        </w:tc>
        <w:tc>
          <w:tcPr>
            <w:tcW w:w="171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Признак возрастания/</w:t>
            </w:r>
          </w:p>
          <w:p w:rsidR="00ED0F4A" w:rsidRPr="00E73C09" w:rsidRDefault="00ED0F4A" w:rsidP="00FB78D1">
            <w:pPr>
              <w:jc w:val="center"/>
              <w:rPr>
                <w:sz w:val="24"/>
              </w:rPr>
            </w:pPr>
            <w:r w:rsidRPr="00E73C09">
              <w:rPr>
                <w:sz w:val="24"/>
              </w:rPr>
              <w:t>убывания</w:t>
            </w:r>
          </w:p>
        </w:tc>
        <w:tc>
          <w:tcPr>
            <w:tcW w:w="138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Уровень показателя </w:t>
            </w:r>
          </w:p>
        </w:tc>
        <w:tc>
          <w:tcPr>
            <w:tcW w:w="16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Единица измерения (по ОКЕИ)</w:t>
            </w:r>
          </w:p>
        </w:tc>
        <w:tc>
          <w:tcPr>
            <w:tcW w:w="33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Базовое значение показателя</w:t>
            </w:r>
          </w:p>
        </w:tc>
        <w:tc>
          <w:tcPr>
            <w:tcW w:w="634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Значения показателей</w:t>
            </w:r>
          </w:p>
        </w:tc>
        <w:tc>
          <w:tcPr>
            <w:tcW w:w="21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Ответственный </w:t>
            </w:r>
          </w:p>
          <w:p w:rsidR="00ED0F4A" w:rsidRPr="00E73C09" w:rsidRDefault="00ED0F4A" w:rsidP="00FB78D1">
            <w:pPr>
              <w:jc w:val="center"/>
              <w:rPr>
                <w:sz w:val="24"/>
              </w:rPr>
            </w:pPr>
            <w:r w:rsidRPr="00E73C09">
              <w:rPr>
                <w:sz w:val="24"/>
              </w:rPr>
              <w:t>за достижение показателя</w:t>
            </w:r>
          </w:p>
        </w:tc>
        <w:tc>
          <w:tcPr>
            <w:tcW w:w="170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Информа-</w:t>
            </w:r>
          </w:p>
          <w:p w:rsidR="00ED0F4A" w:rsidRPr="00E73C09" w:rsidRDefault="00ED0F4A" w:rsidP="00FB78D1">
            <w:pPr>
              <w:jc w:val="center"/>
              <w:rPr>
                <w:sz w:val="24"/>
              </w:rPr>
            </w:pPr>
            <w:r w:rsidRPr="00E73C09">
              <w:rPr>
                <w:sz w:val="24"/>
              </w:rPr>
              <w:t>ционная система</w:t>
            </w:r>
          </w:p>
        </w:tc>
      </w:tr>
      <w:tr w:rsidR="00ED0F4A" w:rsidRPr="00E73C09" w:rsidTr="00FB78D1">
        <w:tc>
          <w:tcPr>
            <w:tcW w:w="71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249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71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38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значение</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год</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2024</w:t>
            </w:r>
          </w:p>
        </w:tc>
        <w:tc>
          <w:tcPr>
            <w:tcW w:w="13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2025</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2026</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2027</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2030</w:t>
            </w:r>
          </w:p>
          <w:p w:rsidR="00ED0F4A" w:rsidRPr="00E73C09" w:rsidRDefault="00ED0F4A" w:rsidP="00FB78D1">
            <w:pPr>
              <w:jc w:val="center"/>
              <w:rPr>
                <w:sz w:val="24"/>
              </w:rPr>
            </w:pPr>
          </w:p>
        </w:tc>
        <w:tc>
          <w:tcPr>
            <w:tcW w:w="21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70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2494"/>
        <w:gridCol w:w="1714"/>
        <w:gridCol w:w="1387"/>
        <w:gridCol w:w="1667"/>
        <w:gridCol w:w="1667"/>
        <w:gridCol w:w="1667"/>
        <w:gridCol w:w="1260"/>
        <w:gridCol w:w="1359"/>
        <w:gridCol w:w="1357"/>
        <w:gridCol w:w="1387"/>
        <w:gridCol w:w="980"/>
        <w:gridCol w:w="2185"/>
        <w:gridCol w:w="1705"/>
      </w:tblGrid>
      <w:tr w:rsidR="00ED0F4A" w:rsidRPr="00E73C09" w:rsidTr="00FB78D1">
        <w:trPr>
          <w:tblHeader/>
        </w:trPr>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24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w:t>
            </w:r>
          </w:p>
        </w:tc>
        <w:tc>
          <w:tcPr>
            <w:tcW w:w="1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6</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w:t>
            </w:r>
          </w:p>
        </w:tc>
        <w:tc>
          <w:tcPr>
            <w:tcW w:w="13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12</w:t>
            </w:r>
          </w:p>
        </w:tc>
        <w:tc>
          <w:tcPr>
            <w:tcW w:w="21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w:t>
            </w:r>
          </w:p>
        </w:tc>
        <w:tc>
          <w:tcPr>
            <w:tcW w:w="1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14</w:t>
            </w:r>
          </w:p>
        </w:tc>
      </w:tr>
      <w:tr w:rsidR="00ED0F4A" w:rsidRPr="00E73C09" w:rsidTr="00FB78D1">
        <w:tc>
          <w:tcPr>
            <w:tcW w:w="21542" w:type="dxa"/>
            <w:gridSpan w:val="14"/>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 xml:space="preserve">1. Задача комплекса процессных мероприятий «Осуществлен мониторинг развития наркоситуации в Ростовской области, </w:t>
            </w:r>
            <w:r w:rsidRPr="00E73C09">
              <w:rPr>
                <w:sz w:val="24"/>
              </w:rPr>
              <w:br/>
              <w:t>а также сформирована система мотивации граждан к здоровому образу жизни, включая отказ от вредных привычек»</w:t>
            </w:r>
          </w:p>
        </w:tc>
      </w:tr>
      <w:tr w:rsidR="00ED0F4A" w:rsidRPr="00E73C09" w:rsidTr="00FB78D1">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rPr>
                <w:sz w:val="24"/>
              </w:rPr>
            </w:pPr>
            <w:r w:rsidRPr="00E73C09">
              <w:rPr>
                <w:sz w:val="24"/>
              </w:rPr>
              <w:t xml:space="preserve">Доля больных наркоманией, прошедших лечение </w:t>
            </w:r>
          </w:p>
          <w:p w:rsidR="00ED0F4A" w:rsidRPr="00E73C09" w:rsidRDefault="00ED0F4A" w:rsidP="00FB78D1">
            <w:pPr>
              <w:rPr>
                <w:sz w:val="24"/>
              </w:rPr>
            </w:pPr>
            <w:r w:rsidRPr="00E73C09">
              <w:rPr>
                <w:sz w:val="24"/>
              </w:rPr>
              <w:t xml:space="preserve">и реабилитацию, длительность ремиссии у которых составляет не менее двух лет, по отношению к общему числу больных наркоманией, прошедших лечение </w:t>
            </w:r>
          </w:p>
          <w:p w:rsidR="00ED0F4A" w:rsidRPr="00E73C09" w:rsidRDefault="00ED0F4A" w:rsidP="00FB78D1">
            <w:pPr>
              <w:rPr>
                <w:sz w:val="24"/>
              </w:rPr>
            </w:pPr>
            <w:r w:rsidRPr="00E73C09">
              <w:rPr>
                <w:sz w:val="24"/>
              </w:rPr>
              <w:t>и реабилитацию</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возрастание</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ГП</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процентов</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7,7</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7,7</w:t>
            </w:r>
          </w:p>
        </w:tc>
        <w:tc>
          <w:tcPr>
            <w:tcW w:w="13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7,8</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7,8</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7,8</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8,0</w:t>
            </w:r>
          </w:p>
          <w:p w:rsidR="00ED0F4A" w:rsidRPr="00E73C09" w:rsidRDefault="00ED0F4A" w:rsidP="00FB78D1">
            <w:pPr>
              <w:jc w:val="center"/>
              <w:rPr>
                <w:sz w:val="24"/>
              </w:rPr>
            </w:pPr>
          </w:p>
        </w:tc>
        <w:tc>
          <w:tcPr>
            <w:tcW w:w="21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министерство здравоохранения</w:t>
            </w:r>
          </w:p>
          <w:p w:rsidR="00ED0F4A" w:rsidRPr="00E73C09" w:rsidRDefault="00ED0F4A" w:rsidP="00FB78D1">
            <w:pPr>
              <w:rPr>
                <w:sz w:val="24"/>
              </w:rPr>
            </w:pPr>
            <w:r w:rsidRPr="00E73C09">
              <w:rPr>
                <w:sz w:val="24"/>
              </w:rPr>
              <w:t>Ростовской области</w:t>
            </w:r>
          </w:p>
          <w:p w:rsidR="00ED0F4A" w:rsidRPr="00E73C09" w:rsidRDefault="00ED0F4A" w:rsidP="00FB78D1">
            <w:pPr>
              <w:rPr>
                <w:sz w:val="24"/>
              </w:rPr>
            </w:pPr>
          </w:p>
        </w:tc>
        <w:tc>
          <w:tcPr>
            <w:tcW w:w="1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tc>
      </w:tr>
      <w:tr w:rsidR="00ED0F4A" w:rsidRPr="00E73C09" w:rsidTr="00FB78D1">
        <w:tc>
          <w:tcPr>
            <w:tcW w:w="21542"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64" w:lineRule="auto"/>
              <w:jc w:val="center"/>
              <w:rPr>
                <w:sz w:val="24"/>
              </w:rPr>
            </w:pPr>
            <w:r w:rsidRPr="00E73C09">
              <w:rPr>
                <w:sz w:val="24"/>
              </w:rPr>
              <w:t xml:space="preserve">2. Задача комплекса процессных мероприятий «Обеспечено раннее выявление потребителей наркотиков, мотивирование их на участие </w:t>
            </w:r>
            <w:r w:rsidRPr="00E73C09">
              <w:rPr>
                <w:sz w:val="24"/>
              </w:rPr>
              <w:br/>
              <w:t xml:space="preserve">в программах комплексной реабилитации и развита система наркологической помощи больным наркоманией и их социальной реабилитации» </w:t>
            </w:r>
          </w:p>
        </w:tc>
      </w:tr>
      <w:tr w:rsidR="00ED0F4A" w:rsidRPr="00E73C09" w:rsidTr="00FB78D1">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2.1.</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rPr>
                <w:sz w:val="24"/>
              </w:rPr>
            </w:pPr>
            <w:r w:rsidRPr="00E73C09">
              <w:rPr>
                <w:sz w:val="24"/>
              </w:rPr>
              <w:t xml:space="preserve">Доля обучающихся и воспитанников, прошедших </w:t>
            </w:r>
          </w:p>
          <w:p w:rsidR="00ED0F4A" w:rsidRPr="00E73C09" w:rsidRDefault="00ED0F4A" w:rsidP="00FB78D1">
            <w:pPr>
              <w:spacing w:line="264" w:lineRule="auto"/>
              <w:rPr>
                <w:sz w:val="24"/>
              </w:rPr>
            </w:pPr>
            <w:r w:rsidRPr="00E73C09">
              <w:rPr>
                <w:sz w:val="24"/>
              </w:rPr>
              <w:t>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возрастание</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ГП</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процентов</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95,1</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94,0</w:t>
            </w:r>
          </w:p>
        </w:tc>
        <w:tc>
          <w:tcPr>
            <w:tcW w:w="13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94,0</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96,0</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96,0</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98,0</w:t>
            </w:r>
          </w:p>
        </w:tc>
        <w:tc>
          <w:tcPr>
            <w:tcW w:w="21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министерство общего и профес-сионального образования Ростовской области</w:t>
            </w:r>
          </w:p>
        </w:tc>
        <w:tc>
          <w:tcPr>
            <w:tcW w:w="1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w:t>
            </w:r>
          </w:p>
        </w:tc>
      </w:tr>
      <w:tr w:rsidR="00ED0F4A" w:rsidRPr="00E73C09" w:rsidTr="00FB78D1">
        <w:tc>
          <w:tcPr>
            <w:tcW w:w="21542"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ED0F4A" w:rsidRPr="00E73C09" w:rsidRDefault="00ED0F4A" w:rsidP="00FB78D1">
            <w:pPr>
              <w:spacing w:line="264" w:lineRule="auto"/>
              <w:jc w:val="center"/>
              <w:rPr>
                <w:sz w:val="24"/>
              </w:rPr>
            </w:pPr>
            <w:r w:rsidRPr="00E73C09">
              <w:rPr>
                <w:sz w:val="24"/>
              </w:rPr>
              <w:t xml:space="preserve">3. Задача комплекса процессных мероприятий «Приняты меры по устранению условий, способствующих распространению наркомании» </w:t>
            </w:r>
          </w:p>
        </w:tc>
      </w:tr>
      <w:tr w:rsidR="00ED0F4A" w:rsidRPr="00E73C09" w:rsidTr="00FB78D1">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3.1.</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rPr>
                <w:sz w:val="24"/>
              </w:rPr>
            </w:pPr>
            <w:r w:rsidRPr="00E73C09">
              <w:rPr>
                <w:sz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возрастание</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ГП</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spacing w:line="264" w:lineRule="auto"/>
              <w:jc w:val="center"/>
              <w:rPr>
                <w:sz w:val="24"/>
              </w:rPr>
            </w:pPr>
            <w:r w:rsidRPr="00E73C09">
              <w:rPr>
                <w:sz w:val="24"/>
              </w:rPr>
              <w:t>процентов</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93,5</w:t>
            </w:r>
          </w:p>
        </w:tc>
        <w:tc>
          <w:tcPr>
            <w:tcW w:w="16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2022</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92,5</w:t>
            </w:r>
          </w:p>
        </w:tc>
        <w:tc>
          <w:tcPr>
            <w:tcW w:w="13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92,7</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92,9</w:t>
            </w:r>
          </w:p>
        </w:tc>
        <w:tc>
          <w:tcPr>
            <w:tcW w:w="1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99,0</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100,0</w:t>
            </w:r>
          </w:p>
        </w:tc>
        <w:tc>
          <w:tcPr>
            <w:tcW w:w="21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rPr>
                <w:sz w:val="24"/>
              </w:rPr>
            </w:pPr>
            <w:r w:rsidRPr="00E73C09">
              <w:rPr>
                <w:sz w:val="24"/>
              </w:rPr>
              <w:t>министерство общего и профес-сионального образования Ростовской области</w:t>
            </w:r>
          </w:p>
        </w:tc>
        <w:tc>
          <w:tcPr>
            <w:tcW w:w="17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64" w:lineRule="auto"/>
              <w:jc w:val="center"/>
              <w:rPr>
                <w:sz w:val="24"/>
              </w:rPr>
            </w:pPr>
            <w:r w:rsidRPr="00E73C09">
              <w:rPr>
                <w:sz w:val="24"/>
              </w:rPr>
              <w:t>–</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Используемые сокращения:</w:t>
      </w:r>
    </w:p>
    <w:p w:rsidR="00ED0F4A" w:rsidRPr="00E73C09" w:rsidRDefault="00ED0F4A" w:rsidP="00ED0F4A">
      <w:pPr>
        <w:ind w:firstLine="709"/>
        <w:jc w:val="both"/>
        <w:rPr>
          <w:sz w:val="28"/>
        </w:rPr>
      </w:pPr>
      <w:r w:rsidRPr="00E73C09">
        <w:rPr>
          <w:sz w:val="28"/>
        </w:rPr>
        <w:t>ГП – государственная программа;</w:t>
      </w:r>
    </w:p>
    <w:p w:rsidR="00ED0F4A" w:rsidRDefault="00ED0F4A" w:rsidP="00ED0F4A">
      <w:pPr>
        <w:ind w:firstLine="709"/>
        <w:jc w:val="both"/>
        <w:rPr>
          <w:sz w:val="28"/>
        </w:rPr>
      </w:pPr>
      <w:r w:rsidRPr="00E73C09">
        <w:rPr>
          <w:sz w:val="28"/>
        </w:rPr>
        <w:t xml:space="preserve">ОКЕИ – общероссийский классификатор единиц измерения. </w:t>
      </w:r>
    </w:p>
    <w:p w:rsidR="00A10AAD" w:rsidRPr="00E73C09" w:rsidRDefault="00A10AAD" w:rsidP="00ED0F4A">
      <w:pPr>
        <w:ind w:firstLine="709"/>
        <w:jc w:val="both"/>
        <w:rPr>
          <w:sz w:val="28"/>
        </w:rPr>
      </w:pPr>
    </w:p>
    <w:p w:rsidR="00ED0F4A" w:rsidRPr="00E73C09" w:rsidRDefault="00ED0F4A" w:rsidP="00ED0F4A">
      <w:pPr>
        <w:jc w:val="center"/>
        <w:rPr>
          <w:sz w:val="28"/>
        </w:rPr>
      </w:pPr>
      <w:r w:rsidRPr="00E73C09">
        <w:rPr>
          <w:sz w:val="28"/>
        </w:rPr>
        <w:t xml:space="preserve">3. Перечень мероприятий (результатов) комплекса процессных мероприятий </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9"/>
        <w:gridCol w:w="5150"/>
        <w:gridCol w:w="1940"/>
        <w:gridCol w:w="5485"/>
        <w:gridCol w:w="1362"/>
        <w:gridCol w:w="1043"/>
        <w:gridCol w:w="853"/>
        <w:gridCol w:w="1196"/>
        <w:gridCol w:w="1283"/>
        <w:gridCol w:w="1200"/>
        <w:gridCol w:w="1270"/>
      </w:tblGrid>
      <w:tr w:rsidR="00ED0F4A" w:rsidRPr="00E73C09" w:rsidTr="00FB78D1">
        <w:tc>
          <w:tcPr>
            <w:tcW w:w="75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w:t>
            </w:r>
          </w:p>
          <w:p w:rsidR="00ED0F4A" w:rsidRPr="00E73C09" w:rsidRDefault="00ED0F4A" w:rsidP="00FB78D1">
            <w:pPr>
              <w:jc w:val="center"/>
              <w:rPr>
                <w:sz w:val="24"/>
              </w:rPr>
            </w:pPr>
            <w:r w:rsidRPr="00E73C09">
              <w:rPr>
                <w:sz w:val="24"/>
              </w:rPr>
              <w:t>п/п</w:t>
            </w:r>
          </w:p>
        </w:tc>
        <w:tc>
          <w:tcPr>
            <w:tcW w:w="515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Наименование </w:t>
            </w:r>
          </w:p>
          <w:p w:rsidR="00ED0F4A" w:rsidRPr="00E73C09" w:rsidRDefault="00ED0F4A" w:rsidP="00FB78D1">
            <w:pPr>
              <w:jc w:val="center"/>
              <w:rPr>
                <w:sz w:val="24"/>
              </w:rPr>
            </w:pPr>
            <w:r w:rsidRPr="00E73C09">
              <w:rPr>
                <w:sz w:val="24"/>
              </w:rPr>
              <w:t>мероприятия (результата)</w:t>
            </w:r>
          </w:p>
        </w:tc>
        <w:tc>
          <w:tcPr>
            <w:tcW w:w="19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Тип мероприятия (результата)</w:t>
            </w:r>
          </w:p>
        </w:tc>
        <w:tc>
          <w:tcPr>
            <w:tcW w:w="54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Характеристика</w:t>
            </w:r>
          </w:p>
        </w:tc>
        <w:tc>
          <w:tcPr>
            <w:tcW w:w="136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Единица измере-ния </w:t>
            </w:r>
          </w:p>
          <w:p w:rsidR="00ED0F4A" w:rsidRPr="00E73C09" w:rsidRDefault="00ED0F4A" w:rsidP="00FB78D1">
            <w:pPr>
              <w:jc w:val="center"/>
              <w:rPr>
                <w:sz w:val="24"/>
              </w:rPr>
            </w:pPr>
            <w:r w:rsidRPr="00E73C09">
              <w:rPr>
                <w:sz w:val="24"/>
              </w:rPr>
              <w:t>(по ОКЕИ)</w:t>
            </w:r>
          </w:p>
        </w:tc>
        <w:tc>
          <w:tcPr>
            <w:tcW w:w="18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Базовое значение</w:t>
            </w:r>
          </w:p>
        </w:tc>
        <w:tc>
          <w:tcPr>
            <w:tcW w:w="494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 xml:space="preserve">Значение результата </w:t>
            </w:r>
          </w:p>
          <w:p w:rsidR="00ED0F4A" w:rsidRPr="00E73C09" w:rsidRDefault="00ED0F4A" w:rsidP="00FB78D1">
            <w:pPr>
              <w:jc w:val="center"/>
              <w:rPr>
                <w:sz w:val="24"/>
              </w:rPr>
            </w:pPr>
            <w:r w:rsidRPr="00E73C09">
              <w:rPr>
                <w:sz w:val="24"/>
              </w:rPr>
              <w:t>по годам реализации</w:t>
            </w:r>
          </w:p>
        </w:tc>
      </w:tr>
      <w:tr w:rsidR="00ED0F4A" w:rsidRPr="00E73C09" w:rsidTr="00FB78D1">
        <w:tc>
          <w:tcPr>
            <w:tcW w:w="75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51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9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54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36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значе-ние</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год</w:t>
            </w:r>
          </w:p>
        </w:tc>
        <w:tc>
          <w:tcPr>
            <w:tcW w:w="11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2024</w:t>
            </w:r>
          </w:p>
        </w:tc>
        <w:tc>
          <w:tcPr>
            <w:tcW w:w="1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2025</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2026</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2027</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9"/>
        <w:gridCol w:w="5150"/>
        <w:gridCol w:w="1940"/>
        <w:gridCol w:w="5485"/>
        <w:gridCol w:w="1362"/>
        <w:gridCol w:w="1043"/>
        <w:gridCol w:w="853"/>
        <w:gridCol w:w="1203"/>
        <w:gridCol w:w="1276"/>
        <w:gridCol w:w="1200"/>
        <w:gridCol w:w="1270"/>
      </w:tblGrid>
      <w:tr w:rsidR="00ED0F4A" w:rsidRPr="00E73C09" w:rsidTr="00FB78D1">
        <w:trPr>
          <w:tblHeader/>
        </w:trPr>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51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4</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5</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6</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7</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8</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9</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10</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r>
      <w:tr w:rsidR="00ED0F4A" w:rsidRPr="00E73C09" w:rsidTr="00FB78D1">
        <w:tc>
          <w:tcPr>
            <w:tcW w:w="21541" w:type="dxa"/>
            <w:gridSpan w:val="11"/>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ED0F4A" w:rsidRPr="00E73C09" w:rsidRDefault="00ED0F4A" w:rsidP="00FB78D1">
            <w:pPr>
              <w:jc w:val="center"/>
              <w:rPr>
                <w:sz w:val="24"/>
              </w:rPr>
            </w:pPr>
            <w:r w:rsidRPr="00E73C09">
              <w:rPr>
                <w:sz w:val="24"/>
              </w:rPr>
              <w:t xml:space="preserve">1. Задача комплекса процессных мероприятий «Осуществлен мониторинг развития наркоситуации в Ростовской области, </w:t>
            </w:r>
            <w:r w:rsidRPr="00E73C09">
              <w:rPr>
                <w:sz w:val="24"/>
              </w:rPr>
              <w:br/>
              <w:t>а также сформирована система мотивации граждан к здоровому образу жизни, включая отказ от вредных привычек»</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w:t>
            </w:r>
          </w:p>
          <w:p w:rsidR="00ED0F4A" w:rsidRPr="00E73C09" w:rsidRDefault="00ED0F4A" w:rsidP="00FB78D1">
            <w:pPr>
              <w:rPr>
                <w:sz w:val="24"/>
              </w:rPr>
            </w:pPr>
            <w:r w:rsidRPr="00E73C09">
              <w:rPr>
                <w:sz w:val="24"/>
              </w:rPr>
              <w:t>Проведен мониторинг наркоситуации и работы по организации профилактики наркомании в Ростовской области</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формирование эффективной государственной политики на территории Ростовской области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1.2.</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3.2.</w:t>
            </w:r>
          </w:p>
          <w:p w:rsidR="00ED0F4A" w:rsidRPr="00E73C09" w:rsidRDefault="00ED0F4A" w:rsidP="00FB78D1">
            <w:pPr>
              <w:rPr>
                <w:sz w:val="24"/>
              </w:rPr>
            </w:pPr>
            <w:r w:rsidRPr="00E73C09">
              <w:rPr>
                <w:sz w:val="24"/>
              </w:rPr>
              <w:t xml:space="preserve">Обеспечено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квалификации кадров</w:t>
            </w:r>
          </w:p>
          <w:p w:rsidR="00ED0F4A" w:rsidRPr="00E73C09" w:rsidRDefault="00ED0F4A" w:rsidP="00FB78D1">
            <w:pPr>
              <w:rPr>
                <w:sz w:val="24"/>
              </w:rPr>
            </w:pP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p w:rsidR="00ED0F4A" w:rsidRPr="00E73C09" w:rsidRDefault="00ED0F4A" w:rsidP="00FB78D1">
            <w:pPr>
              <w:rPr>
                <w:sz w:val="24"/>
              </w:rPr>
            </w:pP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человек</w:t>
            </w:r>
          </w:p>
          <w:p w:rsidR="00ED0F4A" w:rsidRPr="00E73C09" w:rsidRDefault="00ED0F4A" w:rsidP="00FB78D1">
            <w:pPr>
              <w:jc w:val="center"/>
              <w:outlineLvl w:val="2"/>
              <w:rPr>
                <w:sz w:val="24"/>
              </w:rPr>
            </w:pP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150</w:t>
            </w:r>
          </w:p>
          <w:p w:rsidR="00ED0F4A" w:rsidRPr="00E73C09" w:rsidRDefault="00ED0F4A" w:rsidP="00FB78D1">
            <w:pPr>
              <w:jc w:val="center"/>
              <w:outlineLvl w:val="2"/>
              <w:rPr>
                <w:sz w:val="24"/>
              </w:rPr>
            </w:pP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p w:rsidR="00ED0F4A" w:rsidRPr="00E73C09" w:rsidRDefault="00ED0F4A" w:rsidP="00FB78D1">
            <w:pPr>
              <w:jc w:val="center"/>
              <w:outlineLvl w:val="2"/>
              <w:rPr>
                <w:sz w:val="24"/>
              </w:rPr>
            </w:pP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150</w:t>
            </w:r>
          </w:p>
          <w:p w:rsidR="00ED0F4A" w:rsidRPr="00E73C09" w:rsidRDefault="00ED0F4A" w:rsidP="00FB78D1">
            <w:pPr>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150</w:t>
            </w:r>
          </w:p>
          <w:p w:rsidR="00ED0F4A" w:rsidRPr="00E73C09" w:rsidRDefault="00ED0F4A" w:rsidP="00FB78D1">
            <w:pPr>
              <w:jc w:val="center"/>
              <w:outlineLvl w:val="2"/>
              <w:rPr>
                <w:sz w:val="24"/>
              </w:rPr>
            </w:pP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150</w:t>
            </w:r>
          </w:p>
          <w:p w:rsidR="00ED0F4A" w:rsidRPr="00E73C09" w:rsidRDefault="00ED0F4A" w:rsidP="00FB78D1">
            <w:pPr>
              <w:jc w:val="center"/>
              <w:outlineLvl w:val="2"/>
              <w:rPr>
                <w:sz w:val="24"/>
              </w:rPr>
            </w:pP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150</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1.3.</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3.3.</w:t>
            </w:r>
          </w:p>
          <w:p w:rsidR="00ED0F4A" w:rsidRPr="00E73C09" w:rsidRDefault="00ED0F4A" w:rsidP="00FB78D1">
            <w:pPr>
              <w:rPr>
                <w:sz w:val="24"/>
              </w:rPr>
            </w:pPr>
            <w:r w:rsidRPr="00E73C09">
              <w:rPr>
                <w:sz w:val="24"/>
              </w:rPr>
              <w:t>Обучение секретарей антинаркотических комиссий муниципальных образований в Ростовской области, представителей общественных объединений, занимающихся профилактикой наркомании, методам и формам ведения профилактической работы</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p w:rsidR="00ED0F4A" w:rsidRPr="00E73C09" w:rsidRDefault="00ED0F4A" w:rsidP="00FB78D1">
            <w:pPr>
              <w:rPr>
                <w:sz w:val="24"/>
              </w:rPr>
            </w:pP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человек</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55</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55</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55</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55</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55</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rPr>
                <w:sz w:val="24"/>
              </w:rPr>
            </w:pPr>
            <w:r w:rsidRPr="00E73C09">
              <w:rPr>
                <w:sz w:val="24"/>
              </w:rPr>
              <w:t>1.4.</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3.4.</w:t>
            </w:r>
          </w:p>
          <w:p w:rsidR="00ED0F4A" w:rsidRPr="00E73C09" w:rsidRDefault="00ED0F4A" w:rsidP="00FB78D1">
            <w:pPr>
              <w:spacing w:line="228" w:lineRule="auto"/>
              <w:rPr>
                <w:sz w:val="24"/>
              </w:rPr>
            </w:pPr>
            <w:r w:rsidRPr="00E73C09">
              <w:rPr>
                <w:sz w:val="24"/>
              </w:rPr>
              <w:t>Проведен конкурс среди муниципальных образований в Ростовской области на лучшую организацию антинаркотической работы в подростково-молодежной среде</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повышение активности и эффективности профилактики наркомании в муниципальных образованиях</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rPr>
                <w:sz w:val="24"/>
              </w:rPr>
            </w:pPr>
            <w:r w:rsidRPr="00E73C09">
              <w:rPr>
                <w:sz w:val="24"/>
              </w:rPr>
              <w:t>1.5.</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3.5.</w:t>
            </w:r>
          </w:p>
          <w:p w:rsidR="00ED0F4A" w:rsidRPr="00E73C09" w:rsidRDefault="00ED0F4A" w:rsidP="00FB78D1">
            <w:pPr>
              <w:spacing w:line="228" w:lineRule="auto"/>
              <w:rPr>
                <w:sz w:val="24"/>
              </w:rPr>
            </w:pPr>
            <w:r w:rsidRPr="00E73C09">
              <w:rPr>
                <w:sz w:val="24"/>
              </w:rPr>
              <w:t>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процентов</w:t>
            </w:r>
          </w:p>
          <w:p w:rsidR="00ED0F4A" w:rsidRPr="00E73C09" w:rsidRDefault="00ED0F4A" w:rsidP="00FB78D1">
            <w:pPr>
              <w:spacing w:line="228" w:lineRule="auto"/>
              <w:jc w:val="center"/>
              <w:outlineLvl w:val="2"/>
              <w:rPr>
                <w:sz w:val="24"/>
              </w:rPr>
            </w:pPr>
            <w:r w:rsidRPr="00E73C09">
              <w:rPr>
                <w:sz w:val="24"/>
              </w:rPr>
              <w:t>(доля зани-мающих-ся физи-ческой культурой и спортом)</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93,5</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не менее 93,0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не менее 93,0</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не менее 93,0</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не менее 93,0</w:t>
            </w:r>
          </w:p>
          <w:p w:rsidR="00ED0F4A" w:rsidRPr="00E73C09" w:rsidRDefault="00ED0F4A" w:rsidP="00FB78D1">
            <w:pPr>
              <w:spacing w:line="228" w:lineRule="auto"/>
              <w:jc w:val="center"/>
              <w:outlineLvl w:val="2"/>
              <w:rPr>
                <w:sz w:val="24"/>
              </w:rPr>
            </w:pP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rPr>
                <w:sz w:val="24"/>
              </w:rPr>
            </w:pPr>
            <w:r w:rsidRPr="00E73C09">
              <w:rPr>
                <w:sz w:val="24"/>
              </w:rPr>
              <w:t>1.6.</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3.6.</w:t>
            </w:r>
          </w:p>
          <w:p w:rsidR="00ED0F4A" w:rsidRPr="00E73C09" w:rsidRDefault="00ED0F4A" w:rsidP="00FB78D1">
            <w:pPr>
              <w:spacing w:line="228" w:lineRule="auto"/>
              <w:rPr>
                <w:sz w:val="24"/>
              </w:rPr>
            </w:pPr>
            <w:r w:rsidRPr="00E73C09">
              <w:rPr>
                <w:sz w:val="24"/>
              </w:rPr>
              <w:t>Проведен областной фестиваль-конкурс молодежного творчества «Сильному государству – здоровое поколение!»</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rPr>
                <w:sz w:val="24"/>
              </w:rPr>
            </w:pPr>
            <w:r w:rsidRPr="00E73C09">
              <w:rPr>
                <w:sz w:val="24"/>
              </w:rPr>
              <w:t>увеличение числа подростков и молодежи, участвующих в творческой деятельности, пропагандирующей здоровый образ жизни, нравственность, духовность</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spacing w:line="228" w:lineRule="auto"/>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1.7.</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3.7.</w:t>
            </w:r>
          </w:p>
          <w:p w:rsidR="00ED0F4A" w:rsidRPr="00E73C09" w:rsidRDefault="00ED0F4A" w:rsidP="00FB78D1">
            <w:pPr>
              <w:rPr>
                <w:sz w:val="24"/>
              </w:rPr>
            </w:pPr>
            <w:r w:rsidRPr="00E73C09">
              <w:rPr>
                <w:sz w:val="24"/>
              </w:rPr>
              <w:t>Проведена областная Спартакиада среди воспитанников детско-подростковых и физкультурно-спортивных клубов по месту жительства</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1.8.</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3.8.</w:t>
            </w:r>
          </w:p>
          <w:p w:rsidR="00ED0F4A" w:rsidRPr="00E73C09" w:rsidRDefault="00ED0F4A" w:rsidP="00FB78D1">
            <w:pPr>
              <w:rPr>
                <w:sz w:val="24"/>
              </w:rPr>
            </w:pPr>
            <w:r w:rsidRPr="00E73C09">
              <w:rPr>
                <w:sz w:val="24"/>
              </w:rPr>
              <w:t>Организован цикл печатных публикаций, направленных на пропаганду антинаркотического мировоззрения</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мотивирование жителей Ростовской области на участие в профилактике наркомании, </w:t>
            </w:r>
            <w:r w:rsidRPr="00E73C09">
              <w:br/>
            </w:r>
            <w:r w:rsidRPr="00E73C09">
              <w:rPr>
                <w:sz w:val="24"/>
              </w:rPr>
              <w:t>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условных единиц</w:t>
            </w:r>
          </w:p>
          <w:p w:rsidR="00ED0F4A" w:rsidRPr="00E73C09" w:rsidRDefault="00ED0F4A" w:rsidP="00FB78D1">
            <w:pPr>
              <w:jc w:val="center"/>
              <w:outlineLvl w:val="2"/>
              <w:rPr>
                <w:sz w:val="24"/>
              </w:rPr>
            </w:pPr>
            <w:r w:rsidRPr="00E73C09">
              <w:rPr>
                <w:sz w:val="24"/>
              </w:rPr>
              <w:t>(услуга)</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1.9.</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3.9.</w:t>
            </w:r>
          </w:p>
          <w:p w:rsidR="00ED0F4A" w:rsidRPr="00E73C09" w:rsidRDefault="00ED0F4A" w:rsidP="00FB78D1">
            <w:pPr>
              <w:rPr>
                <w:sz w:val="24"/>
              </w:rPr>
            </w:pPr>
            <w:r w:rsidRPr="00E73C09">
              <w:rPr>
                <w:sz w:val="24"/>
              </w:rPr>
              <w:t>Разработана и размещена социальная реклама продукции, направленной на противодействие злоупотреблению наркотиками и их незаконному обороту</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 xml:space="preserve">мотивирование жителей Ростовской области на участие в профилактике наркомании, </w:t>
            </w:r>
            <w:r w:rsidRPr="00E73C09">
              <w:br/>
            </w:r>
            <w:r w:rsidRPr="00E73C09">
              <w:rPr>
                <w:sz w:val="24"/>
              </w:rPr>
              <w:t>на отказ от потребления наркотиков; популяризация здорового образа жизни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условных единиц</w:t>
            </w:r>
          </w:p>
          <w:p w:rsidR="00ED0F4A" w:rsidRPr="00E73C09" w:rsidRDefault="00ED0F4A" w:rsidP="00FB78D1">
            <w:pPr>
              <w:jc w:val="center"/>
              <w:outlineLvl w:val="2"/>
              <w:rPr>
                <w:sz w:val="24"/>
              </w:rPr>
            </w:pPr>
            <w:r w:rsidRPr="00E73C09">
              <w:rPr>
                <w:sz w:val="24"/>
              </w:rPr>
              <w:t>(услуга)</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1.10.</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3.10.</w:t>
            </w:r>
          </w:p>
          <w:p w:rsidR="00ED0F4A" w:rsidRPr="00E73C09" w:rsidRDefault="00ED0F4A" w:rsidP="00FB78D1">
            <w:pPr>
              <w:rPr>
                <w:sz w:val="24"/>
              </w:rPr>
            </w:pPr>
            <w:r w:rsidRPr="00E73C09">
              <w:rPr>
                <w:sz w:val="24"/>
              </w:rPr>
              <w:t>Подготовлен и организован конкурс среди печатных и электронных средств массовой информации на лучшую информационную кампанию, посвященную формированию антинаркотического мировоззрения</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2021</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2154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 xml:space="preserve">2. Задача комплекса процессных мероприятий «Обеспечено раннее выявление потребителей наркотиков, мотивирование их на участие </w:t>
            </w:r>
            <w:r w:rsidRPr="00E73C09">
              <w:rPr>
                <w:sz w:val="24"/>
              </w:rPr>
              <w:br/>
              <w:t>в программах комплексной реабилитации и развита система наркологической помощи больным наркоманией и их социальной реабилитации»</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2.1.</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3.11. </w:t>
            </w:r>
          </w:p>
          <w:p w:rsidR="00ED0F4A" w:rsidRPr="00E73C09" w:rsidRDefault="00ED0F4A" w:rsidP="00FB78D1">
            <w:pPr>
              <w:rPr>
                <w:sz w:val="24"/>
              </w:rPr>
            </w:pPr>
            <w:r w:rsidRPr="00E73C09">
              <w:rPr>
                <w:sz w:val="24"/>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сокращение незаконного оборота наркотиков, что повлечет снижение количества потребителей наркотиков</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процентов</w:t>
            </w:r>
          </w:p>
          <w:p w:rsidR="00ED0F4A" w:rsidRPr="00E73C09" w:rsidRDefault="00ED0F4A" w:rsidP="00FB78D1">
            <w:pPr>
              <w:jc w:val="center"/>
              <w:outlineLvl w:val="2"/>
              <w:rPr>
                <w:sz w:val="24"/>
              </w:rPr>
            </w:pPr>
            <w:r w:rsidRPr="00E73C09">
              <w:rPr>
                <w:sz w:val="24"/>
              </w:rPr>
              <w:t>(доля прошед-ших социаль-но-пси-хологи-ческое тестиро-вание)</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95,1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95,0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95,0</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95,0</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95,0</w:t>
            </w:r>
          </w:p>
          <w:p w:rsidR="00ED0F4A" w:rsidRPr="00E73C09" w:rsidRDefault="00ED0F4A" w:rsidP="00FB78D1">
            <w:pPr>
              <w:jc w:val="center"/>
              <w:outlineLvl w:val="2"/>
              <w:rPr>
                <w:sz w:val="24"/>
              </w:rPr>
            </w:pP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2.2.</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3.12.</w:t>
            </w:r>
          </w:p>
          <w:p w:rsidR="00ED0F4A" w:rsidRPr="00E73C09" w:rsidRDefault="00ED0F4A" w:rsidP="00FB78D1">
            <w:pPr>
              <w:rPr>
                <w:sz w:val="24"/>
              </w:rPr>
            </w:pPr>
            <w:r w:rsidRPr="00E73C09">
              <w:rPr>
                <w:sz w:val="24"/>
              </w:rPr>
              <w:t>Медицинская реабилитация и лечение наркопотребителей</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оказание услуг (выполнение работ)</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сокращение количества потребителей наркотиков, снижение спроса на наркотики и их незаконного оборота</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человек / 100 тыс. населения</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180,0</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более 180,0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более 180,0</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более 180,0</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более 180,0</w:t>
            </w:r>
          </w:p>
          <w:p w:rsidR="00ED0F4A" w:rsidRPr="00E73C09" w:rsidRDefault="00ED0F4A" w:rsidP="00FB78D1">
            <w:pPr>
              <w:jc w:val="center"/>
              <w:outlineLvl w:val="2"/>
              <w:rPr>
                <w:sz w:val="24"/>
              </w:rPr>
            </w:pP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2.3.</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3.13.</w:t>
            </w:r>
          </w:p>
          <w:p w:rsidR="00ED0F4A" w:rsidRPr="00E73C09" w:rsidRDefault="00ED0F4A" w:rsidP="00FB78D1">
            <w:pPr>
              <w:rPr>
                <w:sz w:val="24"/>
              </w:rPr>
            </w:pPr>
            <w:r w:rsidRPr="00E73C09">
              <w:rPr>
                <w:sz w:val="24"/>
              </w:rPr>
              <w:t>Социальная реабилитация и ресоциализации потребителей наркотиков</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cокращение количества потребителей наркотиков, выведение их из системы незаконного оборота наркотиков и в целом из криминальной среды</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процентов</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7,7</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7,7</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7,7</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7,7</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не менее 7,7</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2.4.</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3.14.</w:t>
            </w:r>
          </w:p>
          <w:p w:rsidR="00ED0F4A" w:rsidRPr="00E73C09" w:rsidRDefault="00ED0F4A" w:rsidP="00FB78D1">
            <w:pPr>
              <w:rPr>
                <w:sz w:val="24"/>
              </w:rPr>
            </w:pPr>
            <w:r w:rsidRPr="00E73C09">
              <w:rPr>
                <w:sz w:val="24"/>
              </w:rPr>
              <w:t>Субсидии организациям, кроме некоммерческих организаций,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приобретение товаров, работ и услуг</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условных единиц</w:t>
            </w:r>
          </w:p>
          <w:p w:rsidR="00ED0F4A" w:rsidRPr="00E73C09" w:rsidRDefault="00ED0F4A" w:rsidP="00FB78D1">
            <w:pPr>
              <w:jc w:val="center"/>
              <w:outlineLvl w:val="2"/>
              <w:rPr>
                <w:sz w:val="24"/>
              </w:rPr>
            </w:pPr>
            <w:r w:rsidRPr="00E73C09">
              <w:rPr>
                <w:sz w:val="24"/>
              </w:rPr>
              <w:t>(услуга)</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1</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2.5.</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3.15.</w:t>
            </w:r>
          </w:p>
          <w:p w:rsidR="00ED0F4A" w:rsidRPr="00E73C09" w:rsidRDefault="00ED0F4A" w:rsidP="00FB78D1">
            <w:pPr>
              <w:rPr>
                <w:sz w:val="24"/>
              </w:rPr>
            </w:pPr>
            <w:r w:rsidRPr="00E73C09">
              <w:rPr>
                <w:sz w:val="24"/>
              </w:rPr>
              <w:t>Субсидии некоммерческим организациям,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приобретение товаров, работ и услуг</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условных единиц</w:t>
            </w:r>
          </w:p>
          <w:p w:rsidR="00ED0F4A" w:rsidRPr="00E73C09" w:rsidRDefault="00ED0F4A" w:rsidP="00FB78D1">
            <w:pPr>
              <w:jc w:val="center"/>
              <w:outlineLvl w:val="2"/>
              <w:rPr>
                <w:sz w:val="24"/>
              </w:rPr>
            </w:pPr>
            <w:r w:rsidRPr="00E73C09">
              <w:rPr>
                <w:sz w:val="24"/>
              </w:rPr>
              <w:t>(услуга)</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1</w:t>
            </w:r>
          </w:p>
        </w:tc>
      </w:tr>
      <w:tr w:rsidR="00ED0F4A" w:rsidRPr="00E73C09" w:rsidTr="00FB78D1">
        <w:tc>
          <w:tcPr>
            <w:tcW w:w="2154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3. Задача комплекса процессных мероприятий «Приняты меры по устранению условий, способствующих распространению наркомании»</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3.1.</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3.16.</w:t>
            </w:r>
          </w:p>
          <w:p w:rsidR="00ED0F4A" w:rsidRPr="00E73C09" w:rsidRDefault="00ED0F4A" w:rsidP="00FB78D1">
            <w:pPr>
              <w:rPr>
                <w:sz w:val="24"/>
              </w:rPr>
            </w:pPr>
            <w:r w:rsidRPr="00E73C09">
              <w:rPr>
                <w:sz w:val="24"/>
              </w:rPr>
              <w:t>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снижение доступности наркотиков, сокращение их предложения, нелегального производства и изготовления</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единиц</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4</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4</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4</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4</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4</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3.2.</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3.17.</w:t>
            </w:r>
          </w:p>
          <w:p w:rsidR="00ED0F4A" w:rsidRPr="00E73C09" w:rsidRDefault="00ED0F4A" w:rsidP="00FB78D1">
            <w:pPr>
              <w:rPr>
                <w:sz w:val="24"/>
              </w:rPr>
            </w:pPr>
            <w:r w:rsidRPr="00E73C09">
              <w:rPr>
                <w:sz w:val="24"/>
              </w:rPr>
              <w:t>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осуществление текущей деятельности</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условных единиц</w:t>
            </w:r>
          </w:p>
          <w:p w:rsidR="00ED0F4A" w:rsidRPr="00E73C09" w:rsidRDefault="00ED0F4A" w:rsidP="00FB78D1">
            <w:pPr>
              <w:jc w:val="center"/>
              <w:outlineLvl w:val="2"/>
              <w:rPr>
                <w:sz w:val="24"/>
              </w:rPr>
            </w:pPr>
            <w:r w:rsidRPr="00E73C09">
              <w:rPr>
                <w:sz w:val="24"/>
              </w:rPr>
              <w:t>(меро-приятие)</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w:t>
            </w:r>
          </w:p>
        </w:tc>
      </w:tr>
      <w:tr w:rsidR="00ED0F4A" w:rsidRPr="00E73C09" w:rsidTr="00FB78D1">
        <w:tc>
          <w:tcPr>
            <w:tcW w:w="7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rPr>
                <w:sz w:val="24"/>
              </w:rPr>
            </w:pPr>
            <w:r w:rsidRPr="00E73C09">
              <w:rPr>
                <w:sz w:val="24"/>
              </w:rPr>
              <w:t>3.3.</w:t>
            </w:r>
          </w:p>
        </w:tc>
        <w:tc>
          <w:tcPr>
            <w:tcW w:w="5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3.18.</w:t>
            </w:r>
          </w:p>
          <w:p w:rsidR="00ED0F4A" w:rsidRPr="00E73C09" w:rsidRDefault="00ED0F4A" w:rsidP="00FB78D1">
            <w:pPr>
              <w:rPr>
                <w:sz w:val="24"/>
              </w:rPr>
            </w:pPr>
            <w:r w:rsidRPr="00E73C09">
              <w:rPr>
                <w:sz w:val="24"/>
              </w:rPr>
              <w:t>Обучение представителей волонтерского антинаркотического движения и общественных объединений, занимающихся профилактикой наркомании, формам и методам ведения профилактической работы</w:t>
            </w:r>
          </w:p>
        </w:tc>
        <w:tc>
          <w:tcPr>
            <w:tcW w:w="19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квалификации кадров</w:t>
            </w:r>
          </w:p>
        </w:tc>
        <w:tc>
          <w:tcPr>
            <w:tcW w:w="54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rPr>
                <w:sz w:val="24"/>
              </w:rPr>
            </w:pPr>
            <w:r w:rsidRPr="00E73C09">
              <w:rPr>
                <w:sz w:val="24"/>
              </w:rPr>
              <w:t>повышение качества и эффективности работы по профилактике наркомании, проводимой волонтерскими и общественными объединениями</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человек</w:t>
            </w:r>
          </w:p>
        </w:tc>
        <w:tc>
          <w:tcPr>
            <w:tcW w:w="10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60</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2022</w:t>
            </w:r>
          </w:p>
        </w:tc>
        <w:tc>
          <w:tcPr>
            <w:tcW w:w="12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w:t>
            </w:r>
          </w:p>
        </w:tc>
        <w:tc>
          <w:tcPr>
            <w:tcW w:w="12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60</w:t>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D0F4A" w:rsidRPr="00E73C09" w:rsidRDefault="00ED0F4A" w:rsidP="00FB78D1">
            <w:pPr>
              <w:jc w:val="center"/>
              <w:outlineLvl w:val="2"/>
              <w:rPr>
                <w:sz w:val="24"/>
              </w:rPr>
            </w:pPr>
            <w:r w:rsidRPr="00E73C09">
              <w:rPr>
                <w:sz w:val="24"/>
              </w:rPr>
              <w:t>60</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Примечание.</w:t>
      </w:r>
    </w:p>
    <w:p w:rsidR="00ED0F4A" w:rsidRPr="00E73C09" w:rsidRDefault="00ED0F4A" w:rsidP="00ED0F4A">
      <w:pPr>
        <w:ind w:firstLine="709"/>
        <w:jc w:val="both"/>
        <w:rPr>
          <w:sz w:val="28"/>
        </w:rPr>
      </w:pPr>
      <w:r w:rsidRPr="00E73C09">
        <w:rPr>
          <w:sz w:val="28"/>
        </w:rPr>
        <w:t>Используемое сокращение:</w:t>
      </w:r>
    </w:p>
    <w:p w:rsidR="00ED0F4A" w:rsidRPr="00E73C09" w:rsidRDefault="00ED0F4A" w:rsidP="00ED0F4A">
      <w:pPr>
        <w:ind w:firstLine="709"/>
        <w:jc w:val="both"/>
        <w:rPr>
          <w:sz w:val="28"/>
        </w:rPr>
      </w:pPr>
      <w:r w:rsidRPr="00E73C09">
        <w:rPr>
          <w:sz w:val="28"/>
        </w:rPr>
        <w:t xml:space="preserve">ОКЕИ – общероссийский классификатор единиц измерения.  </w:t>
      </w:r>
    </w:p>
    <w:p w:rsidR="00ED0F4A" w:rsidRPr="00E73C09" w:rsidRDefault="00ED0F4A" w:rsidP="00ED0F4A">
      <w:pPr>
        <w:jc w:val="center"/>
        <w:rPr>
          <w:sz w:val="28"/>
        </w:rPr>
      </w:pPr>
    </w:p>
    <w:p w:rsidR="00ED0F4A" w:rsidRPr="00E73C09" w:rsidRDefault="00ED0F4A" w:rsidP="00ED0F4A">
      <w:pPr>
        <w:jc w:val="center"/>
        <w:rPr>
          <w:sz w:val="28"/>
        </w:rPr>
      </w:pPr>
      <w:r w:rsidRPr="00E73C09">
        <w:rPr>
          <w:sz w:val="28"/>
        </w:rPr>
        <w:t xml:space="preserve">4. Параметры финансового обеспечения комплекса процессных мероприятий </w:t>
      </w:r>
    </w:p>
    <w:p w:rsidR="00ED0F4A" w:rsidRPr="00E73C09" w:rsidRDefault="00ED0F4A" w:rsidP="00ED0F4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6"/>
        <w:gridCol w:w="8491"/>
        <w:gridCol w:w="3694"/>
        <w:gridCol w:w="1643"/>
        <w:gridCol w:w="1562"/>
        <w:gridCol w:w="1602"/>
        <w:gridCol w:w="1684"/>
        <w:gridCol w:w="1849"/>
      </w:tblGrid>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 </w:t>
            </w:r>
          </w:p>
          <w:p w:rsidR="00ED0F4A" w:rsidRPr="00E73C09" w:rsidRDefault="00ED0F4A" w:rsidP="00FB78D1">
            <w:pPr>
              <w:jc w:val="center"/>
              <w:rPr>
                <w:sz w:val="28"/>
              </w:rPr>
            </w:pPr>
            <w:r w:rsidRPr="00E73C09">
              <w:rPr>
                <w:sz w:val="28"/>
              </w:rPr>
              <w:t>п/п</w:t>
            </w:r>
          </w:p>
        </w:tc>
        <w:tc>
          <w:tcPr>
            <w:tcW w:w="84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Наименование комплекса процессных мероприятий, </w:t>
            </w:r>
            <w:r w:rsidRPr="00E73C09">
              <w:rPr>
                <w:sz w:val="28"/>
              </w:rPr>
              <w:br/>
              <w:t>мероприятия (результата), источник финансового обеспечения</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Код бюджетной классификации расходов</w:t>
            </w:r>
          </w:p>
        </w:tc>
        <w:tc>
          <w:tcPr>
            <w:tcW w:w="834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Объем расходов по годам реализации, тыс. рублей</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2024</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2025</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2026</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2027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Всего </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6"/>
        <w:gridCol w:w="8491"/>
        <w:gridCol w:w="3694"/>
        <w:gridCol w:w="1643"/>
        <w:gridCol w:w="1562"/>
        <w:gridCol w:w="1602"/>
        <w:gridCol w:w="1684"/>
        <w:gridCol w:w="1849"/>
      </w:tblGrid>
      <w:tr w:rsidR="00ED0F4A" w:rsidRPr="00E73C09" w:rsidTr="00FB78D1">
        <w:trPr>
          <w:tblHeader/>
        </w:trPr>
        <w:tc>
          <w:tcPr>
            <w:tcW w:w="10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Комплекс процессных мероприятий «Комплексные меры противодействия злоупотреблению наркотиками и их незаконному обороту»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18 264,7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18 564,7</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18 264,7</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18 564,7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73 658,8</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18 264,7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18 564,7</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18 264,7</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18 564,7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73 658,8</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3.2. Обеспечено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540,0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540,0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808 0705 0940321600 240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135,0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540,0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3.4. Проведен конкурс среди муниципальных образований в Ростовской области на лучшую организацию антинаркотической работы в подростково-молодежной среде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842 0707 0940300700 620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150,0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600,0 </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3.6. Проведен областной фестиваль – конкурс молодежного творчества «Сильному государству – здоровое поколение!»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1 440,0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1 440,0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807 0801 0940300700 620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1 440,0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3.7. Проведена областная Спартакиады среди воспитанников детско-подростковых и физкультурно-спортивных клубов по месту жительства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D0F4A" w:rsidRPr="00E73C09" w:rsidRDefault="00ED0F4A" w:rsidP="00FB78D1">
            <w:pPr>
              <w:jc w:val="center"/>
              <w:rPr>
                <w:sz w:val="28"/>
              </w:rPr>
            </w:pPr>
            <w:r w:rsidRPr="00E73C09">
              <w:rPr>
                <w:sz w:val="28"/>
              </w:rPr>
              <w:t>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2 800,0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D0F4A" w:rsidRPr="00E73C09" w:rsidRDefault="00ED0F4A" w:rsidP="00FB78D1">
            <w:pPr>
              <w:jc w:val="center"/>
              <w:rPr>
                <w:sz w:val="28"/>
              </w:rPr>
            </w:pPr>
            <w:r w:rsidRPr="00E73C09">
              <w:rPr>
                <w:sz w:val="28"/>
              </w:rPr>
              <w:t>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2 800,0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816 1103 0940300700 610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D0F4A" w:rsidRPr="00E73C09" w:rsidRDefault="00ED0F4A" w:rsidP="00FB78D1">
            <w:pPr>
              <w:jc w:val="center"/>
              <w:rPr>
                <w:sz w:val="28"/>
              </w:rPr>
            </w:pPr>
            <w:r w:rsidRPr="00E73C09">
              <w:rPr>
                <w:sz w:val="28"/>
              </w:rPr>
              <w:t>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2 800,0 </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6.</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 xml:space="preserve">Мероприятие (результат) 3.8. Организован цикл печатных публикаций, направленных на пропаганду антинаркотического мировоззрения (всего), </w:t>
            </w:r>
          </w:p>
          <w:p w:rsidR="00ED0F4A" w:rsidRPr="00E73C09" w:rsidRDefault="00ED0F4A" w:rsidP="00FB78D1">
            <w:pPr>
              <w:rPr>
                <w:sz w:val="28"/>
              </w:rPr>
            </w:pPr>
            <w:r w:rsidRPr="00E73C09">
              <w:rPr>
                <w:sz w:val="28"/>
              </w:rPr>
              <w:t>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818 1204 0940398712 240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7.</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3.9. Разработана и размещена социальная реклама продукции, направленной на противодействие злоупотреблению наркотиками и их незаконному обороту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36 320,0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36 320,0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818 1204 0940324600 240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9 080,0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36 320,0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 xml:space="preserve">Мероприятие (результат) 3.10. Подготовлен и организован конкурс среди печатных и электронных средств массовой информации на лучшую информационную кампанию, посвященную формированию антинаркотического мировоззрения (всего), </w:t>
            </w:r>
          </w:p>
          <w:p w:rsidR="00ED0F4A" w:rsidRPr="00E73C09" w:rsidRDefault="00ED0F4A" w:rsidP="00FB78D1">
            <w:pPr>
              <w:rPr>
                <w:sz w:val="28"/>
              </w:rPr>
            </w:pPr>
            <w:r w:rsidRPr="00E73C09">
              <w:rPr>
                <w:sz w:val="28"/>
              </w:rPr>
              <w:t>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500,0 </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500,0 </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1 000,0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818 1204 0940390230 350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500,0  </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500,0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1 000,0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9.</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 xml:space="preserve">Мероприятие (результат) 3.12. Медицинская реабилитация и лечение наркопотребителей (всего), </w:t>
            </w:r>
          </w:p>
          <w:p w:rsidR="00ED0F4A" w:rsidRPr="00E73C09" w:rsidRDefault="00ED0F4A" w:rsidP="00FB78D1">
            <w:pPr>
              <w:rPr>
                <w:sz w:val="28"/>
              </w:rPr>
            </w:pPr>
            <w:r w:rsidRPr="00E73C09">
              <w:rPr>
                <w:sz w:val="28"/>
              </w:rPr>
              <w:t>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4 958,8</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4 958,8</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806 0901 0940300700 610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1 239,7</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4 958,8</w:t>
            </w:r>
          </w:p>
          <w:p w:rsidR="00ED0F4A" w:rsidRPr="00E73C09" w:rsidRDefault="00ED0F4A" w:rsidP="00FB78D1">
            <w:pPr>
              <w:jc w:val="center"/>
              <w:rPr>
                <w:sz w:val="28"/>
              </w:rPr>
            </w:pP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 xml:space="preserve">Мероприятие (результат) 3.14. Субсидии организациям, </w:t>
            </w:r>
            <w:r w:rsidRPr="00E73C09">
              <w:br/>
            </w:r>
            <w:r w:rsidRPr="00E73C09">
              <w:rPr>
                <w:sz w:val="28"/>
              </w:rPr>
              <w:t>кроме некоммерческих организаций,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10 800,0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10 800,0 </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814 1003 0940368230 810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2 700,0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10 800,0 </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11.</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3.15. Субсидии некоммерческим организациям,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14 400,0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14 400,0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Х </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814 1003 0940368240 630</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3 600,0</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14 400,0</w:t>
            </w:r>
          </w:p>
        </w:tc>
      </w:tr>
      <w:tr w:rsidR="00ED0F4A" w:rsidRPr="00E73C09" w:rsidTr="00FB78D1">
        <w:tc>
          <w:tcPr>
            <w:tcW w:w="10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12.</w:t>
            </w:r>
          </w:p>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Мероприятие (результат) 3.18. Обучение представителей волонтерского антинаркотического движения и общественных объединений, занимающихся профилактикой наркомании, формам и методам ведения профилактической работы (всего), в том числе:</w:t>
            </w:r>
          </w:p>
        </w:tc>
        <w:tc>
          <w:tcPr>
            <w:tcW w:w="3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8"/>
              </w:rPr>
            </w:pPr>
            <w:r w:rsidRPr="00E73C09">
              <w:rPr>
                <w:sz w:val="28"/>
              </w:rPr>
              <w:t>областной бюджет (всего)</w:t>
            </w:r>
          </w:p>
        </w:tc>
        <w:tc>
          <w:tcPr>
            <w:tcW w:w="3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r w:rsidR="00ED0F4A" w:rsidRPr="00E73C09" w:rsidTr="00FB78D1">
        <w:tc>
          <w:tcPr>
            <w:tcW w:w="10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tc>
        <w:tc>
          <w:tcPr>
            <w:tcW w:w="8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Х</w:t>
            </w:r>
          </w:p>
        </w:tc>
        <w:tc>
          <w:tcPr>
            <w:tcW w:w="3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 xml:space="preserve">842 0707 0940300700 620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6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200,0</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w:t>
            </w:r>
          </w:p>
        </w:tc>
        <w:tc>
          <w:tcPr>
            <w:tcW w:w="1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8"/>
              </w:rPr>
            </w:pPr>
            <w:r w:rsidRPr="00E73C09">
              <w:rPr>
                <w:sz w:val="28"/>
              </w:rPr>
              <w:t>400,0</w:t>
            </w:r>
          </w:p>
        </w:tc>
      </w:tr>
    </w:tbl>
    <w:p w:rsidR="00ED0F4A" w:rsidRPr="00E73C09" w:rsidRDefault="00ED0F4A" w:rsidP="00ED0F4A">
      <w:pPr>
        <w:jc w:val="center"/>
        <w:rPr>
          <w:sz w:val="28"/>
        </w:rPr>
      </w:pPr>
    </w:p>
    <w:p w:rsidR="00ED0F4A" w:rsidRPr="00E73C09" w:rsidRDefault="00ED0F4A" w:rsidP="00ED0F4A">
      <w:pPr>
        <w:jc w:val="center"/>
        <w:rPr>
          <w:sz w:val="28"/>
        </w:rPr>
      </w:pPr>
      <w:r w:rsidRPr="00E73C09">
        <w:rPr>
          <w:sz w:val="28"/>
        </w:rPr>
        <w:t>5. План реализации комплекса процессных мероприятий на 2024 – 2027 годы</w:t>
      </w:r>
    </w:p>
    <w:p w:rsidR="00ED0F4A" w:rsidRPr="00E73C09" w:rsidRDefault="00ED0F4A" w:rsidP="00ED0F4A">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5656"/>
        <w:gridCol w:w="2192"/>
        <w:gridCol w:w="7893"/>
        <w:gridCol w:w="2698"/>
        <w:gridCol w:w="2167"/>
      </w:tblGrid>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 xml:space="preserve">№ </w:t>
            </w:r>
          </w:p>
          <w:p w:rsidR="00ED0F4A" w:rsidRPr="00E73C09" w:rsidRDefault="00ED0F4A" w:rsidP="00FB78D1">
            <w:pPr>
              <w:tabs>
                <w:tab w:val="left" w:pos="11057"/>
              </w:tabs>
              <w:jc w:val="center"/>
              <w:rPr>
                <w:sz w:val="24"/>
              </w:rPr>
            </w:pPr>
            <w:r w:rsidRPr="00E73C09">
              <w:rPr>
                <w:sz w:val="24"/>
              </w:rPr>
              <w:t>п/п</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Наименование мероприятия</w:t>
            </w:r>
          </w:p>
          <w:p w:rsidR="00ED0F4A" w:rsidRPr="00E73C09" w:rsidRDefault="00ED0F4A" w:rsidP="00FB78D1">
            <w:pPr>
              <w:tabs>
                <w:tab w:val="left" w:pos="11057"/>
              </w:tabs>
              <w:jc w:val="center"/>
              <w:rPr>
                <w:sz w:val="24"/>
              </w:rPr>
            </w:pPr>
            <w:r w:rsidRPr="00E73C09">
              <w:rPr>
                <w:sz w:val="24"/>
              </w:rPr>
              <w:t>(результата), контрольной точки</w:t>
            </w:r>
          </w:p>
          <w:p w:rsidR="00ED0F4A" w:rsidRPr="00E73C09" w:rsidRDefault="00ED0F4A" w:rsidP="00FB78D1">
            <w:pPr>
              <w:jc w:val="center"/>
              <w:rPr>
                <w:sz w:val="24"/>
              </w:rPr>
            </w:pP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Дата наступления контрольной точки</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Ответственный исполнитель</w:t>
            </w:r>
          </w:p>
          <w:p w:rsidR="00ED0F4A" w:rsidRPr="00E73C09" w:rsidRDefault="00ED0F4A" w:rsidP="00FB78D1">
            <w:pPr>
              <w:tabs>
                <w:tab w:val="left" w:pos="11057"/>
              </w:tabs>
              <w:jc w:val="center"/>
              <w:rPr>
                <w:sz w:val="24"/>
              </w:rPr>
            </w:pPr>
            <w:r w:rsidRPr="00E73C09">
              <w:rPr>
                <w:sz w:val="24"/>
              </w:rPr>
              <w:t xml:space="preserve">(наименование исполнительного органа Ростовской области, </w:t>
            </w:r>
          </w:p>
          <w:p w:rsidR="00ED0F4A" w:rsidRPr="00E73C09" w:rsidRDefault="00ED0F4A" w:rsidP="00FB78D1">
            <w:pPr>
              <w:tabs>
                <w:tab w:val="left" w:pos="11057"/>
              </w:tabs>
              <w:jc w:val="center"/>
              <w:rPr>
                <w:sz w:val="24"/>
              </w:rPr>
            </w:pPr>
            <w:r w:rsidRPr="00E73C09">
              <w:rPr>
                <w:sz w:val="24"/>
              </w:rPr>
              <w:t>иного государственного органа, организации, Ф.И.О., должность)</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Вид </w:t>
            </w:r>
          </w:p>
          <w:p w:rsidR="00ED0F4A" w:rsidRPr="00E73C09" w:rsidRDefault="00ED0F4A" w:rsidP="00FB78D1">
            <w:pPr>
              <w:jc w:val="center"/>
              <w:rPr>
                <w:sz w:val="24"/>
              </w:rPr>
            </w:pPr>
            <w:r w:rsidRPr="00E73C09">
              <w:rPr>
                <w:sz w:val="24"/>
              </w:rPr>
              <w:t>подтверждающего документа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jc w:val="center"/>
              <w:rPr>
                <w:sz w:val="24"/>
              </w:rPr>
            </w:pPr>
            <w:r w:rsidRPr="00E73C09">
              <w:rPr>
                <w:sz w:val="24"/>
              </w:rPr>
              <w:t>Информационная система</w:t>
            </w:r>
          </w:p>
          <w:p w:rsidR="00ED0F4A" w:rsidRPr="00E73C09" w:rsidRDefault="00ED0F4A" w:rsidP="00FB78D1">
            <w:pPr>
              <w:jc w:val="center"/>
              <w:rPr>
                <w:sz w:val="24"/>
              </w:rPr>
            </w:pPr>
            <w:r w:rsidRPr="00E73C09">
              <w:rPr>
                <w:sz w:val="24"/>
              </w:rPr>
              <w:t>(источник данных)</w:t>
            </w:r>
          </w:p>
        </w:tc>
      </w:tr>
    </w:tbl>
    <w:p w:rsidR="00ED0F4A" w:rsidRPr="00E73C09" w:rsidRDefault="00ED0F4A" w:rsidP="00ED0F4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5656"/>
        <w:gridCol w:w="2192"/>
        <w:gridCol w:w="7893"/>
        <w:gridCol w:w="2698"/>
        <w:gridCol w:w="2167"/>
      </w:tblGrid>
      <w:tr w:rsidR="00ED0F4A" w:rsidRPr="00E73C09" w:rsidTr="00FB78D1">
        <w:trPr>
          <w:tblHeader/>
        </w:trPr>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4</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5</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6</w:t>
            </w:r>
          </w:p>
        </w:tc>
      </w:tr>
      <w:tr w:rsidR="00ED0F4A" w:rsidRPr="00E73C09" w:rsidTr="00FB78D1">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Задача комплекса процессных мероприятий «Осуществлен мониторинг развития наркоситуации </w:t>
            </w:r>
          </w:p>
          <w:p w:rsidR="00ED0F4A" w:rsidRPr="00E73C09" w:rsidRDefault="00ED0F4A" w:rsidP="00FB78D1">
            <w:pPr>
              <w:jc w:val="center"/>
              <w:rPr>
                <w:sz w:val="24"/>
              </w:rPr>
            </w:pPr>
            <w:r w:rsidRPr="00E73C09">
              <w:rPr>
                <w:sz w:val="24"/>
              </w:rPr>
              <w:t>в Ростовской области, а также сформирована система мотивации граждан к здоровому образу жизни, включая отказ от вредных привычек»</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w:t>
            </w:r>
          </w:p>
          <w:p w:rsidR="00ED0F4A" w:rsidRPr="00E73C09" w:rsidRDefault="00ED0F4A" w:rsidP="00FB78D1">
            <w:pPr>
              <w:rPr>
                <w:sz w:val="24"/>
              </w:rPr>
            </w:pPr>
            <w:r w:rsidRPr="00E73C09">
              <w:rPr>
                <w:sz w:val="24"/>
              </w:rPr>
              <w:t xml:space="preserve">Проведен мониторинг наркоситуации и работы </w:t>
            </w:r>
          </w:p>
          <w:p w:rsidR="00ED0F4A" w:rsidRPr="00E73C09" w:rsidRDefault="00ED0F4A" w:rsidP="00FB78D1">
            <w:pPr>
              <w:rPr>
                <w:sz w:val="24"/>
              </w:rPr>
            </w:pPr>
            <w:r w:rsidRPr="00E73C09">
              <w:rPr>
                <w:sz w:val="24"/>
              </w:rPr>
              <w:t xml:space="preserve">по организации профилактики наркомании </w:t>
            </w:r>
          </w:p>
          <w:p w:rsidR="00ED0F4A" w:rsidRPr="00E73C09" w:rsidRDefault="00ED0F4A" w:rsidP="00FB78D1">
            <w:pPr>
              <w:rPr>
                <w:sz w:val="24"/>
              </w:rPr>
            </w:pPr>
            <w:r w:rsidRPr="00E73C09">
              <w:rPr>
                <w:sz w:val="24"/>
              </w:rPr>
              <w:t>в Ростовской области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w:t>
            </w:r>
          </w:p>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p w:rsidR="00ED0F4A" w:rsidRPr="00E73C09" w:rsidRDefault="00ED0F4A" w:rsidP="00FB78D1">
            <w:pPr>
              <w:rPr>
                <w:sz w:val="24"/>
              </w:rPr>
            </w:pPr>
            <w:r w:rsidRPr="00E73C09">
              <w:rPr>
                <w:sz w:val="24"/>
              </w:rPr>
              <w:t xml:space="preserve">министерство общего и профессионального образования Ростовской области (Шевченко Т.С., министр общего </w:t>
            </w:r>
          </w:p>
          <w:p w:rsidR="00ED0F4A" w:rsidRPr="00E73C09" w:rsidRDefault="00ED0F4A" w:rsidP="00FB78D1">
            <w:pPr>
              <w:rPr>
                <w:sz w:val="24"/>
              </w:rPr>
            </w:pPr>
            <w:r w:rsidRPr="00E73C09">
              <w:rPr>
                <w:sz w:val="24"/>
              </w:rPr>
              <w:t>и профессионального образования Ростовской области);</w:t>
            </w:r>
          </w:p>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p w:rsidR="00ED0F4A" w:rsidRPr="00E73C09" w:rsidRDefault="00ED0F4A" w:rsidP="00FB78D1">
            <w:pPr>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p w:rsidR="00ED0F4A" w:rsidRPr="00E73C09" w:rsidRDefault="00ED0F4A" w:rsidP="00FB78D1">
            <w:pPr>
              <w:rPr>
                <w:sz w:val="24"/>
              </w:rPr>
            </w:pPr>
            <w:r w:rsidRPr="00E73C09">
              <w:rPr>
                <w:sz w:val="24"/>
              </w:rPr>
              <w:t xml:space="preserve">министерство сельского хозяйства и продовольствия Ростовской области (Репка Д.А., заместитель министра сельского хозяйства и продовольствия Ростовской области); </w:t>
            </w:r>
          </w:p>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p w:rsidR="00ED0F4A" w:rsidRPr="00E73C09" w:rsidRDefault="00ED0F4A" w:rsidP="00FB78D1">
            <w:pPr>
              <w:rPr>
                <w:sz w:val="24"/>
              </w:rPr>
            </w:pPr>
            <w:r w:rsidRPr="00E73C09">
              <w:rPr>
                <w:sz w:val="24"/>
              </w:rPr>
              <w:t xml:space="preserve">управление государственной службы занятости населения Ростовской области (Васильева Н.Н., заместитель начальника управления государственной службы занятости населения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3.1.1. </w:t>
            </w:r>
          </w:p>
          <w:p w:rsidR="00ED0F4A" w:rsidRPr="00E73C09" w:rsidRDefault="00ED0F4A" w:rsidP="00FB78D1">
            <w:pPr>
              <w:rPr>
                <w:sz w:val="24"/>
              </w:rPr>
            </w:pPr>
            <w:r w:rsidRPr="00E73C09">
              <w:rPr>
                <w:sz w:val="24"/>
              </w:rPr>
              <w:t>Формирование информационных блоков, необходимых для проведения мониторинга и оценки развития наркоситуации в Ростовской области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w:t>
            </w:r>
          </w:p>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p w:rsidR="00ED0F4A" w:rsidRPr="00E73C09" w:rsidRDefault="00ED0F4A" w:rsidP="00FB78D1">
            <w:pPr>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p w:rsidR="00ED0F4A" w:rsidRPr="00E73C09" w:rsidRDefault="00ED0F4A" w:rsidP="00FB78D1">
            <w:pPr>
              <w:rPr>
                <w:sz w:val="24"/>
              </w:rPr>
            </w:pPr>
            <w:r w:rsidRPr="00E73C09">
              <w:rPr>
                <w:sz w:val="24"/>
              </w:rPr>
              <w:t xml:space="preserve">управление государственной службы занятости населения Ростовской области (Васильева Н.Н., заместитель начальника управления государственной службы занятости населения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3.1.2. </w:t>
            </w:r>
          </w:p>
          <w:p w:rsidR="00ED0F4A" w:rsidRPr="00E73C09" w:rsidRDefault="00ED0F4A" w:rsidP="00FB78D1">
            <w:pPr>
              <w:rPr>
                <w:sz w:val="24"/>
              </w:rPr>
            </w:pPr>
            <w:r w:rsidRPr="00E73C09">
              <w:rPr>
                <w:sz w:val="24"/>
              </w:rPr>
              <w:t>Изучение с выездом на места деятельности органов местного самоуправления по противодействию злоупотреблению наркотиками и их незаконному обороту с целью анализа ее эффективности и оценки влияния на изменение наркоситуации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w:t>
            </w:r>
          </w:p>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3.2.</w:t>
            </w:r>
          </w:p>
          <w:p w:rsidR="00ED0F4A" w:rsidRPr="00E73C09" w:rsidRDefault="00ED0F4A" w:rsidP="00FB78D1">
            <w:pPr>
              <w:rPr>
                <w:sz w:val="24"/>
              </w:rPr>
            </w:pPr>
            <w:r w:rsidRPr="00E73C09">
              <w:rPr>
                <w:sz w:val="24"/>
              </w:rPr>
              <w:t>Обеспечение обучения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3.2.1.</w:t>
            </w:r>
          </w:p>
          <w:p w:rsidR="00ED0F4A" w:rsidRPr="00E73C09" w:rsidRDefault="00ED0F4A" w:rsidP="00FB78D1">
            <w:pPr>
              <w:rPr>
                <w:sz w:val="24"/>
              </w:rPr>
            </w:pPr>
            <w:r w:rsidRPr="00E73C09">
              <w:rPr>
                <w:sz w:val="24"/>
              </w:rPr>
              <w:t>Закупка включена в план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15 января 2024 г. </w:t>
            </w:r>
          </w:p>
          <w:p w:rsidR="00ED0F4A" w:rsidRPr="00E73C09" w:rsidRDefault="00ED0F4A" w:rsidP="00FB78D1">
            <w:pPr>
              <w:jc w:val="center"/>
              <w:rPr>
                <w:sz w:val="24"/>
              </w:rPr>
            </w:pPr>
            <w:r w:rsidRPr="00E73C09">
              <w:rPr>
                <w:sz w:val="24"/>
              </w:rPr>
              <w:t xml:space="preserve">15 января 2025 г. </w:t>
            </w:r>
          </w:p>
          <w:p w:rsidR="00ED0F4A" w:rsidRPr="00E73C09" w:rsidRDefault="00ED0F4A" w:rsidP="00FB78D1">
            <w:pPr>
              <w:jc w:val="center"/>
              <w:rPr>
                <w:sz w:val="24"/>
              </w:rPr>
            </w:pPr>
            <w:r w:rsidRPr="00E73C09">
              <w:rPr>
                <w:sz w:val="24"/>
              </w:rPr>
              <w:t>15 января 2026 г.</w:t>
            </w:r>
          </w:p>
          <w:p w:rsidR="00ED0F4A" w:rsidRPr="00E73C09" w:rsidRDefault="00ED0F4A" w:rsidP="00FB78D1">
            <w:pPr>
              <w:jc w:val="center"/>
              <w:rPr>
                <w:sz w:val="24"/>
              </w:rPr>
            </w:pPr>
            <w:r w:rsidRPr="00E73C09">
              <w:rPr>
                <w:sz w:val="24"/>
              </w:rPr>
              <w:t>15 января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идентификационный код закупки (далее – ИКЗ) в плане-графике закупок</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3.2.2.</w:t>
            </w:r>
          </w:p>
          <w:p w:rsidR="00ED0F4A" w:rsidRPr="00E73C09" w:rsidRDefault="00ED0F4A" w:rsidP="00FB78D1">
            <w:pPr>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июля 2024 г. </w:t>
            </w:r>
          </w:p>
          <w:p w:rsidR="00ED0F4A" w:rsidRPr="00E73C09" w:rsidRDefault="00ED0F4A" w:rsidP="00FB78D1">
            <w:pPr>
              <w:jc w:val="center"/>
              <w:rPr>
                <w:sz w:val="24"/>
              </w:rPr>
            </w:pPr>
            <w:r w:rsidRPr="00E73C09">
              <w:rPr>
                <w:sz w:val="24"/>
              </w:rPr>
              <w:t xml:space="preserve">1 июля 2025 г. </w:t>
            </w:r>
          </w:p>
          <w:p w:rsidR="00ED0F4A" w:rsidRPr="00E73C09" w:rsidRDefault="00ED0F4A" w:rsidP="00FB78D1">
            <w:pPr>
              <w:jc w:val="center"/>
              <w:rPr>
                <w:sz w:val="24"/>
              </w:rPr>
            </w:pPr>
            <w:r w:rsidRPr="00E73C09">
              <w:rPr>
                <w:sz w:val="24"/>
              </w:rPr>
              <w:t>1 июля 2026 г.</w:t>
            </w:r>
          </w:p>
          <w:p w:rsidR="00ED0F4A" w:rsidRPr="00E73C09" w:rsidRDefault="00ED0F4A" w:rsidP="00FB78D1">
            <w:pPr>
              <w:jc w:val="center"/>
              <w:rPr>
                <w:sz w:val="24"/>
              </w:rPr>
            </w:pPr>
            <w:r w:rsidRPr="00E73C09">
              <w:rPr>
                <w:sz w:val="24"/>
              </w:rPr>
              <w:t>1 июля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3.2.3.</w:t>
            </w:r>
          </w:p>
          <w:p w:rsidR="00ED0F4A" w:rsidRPr="00E73C09" w:rsidRDefault="00ED0F4A" w:rsidP="00FB78D1">
            <w:pPr>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октября 2024 г. </w:t>
            </w:r>
          </w:p>
          <w:p w:rsidR="00ED0F4A" w:rsidRPr="00E73C09" w:rsidRDefault="00ED0F4A" w:rsidP="00FB78D1">
            <w:pPr>
              <w:jc w:val="center"/>
              <w:rPr>
                <w:sz w:val="24"/>
              </w:rPr>
            </w:pPr>
            <w:r w:rsidRPr="00E73C09">
              <w:rPr>
                <w:sz w:val="24"/>
              </w:rPr>
              <w:t xml:space="preserve">30 октября 2025 г. </w:t>
            </w:r>
          </w:p>
          <w:p w:rsidR="00ED0F4A" w:rsidRPr="00E73C09" w:rsidRDefault="00ED0F4A" w:rsidP="00FB78D1">
            <w:pPr>
              <w:jc w:val="center"/>
              <w:rPr>
                <w:sz w:val="24"/>
              </w:rPr>
            </w:pPr>
            <w:r w:rsidRPr="00E73C09">
              <w:rPr>
                <w:sz w:val="24"/>
              </w:rPr>
              <w:t>30 октября 2026 г.</w:t>
            </w:r>
          </w:p>
          <w:p w:rsidR="00ED0F4A" w:rsidRPr="00E73C09" w:rsidRDefault="00ED0F4A" w:rsidP="00FB78D1">
            <w:pPr>
              <w:jc w:val="center"/>
              <w:rPr>
                <w:sz w:val="24"/>
              </w:rPr>
            </w:pPr>
            <w:r w:rsidRPr="00E73C09">
              <w:rPr>
                <w:sz w:val="24"/>
              </w:rPr>
              <w:t>29 октября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акт приема-передачи товара, выполненных работ, оказанных услуг, товарная накладная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3.2.4.</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ноября 2024 г. </w:t>
            </w:r>
          </w:p>
          <w:p w:rsidR="00ED0F4A" w:rsidRPr="00E73C09" w:rsidRDefault="00ED0F4A" w:rsidP="00FB78D1">
            <w:pPr>
              <w:jc w:val="center"/>
              <w:rPr>
                <w:sz w:val="24"/>
              </w:rPr>
            </w:pPr>
            <w:r w:rsidRPr="00E73C09">
              <w:rPr>
                <w:sz w:val="24"/>
              </w:rPr>
              <w:t xml:space="preserve">28 ноября 2025 г. </w:t>
            </w:r>
          </w:p>
          <w:p w:rsidR="00ED0F4A" w:rsidRPr="00E73C09" w:rsidRDefault="00ED0F4A" w:rsidP="00FB78D1">
            <w:pPr>
              <w:jc w:val="center"/>
              <w:rPr>
                <w:sz w:val="24"/>
              </w:rPr>
            </w:pPr>
            <w:r w:rsidRPr="00E73C09">
              <w:rPr>
                <w:sz w:val="24"/>
              </w:rPr>
              <w:t>30 ноября 2026 г.</w:t>
            </w:r>
          </w:p>
          <w:p w:rsidR="00ED0F4A" w:rsidRPr="00E73C09" w:rsidRDefault="00ED0F4A" w:rsidP="00FB78D1">
            <w:pPr>
              <w:jc w:val="center"/>
              <w:rPr>
                <w:sz w:val="24"/>
              </w:rPr>
            </w:pPr>
            <w:r w:rsidRPr="00E73C09">
              <w:rPr>
                <w:sz w:val="24"/>
              </w:rPr>
              <w:t xml:space="preserve">30 ноября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3.3.</w:t>
            </w:r>
          </w:p>
          <w:p w:rsidR="00ED0F4A" w:rsidRPr="00E73C09" w:rsidRDefault="00ED0F4A" w:rsidP="00FB78D1">
            <w:pPr>
              <w:rPr>
                <w:sz w:val="24"/>
              </w:rPr>
            </w:pPr>
            <w:r w:rsidRPr="00E73C09">
              <w:rPr>
                <w:sz w:val="24"/>
              </w:rPr>
              <w:t>Обучение секретарей антинаркотических комиссий муниципальных образований в Ростовской области, представителей общественных объединений, занимающихся профилактикой наркомании, методам и формам ведения профилактической работы</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3.4.</w:t>
            </w:r>
          </w:p>
          <w:p w:rsidR="00ED0F4A" w:rsidRPr="00E73C09" w:rsidRDefault="00ED0F4A" w:rsidP="00FB78D1">
            <w:pPr>
              <w:rPr>
                <w:sz w:val="24"/>
              </w:rPr>
            </w:pPr>
            <w:r w:rsidRPr="00E73C09">
              <w:rPr>
                <w:sz w:val="24"/>
              </w:rPr>
              <w:t xml:space="preserve">Проведение конкурса среди муниципальных образований в Ростовской области на лучшую организацию антинаркотической работы </w:t>
            </w:r>
          </w:p>
          <w:p w:rsidR="00ED0F4A" w:rsidRPr="00E73C09" w:rsidRDefault="00ED0F4A" w:rsidP="00FB78D1">
            <w:pPr>
              <w:rPr>
                <w:sz w:val="24"/>
              </w:rPr>
            </w:pPr>
            <w:r w:rsidRPr="00E73C09">
              <w:rPr>
                <w:sz w:val="24"/>
              </w:rPr>
              <w:t>в подростково-молодежной среде</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3.4.1.</w:t>
            </w:r>
          </w:p>
          <w:p w:rsidR="00ED0F4A" w:rsidRPr="00E73C09" w:rsidRDefault="00ED0F4A" w:rsidP="00FB78D1">
            <w:pPr>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апреля 2024 г. </w:t>
            </w:r>
          </w:p>
          <w:p w:rsidR="00ED0F4A" w:rsidRPr="00E73C09" w:rsidRDefault="00ED0F4A" w:rsidP="00FB78D1">
            <w:pPr>
              <w:jc w:val="center"/>
              <w:rPr>
                <w:sz w:val="24"/>
              </w:rPr>
            </w:pPr>
            <w:r w:rsidRPr="00E73C09">
              <w:rPr>
                <w:sz w:val="24"/>
              </w:rPr>
              <w:t xml:space="preserve">30 апреля 2025 г. </w:t>
            </w:r>
          </w:p>
          <w:p w:rsidR="00ED0F4A" w:rsidRPr="00E73C09" w:rsidRDefault="00ED0F4A" w:rsidP="00FB78D1">
            <w:pPr>
              <w:jc w:val="center"/>
              <w:rPr>
                <w:sz w:val="24"/>
              </w:rPr>
            </w:pPr>
            <w:r w:rsidRPr="00E73C09">
              <w:rPr>
                <w:sz w:val="24"/>
              </w:rPr>
              <w:t xml:space="preserve">30 апреля 2026 г. </w:t>
            </w:r>
          </w:p>
          <w:p w:rsidR="00ED0F4A" w:rsidRPr="00E73C09" w:rsidRDefault="00ED0F4A" w:rsidP="00FB78D1">
            <w:pPr>
              <w:jc w:val="center"/>
              <w:rPr>
                <w:sz w:val="24"/>
              </w:rPr>
            </w:pPr>
            <w:r w:rsidRPr="00E73C09">
              <w:rPr>
                <w:sz w:val="24"/>
              </w:rPr>
              <w:t>30 апреля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3.4.2.</w:t>
            </w:r>
          </w:p>
          <w:p w:rsidR="00ED0F4A" w:rsidRPr="00E73C09" w:rsidRDefault="00ED0F4A" w:rsidP="00FB78D1">
            <w:pPr>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28 июня 2024 г. </w:t>
            </w:r>
          </w:p>
          <w:p w:rsidR="00ED0F4A" w:rsidRPr="00E73C09" w:rsidRDefault="00ED0F4A" w:rsidP="00FB78D1">
            <w:pPr>
              <w:jc w:val="center"/>
              <w:rPr>
                <w:sz w:val="24"/>
              </w:rPr>
            </w:pPr>
            <w:r w:rsidRPr="00E73C09">
              <w:rPr>
                <w:sz w:val="24"/>
              </w:rPr>
              <w:t xml:space="preserve">27 июня 2025 г. </w:t>
            </w:r>
          </w:p>
          <w:p w:rsidR="00ED0F4A" w:rsidRPr="00E73C09" w:rsidRDefault="00ED0F4A" w:rsidP="00FB78D1">
            <w:pPr>
              <w:jc w:val="center"/>
              <w:rPr>
                <w:sz w:val="24"/>
              </w:rPr>
            </w:pPr>
            <w:r w:rsidRPr="00E73C09">
              <w:rPr>
                <w:sz w:val="24"/>
              </w:rPr>
              <w:t>29 июня 2026 г.</w:t>
            </w:r>
          </w:p>
          <w:p w:rsidR="00ED0F4A" w:rsidRPr="00E73C09" w:rsidRDefault="00ED0F4A" w:rsidP="00FB78D1">
            <w:pPr>
              <w:jc w:val="center"/>
              <w:rPr>
                <w:sz w:val="24"/>
              </w:rPr>
            </w:pPr>
            <w:r w:rsidRPr="00E73C09">
              <w:rPr>
                <w:sz w:val="24"/>
              </w:rPr>
              <w:t xml:space="preserve">28 июня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акт приема-передачи товара, выполненных работ, оказанных услуг, товарная накладная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3.4.3.</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сентября 2024 г. </w:t>
            </w:r>
          </w:p>
          <w:p w:rsidR="00ED0F4A" w:rsidRPr="00E73C09" w:rsidRDefault="00ED0F4A" w:rsidP="00FB78D1">
            <w:pPr>
              <w:jc w:val="center"/>
              <w:rPr>
                <w:sz w:val="24"/>
              </w:rPr>
            </w:pPr>
            <w:r w:rsidRPr="00E73C09">
              <w:rPr>
                <w:sz w:val="24"/>
              </w:rPr>
              <w:t xml:space="preserve">30 сентября 2025 г. </w:t>
            </w:r>
          </w:p>
          <w:p w:rsidR="00ED0F4A" w:rsidRPr="00E73C09" w:rsidRDefault="00ED0F4A" w:rsidP="00FB78D1">
            <w:pPr>
              <w:jc w:val="center"/>
              <w:rPr>
                <w:sz w:val="24"/>
              </w:rPr>
            </w:pPr>
            <w:r w:rsidRPr="00E73C09">
              <w:rPr>
                <w:sz w:val="24"/>
              </w:rPr>
              <w:t>30 сентября 2026 г.</w:t>
            </w:r>
          </w:p>
          <w:p w:rsidR="00ED0F4A" w:rsidRPr="00E73C09" w:rsidRDefault="00ED0F4A" w:rsidP="00FB78D1">
            <w:pPr>
              <w:jc w:val="center"/>
              <w:rPr>
                <w:sz w:val="24"/>
              </w:rPr>
            </w:pPr>
            <w:r w:rsidRPr="00E73C09">
              <w:rPr>
                <w:sz w:val="24"/>
              </w:rPr>
              <w:t>30 сентября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3.5.</w:t>
            </w:r>
          </w:p>
          <w:p w:rsidR="00ED0F4A" w:rsidRPr="00E73C09" w:rsidRDefault="00ED0F4A" w:rsidP="00FB78D1">
            <w:pPr>
              <w:rPr>
                <w:sz w:val="24"/>
              </w:rPr>
            </w:pPr>
            <w:r w:rsidRPr="00E73C09">
              <w:rPr>
                <w:sz w:val="24"/>
              </w:rPr>
              <w:t>Организация и проведение информационно-пропагандистских, спортивных и культурно-массовых мероприятий, направленных</w:t>
            </w:r>
          </w:p>
          <w:p w:rsidR="00ED0F4A" w:rsidRPr="00E73C09" w:rsidRDefault="00ED0F4A" w:rsidP="00FB78D1">
            <w:pPr>
              <w:rPr>
                <w:sz w:val="24"/>
              </w:rPr>
            </w:pPr>
            <w:r w:rsidRPr="00E73C09">
              <w:rPr>
                <w:sz w:val="24"/>
              </w:rPr>
              <w:t>на профилактику наркомании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p w:rsidR="00ED0F4A" w:rsidRPr="00E73C09" w:rsidRDefault="00ED0F4A" w:rsidP="00FB78D1">
            <w:pPr>
              <w:rPr>
                <w:sz w:val="24"/>
              </w:rPr>
            </w:pPr>
            <w:r w:rsidRPr="00E73C09">
              <w:rPr>
                <w:sz w:val="24"/>
              </w:rPr>
              <w:t xml:space="preserve">министерство по физической культуре и спорту Ростовской области (Тюрин А.В., заместитель министра по физической культуре и спорту Ростовской области); </w:t>
            </w:r>
          </w:p>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p w:rsidR="00ED0F4A" w:rsidRPr="00E73C09" w:rsidRDefault="00ED0F4A" w:rsidP="00FB78D1">
            <w:pPr>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p w:rsidR="00ED0F4A" w:rsidRPr="00E73C09" w:rsidRDefault="00ED0F4A" w:rsidP="00FB78D1">
            <w:pPr>
              <w:rPr>
                <w:sz w:val="24"/>
              </w:rPr>
            </w:pPr>
            <w:r w:rsidRPr="00E73C09">
              <w:rPr>
                <w:sz w:val="24"/>
              </w:rPr>
              <w:t xml:space="preserve">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3.5.1. Проведение межведомственными лекторскими группами информационно - пропагандистской работы антинаркотической направленности </w:t>
            </w:r>
          </w:p>
          <w:p w:rsidR="00ED0F4A" w:rsidRPr="00E73C09" w:rsidRDefault="00ED0F4A" w:rsidP="00FB78D1">
            <w:pPr>
              <w:rPr>
                <w:sz w:val="24"/>
              </w:rPr>
            </w:pPr>
            <w:r w:rsidRPr="00E73C09">
              <w:rPr>
                <w:sz w:val="24"/>
              </w:rPr>
              <w:t>в общеобразовательных и профессиональных образовательных организациях</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1.16.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3.5.2. Проведение информационно-пропагандистской антинаркотической профилактической работы среди обучающихся государственных и муниципальных общеобразовательных и профессиональных образовательных организаций, в том числе при проведении «Дней большой профилактики» </w:t>
            </w:r>
          </w:p>
          <w:p w:rsidR="00ED0F4A" w:rsidRPr="00E73C09" w:rsidRDefault="00ED0F4A" w:rsidP="00FB78D1">
            <w:pPr>
              <w:spacing w:line="228" w:lineRule="auto"/>
              <w:rPr>
                <w:sz w:val="24"/>
              </w:rPr>
            </w:pPr>
            <w:r w:rsidRPr="00E73C09">
              <w:rPr>
                <w:sz w:val="24"/>
              </w:rPr>
              <w:t>с участием работников здравоохранения, сотрудников правоохранительных органов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spacing w:line="228" w:lineRule="auto"/>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1.17.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3.5.3. Проведение информационно-пропагандистских, спортивных </w:t>
            </w:r>
          </w:p>
          <w:p w:rsidR="00ED0F4A" w:rsidRPr="00E73C09" w:rsidRDefault="00ED0F4A" w:rsidP="00FB78D1">
            <w:pPr>
              <w:spacing w:line="228" w:lineRule="auto"/>
              <w:rPr>
                <w:sz w:val="24"/>
              </w:rPr>
            </w:pPr>
            <w:r w:rsidRPr="00E73C09">
              <w:rPr>
                <w:sz w:val="24"/>
              </w:rPr>
              <w:t xml:space="preserve">и культурно-массовых мероприятий, направленных на вовлечение детей и подростков совместно </w:t>
            </w:r>
          </w:p>
          <w:p w:rsidR="00ED0F4A" w:rsidRPr="00E73C09" w:rsidRDefault="00ED0F4A" w:rsidP="00FB78D1">
            <w:pPr>
              <w:spacing w:line="228" w:lineRule="auto"/>
              <w:rPr>
                <w:sz w:val="24"/>
              </w:rPr>
            </w:pPr>
            <w:r w:rsidRPr="00E73C09">
              <w:rPr>
                <w:sz w:val="24"/>
              </w:rPr>
              <w:t>с их родителями в систематические занятия физической культурой и спортом</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spacing w:line="228" w:lineRule="auto"/>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tabs>
                <w:tab w:val="left" w:pos="11057"/>
              </w:tabs>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3.5.4. Проведение работы </w:t>
            </w:r>
          </w:p>
          <w:p w:rsidR="00ED0F4A" w:rsidRPr="00E73C09" w:rsidRDefault="00ED0F4A" w:rsidP="00FB78D1">
            <w:pPr>
              <w:rPr>
                <w:sz w:val="24"/>
              </w:rPr>
            </w:pPr>
            <w:r w:rsidRPr="00E73C09">
              <w:rPr>
                <w:sz w:val="24"/>
              </w:rPr>
              <w:t xml:space="preserve">с членами казачьих обществ и членами их семей </w:t>
            </w:r>
          </w:p>
          <w:p w:rsidR="00ED0F4A" w:rsidRPr="00E73C09" w:rsidRDefault="00ED0F4A" w:rsidP="00FB78D1">
            <w:pPr>
              <w:rPr>
                <w:sz w:val="24"/>
              </w:rPr>
            </w:pPr>
            <w:r w:rsidRPr="00E73C09">
              <w:rPr>
                <w:sz w:val="24"/>
              </w:rPr>
              <w:t>в муниципальных образованиях в Ростовской области по пропаганде здорового образа жизни, физической культуры и спорта, ценностей семейного благополучия, антинаркотической культуры, основанной на традициях казачества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(Балаев А.С, начальник отдела по делам казачества департамента по делам казачества и кадетских учебных заведений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1.19.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3.5.5. Организация </w:t>
            </w:r>
          </w:p>
          <w:p w:rsidR="00ED0F4A" w:rsidRPr="00E73C09" w:rsidRDefault="00ED0F4A" w:rsidP="00FB78D1">
            <w:pPr>
              <w:rPr>
                <w:sz w:val="24"/>
              </w:rPr>
            </w:pPr>
            <w:r w:rsidRPr="00E73C09">
              <w:rPr>
                <w:sz w:val="24"/>
              </w:rPr>
              <w:t>и проведение Месячника антинаркотической направленности и популяризации здорового образа жизни на территории Ростовской области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служба по обеспечению деятельности антинаркотической комиссии Ростовской области Правительства Ростовской области (Чванов А.А., начальник службы по обеспечению деятельности антинаркотической комиссии Ростовской области Правительства Ростовской области);</w:t>
            </w:r>
          </w:p>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p w:rsidR="00ED0F4A" w:rsidRPr="00E73C09" w:rsidRDefault="00ED0F4A" w:rsidP="00FB78D1">
            <w:pPr>
              <w:rPr>
                <w:sz w:val="24"/>
              </w:rPr>
            </w:pPr>
            <w:r w:rsidRPr="00E73C09">
              <w:rPr>
                <w:sz w:val="24"/>
              </w:rPr>
              <w:t xml:space="preserve">министерство по физической культуре и спорту Ростовской области (Тюрин А.В., заместитель министра по физической культуре и спорту Ростовской области); </w:t>
            </w:r>
          </w:p>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tabs>
                <w:tab w:val="left" w:pos="11057"/>
              </w:tabs>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3.5.6. Проведение семейных культурно-досуговых мероприятий </w:t>
            </w:r>
          </w:p>
          <w:p w:rsidR="00ED0F4A" w:rsidRPr="00E73C09" w:rsidRDefault="00ED0F4A" w:rsidP="00FB78D1">
            <w:pPr>
              <w:rPr>
                <w:sz w:val="24"/>
              </w:rPr>
            </w:pPr>
            <w:r w:rsidRPr="00E73C09">
              <w:rPr>
                <w:sz w:val="24"/>
              </w:rPr>
              <w:t>и праздников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культуры Ростовской области (Дмитриева А.А., 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3.5.7. Организация </w:t>
            </w:r>
          </w:p>
          <w:p w:rsidR="00ED0F4A" w:rsidRPr="00E73C09" w:rsidRDefault="00ED0F4A" w:rsidP="00FB78D1">
            <w:pPr>
              <w:rPr>
                <w:sz w:val="24"/>
              </w:rPr>
            </w:pPr>
            <w:r w:rsidRPr="00E73C09">
              <w:rPr>
                <w:sz w:val="24"/>
              </w:rPr>
              <w:t>и проведение информационно-пропагандистских мероприятий, направленных на развитие волонтерского антинаркотического движения</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3.5.8. Проведение организационных мероприятий по поэтапному внедрению обучения педагогов и волонтеров общеобразовательных организаций на территории Ростовской области по программе продвижения здорового образа жизни в молодежной среде</w:t>
            </w:r>
          </w:p>
          <w:p w:rsidR="00ED0F4A" w:rsidRPr="00E73C09" w:rsidRDefault="00ED0F4A" w:rsidP="00FB78D1">
            <w:pPr>
              <w:rPr>
                <w:sz w:val="24"/>
              </w:rPr>
            </w:pPr>
            <w:r w:rsidRPr="00E73C09">
              <w:rPr>
                <w:sz w:val="24"/>
              </w:rPr>
              <w:t>«Все, что тебя касается»</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министерство здравоохранения Ростовской области </w:t>
            </w:r>
          </w:p>
          <w:p w:rsidR="00ED0F4A" w:rsidRPr="00E73C09" w:rsidRDefault="00ED0F4A" w:rsidP="00FB78D1">
            <w:pPr>
              <w:rPr>
                <w:sz w:val="24"/>
              </w:rPr>
            </w:pPr>
            <w:r w:rsidRPr="00E73C09">
              <w:rPr>
                <w:sz w:val="24"/>
              </w:rPr>
              <w:t xml:space="preserve">(Кобзев Ю.В., министр здравоохранения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3.6.</w:t>
            </w:r>
          </w:p>
          <w:p w:rsidR="00ED0F4A" w:rsidRPr="00E73C09" w:rsidRDefault="00ED0F4A" w:rsidP="00FB78D1">
            <w:pPr>
              <w:rPr>
                <w:sz w:val="24"/>
              </w:rPr>
            </w:pPr>
            <w:r w:rsidRPr="00E73C09">
              <w:rPr>
                <w:sz w:val="24"/>
              </w:rPr>
              <w:t>Проведение областного фестиваля-конкурса молодежного творчества «Сильному государству – здоровое поколение!»</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1.24.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3.6.1.</w:t>
            </w:r>
          </w:p>
          <w:p w:rsidR="00ED0F4A" w:rsidRPr="00E73C09" w:rsidRDefault="00ED0F4A" w:rsidP="00FB78D1">
            <w:pPr>
              <w:spacing w:line="228" w:lineRule="auto"/>
              <w:rPr>
                <w:sz w:val="24"/>
              </w:rPr>
            </w:pPr>
            <w:r w:rsidRPr="00E73C09">
              <w:rPr>
                <w:sz w:val="24"/>
              </w:rPr>
              <w:t>Закупка включена в план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15 октября 2024 г.</w:t>
            </w:r>
          </w:p>
          <w:p w:rsidR="00ED0F4A" w:rsidRPr="00E73C09" w:rsidRDefault="00ED0F4A" w:rsidP="00FB78D1">
            <w:pPr>
              <w:spacing w:line="228" w:lineRule="auto"/>
              <w:jc w:val="center"/>
              <w:rPr>
                <w:sz w:val="24"/>
              </w:rPr>
            </w:pPr>
            <w:r w:rsidRPr="00E73C09">
              <w:rPr>
                <w:sz w:val="24"/>
              </w:rPr>
              <w:t>15 октября 2025 г.</w:t>
            </w:r>
          </w:p>
          <w:p w:rsidR="00ED0F4A" w:rsidRPr="00E73C09" w:rsidRDefault="00ED0F4A" w:rsidP="00FB78D1">
            <w:pPr>
              <w:spacing w:line="228" w:lineRule="auto"/>
              <w:jc w:val="center"/>
              <w:rPr>
                <w:sz w:val="24"/>
              </w:rPr>
            </w:pPr>
            <w:r w:rsidRPr="00E73C09">
              <w:rPr>
                <w:sz w:val="24"/>
              </w:rPr>
              <w:t>15 октября 2026 г.</w:t>
            </w:r>
          </w:p>
          <w:p w:rsidR="00ED0F4A" w:rsidRPr="00E73C09" w:rsidRDefault="00ED0F4A" w:rsidP="00FB78D1">
            <w:pPr>
              <w:spacing w:line="228" w:lineRule="auto"/>
              <w:jc w:val="center"/>
              <w:rPr>
                <w:sz w:val="24"/>
              </w:rPr>
            </w:pPr>
            <w:r w:rsidRPr="00E73C09">
              <w:rPr>
                <w:sz w:val="24"/>
              </w:rPr>
              <w:t>15 октября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культуры Ростовской области (Дмитриева А.А., </w:t>
            </w:r>
          </w:p>
          <w:p w:rsidR="00ED0F4A" w:rsidRPr="00E73C09" w:rsidRDefault="00ED0F4A" w:rsidP="00FB78D1">
            <w:pPr>
              <w:spacing w:line="228" w:lineRule="auto"/>
              <w:rPr>
                <w:sz w:val="24"/>
              </w:rPr>
            </w:pPr>
            <w:r w:rsidRPr="00E73C09">
              <w:rPr>
                <w:sz w:val="24"/>
              </w:rPr>
              <w:t>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ИКЗ в плане-графике закупок</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1.25.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3.6.2.</w:t>
            </w:r>
          </w:p>
          <w:p w:rsidR="00ED0F4A" w:rsidRPr="00E73C09" w:rsidRDefault="00ED0F4A" w:rsidP="00FB78D1">
            <w:pPr>
              <w:spacing w:line="228" w:lineRule="auto"/>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30 октября 2024 г. </w:t>
            </w:r>
          </w:p>
          <w:p w:rsidR="00ED0F4A" w:rsidRPr="00E73C09" w:rsidRDefault="00ED0F4A" w:rsidP="00FB78D1">
            <w:pPr>
              <w:spacing w:line="228" w:lineRule="auto"/>
              <w:jc w:val="center"/>
              <w:rPr>
                <w:sz w:val="24"/>
              </w:rPr>
            </w:pPr>
            <w:r w:rsidRPr="00E73C09">
              <w:rPr>
                <w:sz w:val="24"/>
              </w:rPr>
              <w:t xml:space="preserve">30 октября 2025 г. </w:t>
            </w:r>
          </w:p>
          <w:p w:rsidR="00ED0F4A" w:rsidRPr="00E73C09" w:rsidRDefault="00ED0F4A" w:rsidP="00FB78D1">
            <w:pPr>
              <w:spacing w:line="228" w:lineRule="auto"/>
              <w:jc w:val="center"/>
              <w:rPr>
                <w:sz w:val="24"/>
              </w:rPr>
            </w:pPr>
            <w:r w:rsidRPr="00E73C09">
              <w:rPr>
                <w:sz w:val="24"/>
              </w:rPr>
              <w:t>30 октября 2026 г.</w:t>
            </w:r>
          </w:p>
          <w:p w:rsidR="00ED0F4A" w:rsidRPr="00E73C09" w:rsidRDefault="00ED0F4A" w:rsidP="00FB78D1">
            <w:pPr>
              <w:spacing w:line="228" w:lineRule="auto"/>
              <w:jc w:val="center"/>
              <w:rPr>
                <w:sz w:val="24"/>
              </w:rPr>
            </w:pPr>
            <w:r w:rsidRPr="00E73C09">
              <w:rPr>
                <w:sz w:val="24"/>
              </w:rPr>
              <w:t xml:space="preserve">30 октября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культуры Ростовской области (Дмитриева А.А., </w:t>
            </w:r>
          </w:p>
          <w:p w:rsidR="00ED0F4A" w:rsidRPr="00E73C09" w:rsidRDefault="00ED0F4A" w:rsidP="00FB78D1">
            <w:pPr>
              <w:spacing w:line="228" w:lineRule="auto"/>
              <w:rPr>
                <w:sz w:val="24"/>
              </w:rPr>
            </w:pPr>
            <w:r w:rsidRPr="00E73C09">
              <w:rPr>
                <w:sz w:val="24"/>
              </w:rPr>
              <w:t>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1.26.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3.6.3.</w:t>
            </w:r>
          </w:p>
          <w:p w:rsidR="00ED0F4A" w:rsidRPr="00E73C09" w:rsidRDefault="00ED0F4A" w:rsidP="00FB78D1">
            <w:pPr>
              <w:spacing w:line="228" w:lineRule="auto"/>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30 ноября 2024 г. </w:t>
            </w:r>
          </w:p>
          <w:p w:rsidR="00ED0F4A" w:rsidRPr="00E73C09" w:rsidRDefault="00ED0F4A" w:rsidP="00FB78D1">
            <w:pPr>
              <w:spacing w:line="228" w:lineRule="auto"/>
              <w:jc w:val="center"/>
              <w:rPr>
                <w:sz w:val="24"/>
              </w:rPr>
            </w:pPr>
            <w:r w:rsidRPr="00E73C09">
              <w:rPr>
                <w:sz w:val="24"/>
              </w:rPr>
              <w:t xml:space="preserve">28 ноября 2025 г. </w:t>
            </w:r>
          </w:p>
          <w:p w:rsidR="00ED0F4A" w:rsidRPr="00E73C09" w:rsidRDefault="00ED0F4A" w:rsidP="00FB78D1">
            <w:pPr>
              <w:spacing w:line="228" w:lineRule="auto"/>
              <w:jc w:val="center"/>
              <w:rPr>
                <w:sz w:val="24"/>
              </w:rPr>
            </w:pPr>
            <w:r w:rsidRPr="00E73C09">
              <w:rPr>
                <w:sz w:val="24"/>
              </w:rPr>
              <w:t xml:space="preserve">30 ноября 2026 г. </w:t>
            </w:r>
          </w:p>
          <w:p w:rsidR="00ED0F4A" w:rsidRPr="00E73C09" w:rsidRDefault="00ED0F4A" w:rsidP="00FB78D1">
            <w:pPr>
              <w:spacing w:line="228" w:lineRule="auto"/>
              <w:jc w:val="center"/>
              <w:rPr>
                <w:sz w:val="24"/>
              </w:rPr>
            </w:pPr>
            <w:r w:rsidRPr="00E73C09">
              <w:rPr>
                <w:sz w:val="24"/>
              </w:rPr>
              <w:t xml:space="preserve">30 ноября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культуры Ростовской области (Дмитриева А.А., </w:t>
            </w:r>
          </w:p>
          <w:p w:rsidR="00ED0F4A" w:rsidRPr="00E73C09" w:rsidRDefault="00ED0F4A" w:rsidP="00FB78D1">
            <w:pPr>
              <w:spacing w:line="228" w:lineRule="auto"/>
              <w:rPr>
                <w:sz w:val="24"/>
              </w:rPr>
            </w:pPr>
            <w:r w:rsidRPr="00E73C09">
              <w:rPr>
                <w:sz w:val="24"/>
              </w:rPr>
              <w:t>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акт приема-передачи товара, выполненных работ, оказанных услуг, товарная накладная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3.6.4.</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25 декабря 2024 г. </w:t>
            </w:r>
          </w:p>
          <w:p w:rsidR="00ED0F4A" w:rsidRPr="00E73C09" w:rsidRDefault="00ED0F4A" w:rsidP="00FB78D1">
            <w:pPr>
              <w:jc w:val="center"/>
              <w:rPr>
                <w:sz w:val="24"/>
              </w:rPr>
            </w:pPr>
            <w:r w:rsidRPr="00E73C09">
              <w:rPr>
                <w:sz w:val="24"/>
              </w:rPr>
              <w:t xml:space="preserve">25 декабря 2025 г. </w:t>
            </w:r>
          </w:p>
          <w:p w:rsidR="00ED0F4A" w:rsidRPr="00E73C09" w:rsidRDefault="00ED0F4A" w:rsidP="00FB78D1">
            <w:pPr>
              <w:jc w:val="center"/>
              <w:rPr>
                <w:sz w:val="24"/>
              </w:rPr>
            </w:pPr>
            <w:r w:rsidRPr="00E73C09">
              <w:rPr>
                <w:sz w:val="24"/>
              </w:rPr>
              <w:t>25 декабря 2026 г.</w:t>
            </w:r>
          </w:p>
          <w:p w:rsidR="00ED0F4A" w:rsidRPr="00E73C09" w:rsidRDefault="00ED0F4A" w:rsidP="00FB78D1">
            <w:pPr>
              <w:jc w:val="center"/>
              <w:rPr>
                <w:sz w:val="24"/>
              </w:rPr>
            </w:pPr>
            <w:r w:rsidRPr="00E73C09">
              <w:rPr>
                <w:sz w:val="24"/>
              </w:rPr>
              <w:t xml:space="preserve">24 декабря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культуры Ростовской области (Дмитриева А.А., </w:t>
            </w:r>
          </w:p>
          <w:p w:rsidR="00ED0F4A" w:rsidRPr="00E73C09" w:rsidRDefault="00ED0F4A" w:rsidP="00FB78D1">
            <w:pPr>
              <w:rPr>
                <w:sz w:val="24"/>
              </w:rPr>
            </w:pPr>
            <w:r w:rsidRPr="00E73C09">
              <w:rPr>
                <w:sz w:val="24"/>
              </w:rPr>
              <w:t>министр культуры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3.7.</w:t>
            </w:r>
          </w:p>
          <w:p w:rsidR="00ED0F4A" w:rsidRPr="00E73C09" w:rsidRDefault="00ED0F4A" w:rsidP="00FB78D1">
            <w:pPr>
              <w:rPr>
                <w:sz w:val="24"/>
              </w:rPr>
            </w:pPr>
            <w:r w:rsidRPr="00E73C09">
              <w:rPr>
                <w:sz w:val="24"/>
              </w:rPr>
              <w:t xml:space="preserve">Проведение областной Спартакиады среди воспитанников детско-подростковых </w:t>
            </w:r>
          </w:p>
          <w:p w:rsidR="00ED0F4A" w:rsidRPr="00E73C09" w:rsidRDefault="00ED0F4A" w:rsidP="00FB78D1">
            <w:pPr>
              <w:rPr>
                <w:sz w:val="24"/>
              </w:rPr>
            </w:pPr>
            <w:r w:rsidRPr="00E73C09">
              <w:rPr>
                <w:sz w:val="24"/>
              </w:rPr>
              <w:t>и физкультурно-спортивных клубов по месту жительства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1.29.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3.7.1.</w:t>
            </w:r>
          </w:p>
          <w:p w:rsidR="00ED0F4A" w:rsidRPr="00E73C09" w:rsidRDefault="00ED0F4A" w:rsidP="00FB78D1">
            <w:pPr>
              <w:rPr>
                <w:sz w:val="24"/>
              </w:rPr>
            </w:pPr>
            <w:r w:rsidRPr="00E73C09">
              <w:rPr>
                <w:sz w:val="24"/>
              </w:rPr>
              <w:t xml:space="preserve">Утверждено и направлено в муниципальные образования Ростовской области положение </w:t>
            </w:r>
          </w:p>
          <w:p w:rsidR="00ED0F4A" w:rsidRPr="00E73C09" w:rsidRDefault="00ED0F4A" w:rsidP="00FB78D1">
            <w:pPr>
              <w:rPr>
                <w:sz w:val="24"/>
              </w:rPr>
            </w:pPr>
            <w:r w:rsidRPr="00E73C09">
              <w:rPr>
                <w:sz w:val="24"/>
              </w:rPr>
              <w:t xml:space="preserve">о проведении многоэтапного комплексного физкультурно-спортивного мероприятия Спартакиады среди детско-подростковых </w:t>
            </w:r>
          </w:p>
          <w:p w:rsidR="00ED0F4A" w:rsidRPr="00E73C09" w:rsidRDefault="00ED0F4A" w:rsidP="00FB78D1">
            <w:pPr>
              <w:rPr>
                <w:sz w:val="24"/>
              </w:rPr>
            </w:pPr>
            <w:r w:rsidRPr="00E73C09">
              <w:rPr>
                <w:sz w:val="24"/>
              </w:rPr>
              <w:t>и физкультурно-спортивных клубов по месту жительства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апреля 2024 г. </w:t>
            </w:r>
          </w:p>
          <w:p w:rsidR="00ED0F4A" w:rsidRPr="00E73C09" w:rsidRDefault="00ED0F4A" w:rsidP="00FB78D1">
            <w:pPr>
              <w:jc w:val="center"/>
              <w:rPr>
                <w:sz w:val="24"/>
              </w:rPr>
            </w:pPr>
            <w:r w:rsidRPr="00E73C09">
              <w:rPr>
                <w:sz w:val="24"/>
              </w:rPr>
              <w:t xml:space="preserve">30 апреля 2025 г. </w:t>
            </w:r>
          </w:p>
          <w:p w:rsidR="00ED0F4A" w:rsidRPr="00E73C09" w:rsidRDefault="00ED0F4A" w:rsidP="00FB78D1">
            <w:pPr>
              <w:jc w:val="center"/>
              <w:rPr>
                <w:sz w:val="24"/>
              </w:rPr>
            </w:pPr>
            <w:r w:rsidRPr="00E73C09">
              <w:rPr>
                <w:sz w:val="24"/>
              </w:rPr>
              <w:t>30 апреля 2026 г.</w:t>
            </w:r>
          </w:p>
          <w:p w:rsidR="00ED0F4A" w:rsidRPr="00E73C09" w:rsidRDefault="00ED0F4A" w:rsidP="00FB78D1">
            <w:pPr>
              <w:jc w:val="center"/>
              <w:rPr>
                <w:sz w:val="24"/>
              </w:rPr>
            </w:pPr>
            <w:r w:rsidRPr="00E73C09">
              <w:rPr>
                <w:sz w:val="24"/>
              </w:rPr>
              <w:t>30 апреля 2027 г.</w:t>
            </w:r>
          </w:p>
          <w:p w:rsidR="00ED0F4A" w:rsidRPr="00E73C09" w:rsidRDefault="00ED0F4A" w:rsidP="00FB78D1">
            <w:pPr>
              <w:jc w:val="center"/>
              <w:rPr>
                <w:sz w:val="24"/>
              </w:rPr>
            </w:pP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положение </w:t>
            </w:r>
          </w:p>
          <w:p w:rsidR="00ED0F4A" w:rsidRPr="00E73C09" w:rsidRDefault="00ED0F4A" w:rsidP="00FB78D1">
            <w:pPr>
              <w:rPr>
                <w:sz w:val="24"/>
              </w:rPr>
            </w:pPr>
            <w:r w:rsidRPr="00E73C09">
              <w:rPr>
                <w:sz w:val="24"/>
              </w:rPr>
              <w:t>о комплексном физкультурном мероприятии</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3.7.2.</w:t>
            </w:r>
          </w:p>
          <w:p w:rsidR="00ED0F4A" w:rsidRPr="00E73C09" w:rsidRDefault="00ED0F4A" w:rsidP="00FB78D1">
            <w:pPr>
              <w:rPr>
                <w:sz w:val="24"/>
              </w:rPr>
            </w:pPr>
            <w:r w:rsidRPr="00E73C09">
              <w:rPr>
                <w:sz w:val="24"/>
              </w:rPr>
              <w:t>Проведен муниципальный этап многоэтапного комплексного физкультурно-спортивного мероприятия Спартакиады среди детско-подростковых и физкультурно-спортивных клубов по месту жительства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июня 2024 г. </w:t>
            </w:r>
          </w:p>
          <w:p w:rsidR="00ED0F4A" w:rsidRPr="00E73C09" w:rsidRDefault="00ED0F4A" w:rsidP="00FB78D1">
            <w:pPr>
              <w:jc w:val="center"/>
              <w:rPr>
                <w:sz w:val="24"/>
              </w:rPr>
            </w:pPr>
            <w:r w:rsidRPr="00E73C09">
              <w:rPr>
                <w:sz w:val="24"/>
              </w:rPr>
              <w:t xml:space="preserve">30 июня 2025 г. </w:t>
            </w:r>
          </w:p>
          <w:p w:rsidR="00ED0F4A" w:rsidRPr="00E73C09" w:rsidRDefault="00ED0F4A" w:rsidP="00FB78D1">
            <w:pPr>
              <w:jc w:val="center"/>
              <w:rPr>
                <w:sz w:val="24"/>
              </w:rPr>
            </w:pPr>
            <w:r w:rsidRPr="00E73C09">
              <w:rPr>
                <w:sz w:val="24"/>
              </w:rPr>
              <w:t>30 июня 2026 г.</w:t>
            </w:r>
          </w:p>
          <w:p w:rsidR="00ED0F4A" w:rsidRPr="00E73C09" w:rsidRDefault="00ED0F4A" w:rsidP="00FB78D1">
            <w:pPr>
              <w:jc w:val="center"/>
              <w:rPr>
                <w:sz w:val="24"/>
              </w:rPr>
            </w:pPr>
            <w:r w:rsidRPr="00E73C09">
              <w:rPr>
                <w:sz w:val="24"/>
              </w:rPr>
              <w:t>30 июня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w:t>
            </w:r>
          </w:p>
          <w:p w:rsidR="00ED0F4A" w:rsidRPr="00E73C09" w:rsidRDefault="00ED0F4A" w:rsidP="00FB78D1">
            <w:pPr>
              <w:rPr>
                <w:sz w:val="24"/>
              </w:rPr>
            </w:pPr>
            <w:r w:rsidRPr="00E73C09">
              <w:rPr>
                <w:sz w:val="24"/>
              </w:rPr>
              <w:t>по физической культуре и спорту Ростовской области о ходе исполнения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3.7.3.</w:t>
            </w:r>
          </w:p>
          <w:p w:rsidR="00ED0F4A" w:rsidRPr="00E73C09" w:rsidRDefault="00ED0F4A" w:rsidP="00FB78D1">
            <w:pPr>
              <w:rPr>
                <w:sz w:val="24"/>
              </w:rPr>
            </w:pPr>
            <w:r w:rsidRPr="00E73C09">
              <w:rPr>
                <w:sz w:val="24"/>
              </w:rPr>
              <w:t>Проведен зональный этап многоэтапного комплексного физкультурно-спортивного мероприятия Спартакиады среди детско-подростковых и физкультурно-спортивных клубов по месту жительства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сентября 2024 г. </w:t>
            </w:r>
          </w:p>
          <w:p w:rsidR="00ED0F4A" w:rsidRPr="00E73C09" w:rsidRDefault="00ED0F4A" w:rsidP="00FB78D1">
            <w:pPr>
              <w:jc w:val="center"/>
              <w:rPr>
                <w:sz w:val="24"/>
              </w:rPr>
            </w:pPr>
            <w:r w:rsidRPr="00E73C09">
              <w:rPr>
                <w:sz w:val="24"/>
              </w:rPr>
              <w:t xml:space="preserve">30 сентября 2025 г. </w:t>
            </w:r>
          </w:p>
          <w:p w:rsidR="00ED0F4A" w:rsidRPr="00E73C09" w:rsidRDefault="00ED0F4A" w:rsidP="00FB78D1">
            <w:pPr>
              <w:jc w:val="center"/>
              <w:rPr>
                <w:sz w:val="24"/>
              </w:rPr>
            </w:pPr>
            <w:r w:rsidRPr="00E73C09">
              <w:rPr>
                <w:sz w:val="24"/>
              </w:rPr>
              <w:t>30 сентября 2026 г.</w:t>
            </w:r>
          </w:p>
          <w:p w:rsidR="00ED0F4A" w:rsidRPr="00E73C09" w:rsidRDefault="00ED0F4A" w:rsidP="00FB78D1">
            <w:pPr>
              <w:jc w:val="center"/>
              <w:rPr>
                <w:sz w:val="24"/>
              </w:rPr>
            </w:pPr>
            <w:r w:rsidRPr="00E73C09">
              <w:rPr>
                <w:sz w:val="24"/>
              </w:rPr>
              <w:t>30 сентября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информация министерства</w:t>
            </w:r>
          </w:p>
          <w:p w:rsidR="00ED0F4A" w:rsidRPr="00E73C09" w:rsidRDefault="00ED0F4A" w:rsidP="00FB78D1">
            <w:pPr>
              <w:rPr>
                <w:sz w:val="24"/>
              </w:rPr>
            </w:pPr>
            <w:r w:rsidRPr="00E73C09">
              <w:rPr>
                <w:sz w:val="24"/>
              </w:rPr>
              <w:t xml:space="preserve">по физической культуре </w:t>
            </w:r>
          </w:p>
          <w:p w:rsidR="00ED0F4A" w:rsidRPr="00E73C09" w:rsidRDefault="00ED0F4A" w:rsidP="00FB78D1">
            <w:pPr>
              <w:rPr>
                <w:sz w:val="24"/>
              </w:rPr>
            </w:pPr>
            <w:r w:rsidRPr="00E73C09">
              <w:rPr>
                <w:sz w:val="24"/>
              </w:rPr>
              <w:t>и спорту Ростовской области о ходе исполнения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3.7.4.</w:t>
            </w:r>
          </w:p>
          <w:p w:rsidR="00ED0F4A" w:rsidRPr="00E73C09" w:rsidRDefault="00ED0F4A" w:rsidP="00FB78D1">
            <w:pPr>
              <w:rPr>
                <w:sz w:val="24"/>
              </w:rPr>
            </w:pPr>
            <w:r w:rsidRPr="00E73C09">
              <w:rPr>
                <w:sz w:val="24"/>
              </w:rPr>
              <w:t>Проведен финальный этап многоэтапного комплексного физкультурно-спортивного мероприятия Спартакиады среди детско-подростковых и физкультурно-спортивных клубов по месту жительства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октября 2024 г. </w:t>
            </w:r>
          </w:p>
          <w:p w:rsidR="00ED0F4A" w:rsidRPr="00E73C09" w:rsidRDefault="00ED0F4A" w:rsidP="00FB78D1">
            <w:pPr>
              <w:jc w:val="center"/>
              <w:rPr>
                <w:sz w:val="24"/>
              </w:rPr>
            </w:pPr>
            <w:r w:rsidRPr="00E73C09">
              <w:rPr>
                <w:sz w:val="24"/>
              </w:rPr>
              <w:t xml:space="preserve">30 октября 2025 г. </w:t>
            </w:r>
          </w:p>
          <w:p w:rsidR="00ED0F4A" w:rsidRPr="00E73C09" w:rsidRDefault="00ED0F4A" w:rsidP="00FB78D1">
            <w:pPr>
              <w:jc w:val="center"/>
              <w:rPr>
                <w:sz w:val="24"/>
              </w:rPr>
            </w:pPr>
            <w:r w:rsidRPr="00E73C09">
              <w:rPr>
                <w:sz w:val="24"/>
              </w:rPr>
              <w:t>30 октября 2026 г.</w:t>
            </w:r>
          </w:p>
          <w:p w:rsidR="00ED0F4A" w:rsidRPr="00E73C09" w:rsidRDefault="00ED0F4A" w:rsidP="00FB78D1">
            <w:pPr>
              <w:jc w:val="center"/>
              <w:rPr>
                <w:sz w:val="24"/>
              </w:rPr>
            </w:pPr>
            <w:r w:rsidRPr="00E73C09">
              <w:rPr>
                <w:sz w:val="24"/>
              </w:rPr>
              <w:t>29 октября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по физической культуре и спорту Ростовской области (Тюрин А.В., заместитель министра по физической культуре и спорту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w:t>
            </w:r>
          </w:p>
          <w:p w:rsidR="00ED0F4A" w:rsidRPr="00E73C09" w:rsidRDefault="00ED0F4A" w:rsidP="00FB78D1">
            <w:pPr>
              <w:rPr>
                <w:sz w:val="24"/>
              </w:rPr>
            </w:pPr>
            <w:r w:rsidRPr="00E73C09">
              <w:rPr>
                <w:sz w:val="24"/>
              </w:rPr>
              <w:t xml:space="preserve">по физической культуре </w:t>
            </w:r>
          </w:p>
          <w:p w:rsidR="00ED0F4A" w:rsidRPr="00E73C09" w:rsidRDefault="00ED0F4A" w:rsidP="00FB78D1">
            <w:pPr>
              <w:rPr>
                <w:sz w:val="24"/>
              </w:rPr>
            </w:pPr>
            <w:r w:rsidRPr="00E73C09">
              <w:rPr>
                <w:sz w:val="24"/>
              </w:rPr>
              <w:t>и спорту Ростовской области о ходе исполнения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3.8.</w:t>
            </w:r>
          </w:p>
          <w:p w:rsidR="00ED0F4A" w:rsidRPr="00E73C09" w:rsidRDefault="00ED0F4A" w:rsidP="00FB78D1">
            <w:pPr>
              <w:rPr>
                <w:sz w:val="24"/>
              </w:rPr>
            </w:pPr>
            <w:r w:rsidRPr="00E73C09">
              <w:rPr>
                <w:sz w:val="24"/>
              </w:rPr>
              <w:t>Организация цикла печатных публикаций, направленных на пропаганду антинаркотического мировоззрения</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3.8.1.</w:t>
            </w:r>
          </w:p>
          <w:p w:rsidR="00ED0F4A" w:rsidRPr="00E73C09" w:rsidRDefault="00ED0F4A" w:rsidP="00FB78D1">
            <w:pPr>
              <w:rPr>
                <w:sz w:val="24"/>
              </w:rPr>
            </w:pPr>
            <w:r w:rsidRPr="00E73C09">
              <w:rPr>
                <w:sz w:val="24"/>
              </w:rPr>
              <w:t>Закупка включена в план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10 января 2024 г. </w:t>
            </w:r>
          </w:p>
          <w:p w:rsidR="00ED0F4A" w:rsidRPr="00E73C09" w:rsidRDefault="00ED0F4A" w:rsidP="00FB78D1">
            <w:pPr>
              <w:jc w:val="center"/>
              <w:rPr>
                <w:sz w:val="24"/>
              </w:rPr>
            </w:pPr>
            <w:r w:rsidRPr="00E73C09">
              <w:rPr>
                <w:sz w:val="24"/>
              </w:rPr>
              <w:t xml:space="preserve">10 января 2025 г. </w:t>
            </w:r>
          </w:p>
          <w:p w:rsidR="00ED0F4A" w:rsidRPr="00E73C09" w:rsidRDefault="00ED0F4A" w:rsidP="00FB78D1">
            <w:pPr>
              <w:jc w:val="center"/>
              <w:rPr>
                <w:sz w:val="24"/>
              </w:rPr>
            </w:pPr>
            <w:r w:rsidRPr="00E73C09">
              <w:rPr>
                <w:sz w:val="24"/>
              </w:rPr>
              <w:t>11 января 2026 г.</w:t>
            </w:r>
          </w:p>
          <w:p w:rsidR="00ED0F4A" w:rsidRPr="00E73C09" w:rsidRDefault="00ED0F4A" w:rsidP="00FB78D1">
            <w:pPr>
              <w:jc w:val="center"/>
              <w:rPr>
                <w:sz w:val="24"/>
              </w:rPr>
            </w:pPr>
            <w:r w:rsidRPr="00E73C09">
              <w:rPr>
                <w:sz w:val="24"/>
              </w:rPr>
              <w:t>11 января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ИКЗ в плане-графике закупок</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3.8.2.</w:t>
            </w:r>
          </w:p>
          <w:p w:rsidR="00ED0F4A" w:rsidRPr="00E73C09" w:rsidRDefault="00ED0F4A" w:rsidP="00FB78D1">
            <w:pPr>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31 марта 2024 г. </w:t>
            </w:r>
          </w:p>
          <w:p w:rsidR="00ED0F4A" w:rsidRPr="00E73C09" w:rsidRDefault="00ED0F4A" w:rsidP="00FB78D1">
            <w:pPr>
              <w:jc w:val="center"/>
              <w:rPr>
                <w:sz w:val="24"/>
              </w:rPr>
            </w:pPr>
            <w:r w:rsidRPr="00E73C09">
              <w:rPr>
                <w:sz w:val="24"/>
              </w:rPr>
              <w:t xml:space="preserve">31 марта 2025 г. </w:t>
            </w:r>
          </w:p>
          <w:p w:rsidR="00ED0F4A" w:rsidRPr="00E73C09" w:rsidRDefault="00ED0F4A" w:rsidP="00FB78D1">
            <w:pPr>
              <w:jc w:val="center"/>
              <w:rPr>
                <w:sz w:val="24"/>
              </w:rPr>
            </w:pPr>
            <w:r w:rsidRPr="00E73C09">
              <w:rPr>
                <w:sz w:val="24"/>
              </w:rPr>
              <w:t>31 марта 2026 г.</w:t>
            </w:r>
          </w:p>
          <w:p w:rsidR="00ED0F4A" w:rsidRPr="00E73C09" w:rsidRDefault="00ED0F4A" w:rsidP="00FB78D1">
            <w:pPr>
              <w:jc w:val="center"/>
              <w:rPr>
                <w:sz w:val="24"/>
              </w:rPr>
            </w:pPr>
            <w:r w:rsidRPr="00E73C09">
              <w:rPr>
                <w:sz w:val="24"/>
              </w:rPr>
              <w:t xml:space="preserve">31 марта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3.8.3.</w:t>
            </w:r>
          </w:p>
          <w:p w:rsidR="00ED0F4A" w:rsidRPr="00E73C09" w:rsidRDefault="00ED0F4A" w:rsidP="00FB78D1">
            <w:pPr>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20 октября 2024 г. </w:t>
            </w:r>
          </w:p>
          <w:p w:rsidR="00ED0F4A" w:rsidRPr="00E73C09" w:rsidRDefault="00ED0F4A" w:rsidP="00FB78D1">
            <w:pPr>
              <w:jc w:val="center"/>
              <w:rPr>
                <w:sz w:val="24"/>
              </w:rPr>
            </w:pPr>
            <w:r w:rsidRPr="00E73C09">
              <w:rPr>
                <w:sz w:val="24"/>
              </w:rPr>
              <w:t xml:space="preserve">20 октября 2025 г. </w:t>
            </w:r>
          </w:p>
          <w:p w:rsidR="00ED0F4A" w:rsidRPr="00E73C09" w:rsidRDefault="00ED0F4A" w:rsidP="00FB78D1">
            <w:pPr>
              <w:jc w:val="center"/>
              <w:rPr>
                <w:sz w:val="24"/>
              </w:rPr>
            </w:pPr>
            <w:r w:rsidRPr="00E73C09">
              <w:rPr>
                <w:sz w:val="24"/>
              </w:rPr>
              <w:t>20 октября 2026 г.</w:t>
            </w:r>
          </w:p>
          <w:p w:rsidR="00ED0F4A" w:rsidRPr="00E73C09" w:rsidRDefault="00ED0F4A" w:rsidP="00FB78D1">
            <w:pPr>
              <w:jc w:val="center"/>
              <w:rPr>
                <w:sz w:val="24"/>
              </w:rPr>
            </w:pPr>
            <w:r w:rsidRPr="00E73C09">
              <w:rPr>
                <w:sz w:val="24"/>
              </w:rPr>
              <w:t>20 октября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акт приема-передачи товара, выполненных работ, оказанных услуг (документ о приемке)</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1.37.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3.8.4..</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31 октября 2024 г. </w:t>
            </w:r>
          </w:p>
          <w:p w:rsidR="00ED0F4A" w:rsidRPr="00E73C09" w:rsidRDefault="00ED0F4A" w:rsidP="00FB78D1">
            <w:pPr>
              <w:jc w:val="center"/>
              <w:rPr>
                <w:sz w:val="24"/>
              </w:rPr>
            </w:pPr>
            <w:r w:rsidRPr="00E73C09">
              <w:rPr>
                <w:sz w:val="24"/>
              </w:rPr>
              <w:t xml:space="preserve">31 октября 2025 г. </w:t>
            </w:r>
          </w:p>
          <w:p w:rsidR="00ED0F4A" w:rsidRPr="00E73C09" w:rsidRDefault="00ED0F4A" w:rsidP="00FB78D1">
            <w:pPr>
              <w:jc w:val="center"/>
              <w:rPr>
                <w:sz w:val="24"/>
              </w:rPr>
            </w:pPr>
            <w:r w:rsidRPr="00E73C09">
              <w:rPr>
                <w:sz w:val="24"/>
              </w:rPr>
              <w:t>30 октября 2026 г.</w:t>
            </w:r>
          </w:p>
          <w:p w:rsidR="00ED0F4A" w:rsidRPr="00E73C09" w:rsidRDefault="00ED0F4A" w:rsidP="00FB78D1">
            <w:pPr>
              <w:jc w:val="center"/>
              <w:rPr>
                <w:sz w:val="24"/>
              </w:rPr>
            </w:pPr>
            <w:r w:rsidRPr="00E73C09">
              <w:rPr>
                <w:sz w:val="24"/>
              </w:rPr>
              <w:t>29 октября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1.38.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3.9.</w:t>
            </w:r>
          </w:p>
          <w:p w:rsidR="00ED0F4A" w:rsidRPr="00E73C09" w:rsidRDefault="00ED0F4A" w:rsidP="00FB78D1">
            <w:pPr>
              <w:spacing w:line="228" w:lineRule="auto"/>
              <w:rPr>
                <w:sz w:val="24"/>
              </w:rPr>
            </w:pPr>
            <w:r w:rsidRPr="00E73C09">
              <w:rPr>
                <w:sz w:val="24"/>
              </w:rPr>
              <w:t>Разработка и размещение социальной рекламной продукции, направленной на противодействие злоупотреблению наркотиками и их незаконному обороту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1.39.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3.9.1.</w:t>
            </w:r>
          </w:p>
          <w:p w:rsidR="00ED0F4A" w:rsidRPr="00E73C09" w:rsidRDefault="00ED0F4A" w:rsidP="00FB78D1">
            <w:pPr>
              <w:spacing w:line="228" w:lineRule="auto"/>
              <w:rPr>
                <w:sz w:val="24"/>
              </w:rPr>
            </w:pPr>
            <w:r w:rsidRPr="00E73C09">
              <w:rPr>
                <w:sz w:val="24"/>
              </w:rPr>
              <w:t>Закупка включена в план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10 января 2024 г. </w:t>
            </w:r>
          </w:p>
          <w:p w:rsidR="00ED0F4A" w:rsidRPr="00E73C09" w:rsidRDefault="00ED0F4A" w:rsidP="00FB78D1">
            <w:pPr>
              <w:spacing w:line="228" w:lineRule="auto"/>
              <w:jc w:val="center"/>
              <w:rPr>
                <w:sz w:val="24"/>
              </w:rPr>
            </w:pPr>
            <w:r w:rsidRPr="00E73C09">
              <w:rPr>
                <w:sz w:val="24"/>
              </w:rPr>
              <w:t xml:space="preserve">10 января 2025 г. </w:t>
            </w:r>
          </w:p>
          <w:p w:rsidR="00ED0F4A" w:rsidRPr="00E73C09" w:rsidRDefault="00ED0F4A" w:rsidP="00FB78D1">
            <w:pPr>
              <w:spacing w:line="228" w:lineRule="auto"/>
              <w:jc w:val="center"/>
              <w:rPr>
                <w:sz w:val="24"/>
              </w:rPr>
            </w:pPr>
            <w:r w:rsidRPr="00E73C09">
              <w:rPr>
                <w:sz w:val="24"/>
              </w:rPr>
              <w:t>11 января 2026 г.</w:t>
            </w:r>
          </w:p>
          <w:p w:rsidR="00ED0F4A" w:rsidRPr="00E73C09" w:rsidRDefault="00ED0F4A" w:rsidP="00FB78D1">
            <w:pPr>
              <w:spacing w:line="228" w:lineRule="auto"/>
              <w:jc w:val="center"/>
              <w:rPr>
                <w:sz w:val="24"/>
              </w:rPr>
            </w:pPr>
            <w:r w:rsidRPr="00E73C09">
              <w:rPr>
                <w:sz w:val="24"/>
              </w:rPr>
              <w:t>11 января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ИКЗ в плане-графике закупок</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1.40.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3.9.2.</w:t>
            </w:r>
          </w:p>
          <w:p w:rsidR="00ED0F4A" w:rsidRPr="00E73C09" w:rsidRDefault="00ED0F4A" w:rsidP="00FB78D1">
            <w:pPr>
              <w:spacing w:line="228" w:lineRule="auto"/>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31 марта 2024 г. </w:t>
            </w:r>
          </w:p>
          <w:p w:rsidR="00ED0F4A" w:rsidRPr="00E73C09" w:rsidRDefault="00ED0F4A" w:rsidP="00FB78D1">
            <w:pPr>
              <w:spacing w:line="228" w:lineRule="auto"/>
              <w:jc w:val="center"/>
              <w:rPr>
                <w:sz w:val="24"/>
              </w:rPr>
            </w:pPr>
            <w:r w:rsidRPr="00E73C09">
              <w:rPr>
                <w:sz w:val="24"/>
              </w:rPr>
              <w:t xml:space="preserve">31 марта 2025 г. </w:t>
            </w:r>
          </w:p>
          <w:p w:rsidR="00ED0F4A" w:rsidRPr="00E73C09" w:rsidRDefault="00ED0F4A" w:rsidP="00FB78D1">
            <w:pPr>
              <w:spacing w:line="228" w:lineRule="auto"/>
              <w:jc w:val="center"/>
              <w:rPr>
                <w:sz w:val="24"/>
              </w:rPr>
            </w:pPr>
            <w:r w:rsidRPr="00E73C09">
              <w:rPr>
                <w:sz w:val="24"/>
              </w:rPr>
              <w:t>31 марта 2026 г.</w:t>
            </w:r>
          </w:p>
          <w:p w:rsidR="00ED0F4A" w:rsidRPr="00E73C09" w:rsidRDefault="00ED0F4A" w:rsidP="00FB78D1">
            <w:pPr>
              <w:spacing w:line="228" w:lineRule="auto"/>
              <w:jc w:val="center"/>
              <w:rPr>
                <w:sz w:val="24"/>
              </w:rPr>
            </w:pPr>
            <w:r w:rsidRPr="00E73C09">
              <w:rPr>
                <w:sz w:val="24"/>
              </w:rPr>
              <w:t xml:space="preserve">31 марта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1.41.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3.9.3.</w:t>
            </w:r>
          </w:p>
          <w:p w:rsidR="00ED0F4A" w:rsidRPr="00E73C09" w:rsidRDefault="00ED0F4A" w:rsidP="00FB78D1">
            <w:pPr>
              <w:spacing w:line="228" w:lineRule="auto"/>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22 декабря 2024 г. </w:t>
            </w:r>
          </w:p>
          <w:p w:rsidR="00ED0F4A" w:rsidRPr="00E73C09" w:rsidRDefault="00ED0F4A" w:rsidP="00FB78D1">
            <w:pPr>
              <w:spacing w:line="228" w:lineRule="auto"/>
              <w:jc w:val="center"/>
              <w:rPr>
                <w:sz w:val="24"/>
              </w:rPr>
            </w:pPr>
            <w:r w:rsidRPr="00E73C09">
              <w:rPr>
                <w:sz w:val="24"/>
              </w:rPr>
              <w:t xml:space="preserve">22 декабря 2025 г. </w:t>
            </w:r>
          </w:p>
          <w:p w:rsidR="00ED0F4A" w:rsidRPr="00E73C09" w:rsidRDefault="00ED0F4A" w:rsidP="00FB78D1">
            <w:pPr>
              <w:spacing w:line="228" w:lineRule="auto"/>
              <w:jc w:val="center"/>
              <w:rPr>
                <w:sz w:val="24"/>
              </w:rPr>
            </w:pPr>
            <w:r w:rsidRPr="00E73C09">
              <w:rPr>
                <w:sz w:val="24"/>
              </w:rPr>
              <w:t>22 декабря 2026 г.</w:t>
            </w:r>
          </w:p>
          <w:p w:rsidR="00ED0F4A" w:rsidRPr="00E73C09" w:rsidRDefault="00ED0F4A" w:rsidP="00FB78D1">
            <w:pPr>
              <w:spacing w:line="228" w:lineRule="auto"/>
              <w:jc w:val="center"/>
              <w:rPr>
                <w:sz w:val="24"/>
              </w:rPr>
            </w:pPr>
            <w:r w:rsidRPr="00E73C09">
              <w:rPr>
                <w:sz w:val="24"/>
              </w:rPr>
              <w:t>22 декабря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акт приема-передачи товара, выполненных работ, оказанных услуг (документ о приемке)</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1.42.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3.9.4.</w:t>
            </w:r>
          </w:p>
          <w:p w:rsidR="00ED0F4A" w:rsidRPr="00E73C09" w:rsidRDefault="00ED0F4A" w:rsidP="00FB78D1">
            <w:pPr>
              <w:spacing w:line="228" w:lineRule="auto"/>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30 декабря 2024 г. </w:t>
            </w:r>
          </w:p>
          <w:p w:rsidR="00ED0F4A" w:rsidRPr="00E73C09" w:rsidRDefault="00ED0F4A" w:rsidP="00FB78D1">
            <w:pPr>
              <w:spacing w:line="228" w:lineRule="auto"/>
              <w:jc w:val="center"/>
              <w:rPr>
                <w:sz w:val="24"/>
              </w:rPr>
            </w:pPr>
            <w:r w:rsidRPr="00E73C09">
              <w:rPr>
                <w:sz w:val="24"/>
              </w:rPr>
              <w:t xml:space="preserve">30 декабря 2025 г. </w:t>
            </w:r>
          </w:p>
          <w:p w:rsidR="00ED0F4A" w:rsidRPr="00E73C09" w:rsidRDefault="00ED0F4A" w:rsidP="00FB78D1">
            <w:pPr>
              <w:spacing w:line="228" w:lineRule="auto"/>
              <w:jc w:val="center"/>
              <w:rPr>
                <w:sz w:val="24"/>
              </w:rPr>
            </w:pPr>
            <w:r w:rsidRPr="00E73C09">
              <w:rPr>
                <w:sz w:val="24"/>
              </w:rPr>
              <w:t>30 декабря 2026 г.</w:t>
            </w:r>
          </w:p>
          <w:p w:rsidR="00ED0F4A" w:rsidRPr="00E73C09" w:rsidRDefault="00ED0F4A" w:rsidP="00FB78D1">
            <w:pPr>
              <w:spacing w:line="228" w:lineRule="auto"/>
              <w:jc w:val="center"/>
              <w:rPr>
                <w:sz w:val="24"/>
              </w:rPr>
            </w:pPr>
            <w:r w:rsidRPr="00E73C09">
              <w:rPr>
                <w:sz w:val="24"/>
              </w:rPr>
              <w:t>30 декабря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региональной политики и массовых коммуникаций Ростовской области (Тюрин С.В., заместитель министра региональной политики и массовых коммуникаций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tc>
      </w:tr>
      <w:tr w:rsidR="00ED0F4A" w:rsidRPr="00E73C09" w:rsidTr="00FB78D1">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2. Задача комплекса процессных мероприятий «Обеспечено раннее выявление потребителей наркотиков, мотивирование </w:t>
            </w:r>
          </w:p>
          <w:p w:rsidR="00ED0F4A" w:rsidRPr="00E73C09" w:rsidRDefault="00ED0F4A" w:rsidP="00FB78D1">
            <w:pPr>
              <w:spacing w:line="228" w:lineRule="auto"/>
              <w:jc w:val="center"/>
              <w:rPr>
                <w:sz w:val="24"/>
              </w:rPr>
            </w:pPr>
            <w:r w:rsidRPr="00E73C09">
              <w:rPr>
                <w:sz w:val="24"/>
              </w:rPr>
              <w:t>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3.11.</w:t>
            </w:r>
          </w:p>
          <w:p w:rsidR="00ED0F4A" w:rsidRPr="00E73C09" w:rsidRDefault="00ED0F4A" w:rsidP="00FB78D1">
            <w:pPr>
              <w:spacing w:line="228" w:lineRule="auto"/>
              <w:rPr>
                <w:sz w:val="24"/>
              </w:rPr>
            </w:pPr>
            <w:r w:rsidRPr="00E73C09">
              <w:rPr>
                <w:sz w:val="24"/>
              </w:rPr>
              <w:t xml:space="preserve">Организация и проведение профилактических мероприятий с «группами риска» немедицинского потребления наркотиков и детьми, оказавшимися </w:t>
            </w:r>
          </w:p>
          <w:p w:rsidR="00ED0F4A" w:rsidRPr="00E73C09" w:rsidRDefault="00ED0F4A" w:rsidP="00FB78D1">
            <w:pPr>
              <w:spacing w:line="228" w:lineRule="auto"/>
              <w:rPr>
                <w:sz w:val="24"/>
              </w:rPr>
            </w:pPr>
            <w:r w:rsidRPr="00E73C09">
              <w:rPr>
                <w:sz w:val="24"/>
              </w:rPr>
              <w:t>в трудной жизненной ситуации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spacing w:line="228" w:lineRule="auto"/>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p w:rsidR="00ED0F4A" w:rsidRPr="00E73C09" w:rsidRDefault="00ED0F4A" w:rsidP="00FB78D1">
            <w:pPr>
              <w:spacing w:line="228" w:lineRule="auto"/>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p w:rsidR="00ED0F4A" w:rsidRPr="00E73C09" w:rsidRDefault="00ED0F4A" w:rsidP="00FB78D1">
            <w:pPr>
              <w:spacing w:line="228" w:lineRule="auto"/>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3.11.1. Обеспечение открытия и функционирования специализированных профилактических антинаркотических смен, проведения антинаркотических мероприятий </w:t>
            </w:r>
          </w:p>
          <w:p w:rsidR="00ED0F4A" w:rsidRPr="00E73C09" w:rsidRDefault="00ED0F4A" w:rsidP="00FB78D1">
            <w:pPr>
              <w:rPr>
                <w:sz w:val="24"/>
              </w:rPr>
            </w:pPr>
            <w:r w:rsidRPr="00E73C09">
              <w:rPr>
                <w:sz w:val="24"/>
              </w:rPr>
              <w:t>в лагерях отдыха для детей и молодежи, в том числе оказавшихся в трудной жизненной ситуации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3.11.2. Выявление несовершеннолетних, входящих в «группу риска» немедицинского потребления наркотиков, вовлечения в употребление психоактивных веществ, проведение с ними индивидуальной коррекционной и профилактической работы, психолого-педагогического сопровождения</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spacing w:line="228" w:lineRule="auto"/>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3.11.3. Оказание помощи семьям, особенно в конфликтных ситуациях (начало наркотизации ребенка, уходы из дома, реабилитация после прохождения лечения от различных видов зависимости)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3.11.4. Организация мероприятий по пропаганде здорового образа жизни, правовому и духовно-нравственному воспитанию в учреждениях социального обслуживания семьи и детей: правовые лектории для несовершеннолетних, их родителей и законных представителей; профилактическая работа </w:t>
            </w:r>
          </w:p>
          <w:p w:rsidR="00ED0F4A" w:rsidRPr="00E73C09" w:rsidRDefault="00ED0F4A" w:rsidP="00FB78D1">
            <w:pPr>
              <w:rPr>
                <w:sz w:val="24"/>
              </w:rPr>
            </w:pPr>
            <w:r w:rsidRPr="00E73C09">
              <w:rPr>
                <w:sz w:val="24"/>
              </w:rPr>
              <w:t xml:space="preserve">с несовершеннолетними, имеющими различные формы социальной дезадаптации; консультативная и коррекционная помощь детям и подросткам </w:t>
            </w:r>
          </w:p>
          <w:p w:rsidR="00ED0F4A" w:rsidRPr="00E73C09" w:rsidRDefault="00ED0F4A" w:rsidP="00FB78D1">
            <w:pPr>
              <w:rPr>
                <w:sz w:val="24"/>
              </w:rPr>
            </w:pPr>
            <w:r w:rsidRPr="00E73C09">
              <w:rPr>
                <w:sz w:val="24"/>
              </w:rPr>
              <w:t>с проблемами в обучении и поведении; социальное сопровождение семей с детьми в трудной жизненной ситуации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3.12.</w:t>
            </w:r>
          </w:p>
          <w:p w:rsidR="00ED0F4A" w:rsidRPr="00E73C09" w:rsidRDefault="00ED0F4A" w:rsidP="00FB78D1">
            <w:pPr>
              <w:rPr>
                <w:sz w:val="24"/>
              </w:rPr>
            </w:pPr>
            <w:r w:rsidRPr="00E73C09">
              <w:rPr>
                <w:sz w:val="24"/>
              </w:rPr>
              <w:t>Медицинская реабилитация и лечение наркопотребителей</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3.12.1. Закупка медицинского оборудования для государственного бюджетного учреждения Ростовской области «Наркологический диспансер»</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3.12.2. Обеспечение повышения квалификации врачей-психиатров-наркологов и медицинских психологов на циклах усовершенствования в рамках последипломной подготовки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3.12.1.</w:t>
            </w:r>
          </w:p>
          <w:p w:rsidR="00ED0F4A" w:rsidRPr="00E73C09" w:rsidRDefault="00ED0F4A" w:rsidP="00FB78D1">
            <w:pPr>
              <w:rPr>
                <w:sz w:val="24"/>
              </w:rPr>
            </w:pPr>
            <w:r w:rsidRPr="00E73C09">
              <w:rPr>
                <w:sz w:val="24"/>
              </w:rPr>
              <w:t>Закупка включена в план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февраля 2024 г. </w:t>
            </w:r>
          </w:p>
          <w:p w:rsidR="00ED0F4A" w:rsidRPr="00E73C09" w:rsidRDefault="00ED0F4A" w:rsidP="00FB78D1">
            <w:pPr>
              <w:jc w:val="center"/>
              <w:rPr>
                <w:sz w:val="24"/>
              </w:rPr>
            </w:pPr>
            <w:r w:rsidRPr="00E73C09">
              <w:rPr>
                <w:sz w:val="24"/>
              </w:rPr>
              <w:t xml:space="preserve">3 февраля 2025 г. </w:t>
            </w:r>
          </w:p>
          <w:p w:rsidR="00ED0F4A" w:rsidRPr="00E73C09" w:rsidRDefault="00ED0F4A" w:rsidP="00FB78D1">
            <w:pPr>
              <w:jc w:val="center"/>
              <w:rPr>
                <w:sz w:val="24"/>
              </w:rPr>
            </w:pPr>
            <w:r w:rsidRPr="00E73C09">
              <w:rPr>
                <w:sz w:val="24"/>
              </w:rPr>
              <w:t>2 февраля 2026 г.</w:t>
            </w:r>
          </w:p>
          <w:p w:rsidR="00ED0F4A" w:rsidRPr="00E73C09" w:rsidRDefault="00ED0F4A" w:rsidP="00FB78D1">
            <w:pPr>
              <w:jc w:val="center"/>
              <w:rPr>
                <w:sz w:val="24"/>
              </w:rPr>
            </w:pPr>
            <w:r w:rsidRPr="00E73C09">
              <w:rPr>
                <w:sz w:val="24"/>
              </w:rPr>
              <w:t>2 февраля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ИКЗ в плане-графике закупок</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3.12.2.</w:t>
            </w:r>
          </w:p>
          <w:p w:rsidR="00ED0F4A" w:rsidRPr="00E73C09" w:rsidRDefault="00ED0F4A" w:rsidP="00FB78D1">
            <w:pPr>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марта 2024 г. </w:t>
            </w:r>
          </w:p>
          <w:p w:rsidR="00ED0F4A" w:rsidRPr="00E73C09" w:rsidRDefault="00ED0F4A" w:rsidP="00FB78D1">
            <w:pPr>
              <w:jc w:val="center"/>
              <w:rPr>
                <w:sz w:val="24"/>
              </w:rPr>
            </w:pPr>
            <w:r w:rsidRPr="00E73C09">
              <w:rPr>
                <w:sz w:val="24"/>
              </w:rPr>
              <w:t xml:space="preserve">3 марта 2025 г. </w:t>
            </w:r>
          </w:p>
          <w:p w:rsidR="00ED0F4A" w:rsidRPr="00E73C09" w:rsidRDefault="00ED0F4A" w:rsidP="00FB78D1">
            <w:pPr>
              <w:jc w:val="center"/>
              <w:rPr>
                <w:sz w:val="24"/>
              </w:rPr>
            </w:pPr>
            <w:r w:rsidRPr="00E73C09">
              <w:rPr>
                <w:sz w:val="24"/>
              </w:rPr>
              <w:t>2 марта 2026 г.</w:t>
            </w:r>
          </w:p>
          <w:p w:rsidR="00ED0F4A" w:rsidRPr="00E73C09" w:rsidRDefault="00ED0F4A" w:rsidP="00FB78D1">
            <w:pPr>
              <w:jc w:val="center"/>
              <w:rPr>
                <w:sz w:val="24"/>
              </w:rPr>
            </w:pPr>
            <w:r w:rsidRPr="00E73C09">
              <w:rPr>
                <w:sz w:val="24"/>
              </w:rPr>
              <w:t xml:space="preserve">2 марта 2027 г. </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3.12.3.</w:t>
            </w:r>
          </w:p>
          <w:p w:rsidR="00ED0F4A" w:rsidRPr="00E73C09" w:rsidRDefault="00ED0F4A" w:rsidP="00FB78D1">
            <w:pPr>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 мая 2024 г. </w:t>
            </w:r>
          </w:p>
          <w:p w:rsidR="00ED0F4A" w:rsidRPr="00E73C09" w:rsidRDefault="00ED0F4A" w:rsidP="00FB78D1">
            <w:pPr>
              <w:jc w:val="center"/>
              <w:rPr>
                <w:sz w:val="24"/>
              </w:rPr>
            </w:pPr>
            <w:r w:rsidRPr="00E73C09">
              <w:rPr>
                <w:sz w:val="24"/>
              </w:rPr>
              <w:t xml:space="preserve">5 мая 2025 г. </w:t>
            </w:r>
          </w:p>
          <w:p w:rsidR="00ED0F4A" w:rsidRPr="00E73C09" w:rsidRDefault="00ED0F4A" w:rsidP="00FB78D1">
            <w:pPr>
              <w:jc w:val="center"/>
              <w:rPr>
                <w:sz w:val="24"/>
              </w:rPr>
            </w:pPr>
            <w:r w:rsidRPr="00E73C09">
              <w:rPr>
                <w:sz w:val="24"/>
              </w:rPr>
              <w:t>4 мая 2026 г.</w:t>
            </w:r>
          </w:p>
          <w:p w:rsidR="00ED0F4A" w:rsidRPr="00E73C09" w:rsidRDefault="00ED0F4A" w:rsidP="00FB78D1">
            <w:pPr>
              <w:jc w:val="center"/>
              <w:rPr>
                <w:sz w:val="24"/>
              </w:rPr>
            </w:pPr>
            <w:r w:rsidRPr="00E73C09">
              <w:rPr>
                <w:sz w:val="24"/>
              </w:rPr>
              <w:t>4 мая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акт приема-передачи товара, выполненных работ, оказанных услуг, товарная накладная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3.12.4.</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июля 2024 г. </w:t>
            </w:r>
          </w:p>
          <w:p w:rsidR="00ED0F4A" w:rsidRPr="00E73C09" w:rsidRDefault="00ED0F4A" w:rsidP="00FB78D1">
            <w:pPr>
              <w:jc w:val="center"/>
              <w:rPr>
                <w:sz w:val="24"/>
              </w:rPr>
            </w:pPr>
            <w:r w:rsidRPr="00E73C09">
              <w:rPr>
                <w:sz w:val="24"/>
              </w:rPr>
              <w:t xml:space="preserve">1 июля 2025 г. </w:t>
            </w:r>
          </w:p>
          <w:p w:rsidR="00ED0F4A" w:rsidRPr="00E73C09" w:rsidRDefault="00ED0F4A" w:rsidP="00FB78D1">
            <w:pPr>
              <w:jc w:val="center"/>
              <w:rPr>
                <w:sz w:val="24"/>
              </w:rPr>
            </w:pPr>
            <w:r w:rsidRPr="00E73C09">
              <w:rPr>
                <w:sz w:val="24"/>
              </w:rPr>
              <w:t>1 июля 2026 г.</w:t>
            </w:r>
          </w:p>
          <w:p w:rsidR="00ED0F4A" w:rsidRPr="00E73C09" w:rsidRDefault="00ED0F4A" w:rsidP="00FB78D1">
            <w:pPr>
              <w:jc w:val="center"/>
              <w:rPr>
                <w:sz w:val="24"/>
              </w:rPr>
            </w:pPr>
            <w:r w:rsidRPr="00E73C09">
              <w:rPr>
                <w:sz w:val="24"/>
              </w:rPr>
              <w:t>1 июля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3.13.</w:t>
            </w:r>
          </w:p>
          <w:p w:rsidR="00ED0F4A" w:rsidRPr="00E73C09" w:rsidRDefault="00ED0F4A" w:rsidP="00FB78D1">
            <w:pPr>
              <w:rPr>
                <w:sz w:val="24"/>
              </w:rPr>
            </w:pPr>
            <w:r w:rsidRPr="00E73C09">
              <w:rPr>
                <w:sz w:val="24"/>
              </w:rPr>
              <w:t>Социальная реабилитация и ресоциализации потребителей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p w:rsidR="00ED0F4A" w:rsidRPr="00E73C09" w:rsidRDefault="00ED0F4A" w:rsidP="00FB78D1">
            <w:pPr>
              <w:rPr>
                <w:sz w:val="24"/>
              </w:rPr>
            </w:pPr>
            <w:r w:rsidRPr="00E73C09">
              <w:rPr>
                <w:sz w:val="24"/>
              </w:rPr>
              <w:t>комитет по молодежной политике Ростовской области (Никиточкин А.С., председатель комитета по молодежной политике Ростовской области);</w:t>
            </w:r>
          </w:p>
          <w:p w:rsidR="00ED0F4A" w:rsidRPr="00E73C09" w:rsidRDefault="00ED0F4A" w:rsidP="00FB78D1">
            <w:pPr>
              <w:rPr>
                <w:sz w:val="24"/>
              </w:rPr>
            </w:pPr>
            <w:r w:rsidRPr="00E73C09">
              <w:rPr>
                <w:sz w:val="24"/>
              </w:rPr>
              <w:t xml:space="preserve">управление государственной службы занятости населения Ростовской области (Васильева Н.Н., заместитель начальника управления государственной службы занятости населения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3.13.1. Организация обучающих семинаров для специалистов учреждений социального обслуживания семьи </w:t>
            </w:r>
          </w:p>
          <w:p w:rsidR="00ED0F4A" w:rsidRPr="00E73C09" w:rsidRDefault="00ED0F4A" w:rsidP="00FB78D1">
            <w:pPr>
              <w:rPr>
                <w:sz w:val="24"/>
              </w:rPr>
            </w:pPr>
            <w:r w:rsidRPr="00E73C09">
              <w:rPr>
                <w:sz w:val="24"/>
              </w:rPr>
              <w:t>и детей</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3.13.2. Оказание социальных услуг членам семей потребителей наркотиков, обратившимся в учреждения социального обслуживания семьи и детей</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труда и социального развития Ростовской области (Порядочная О.В., заместитель министра труда и социального развития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3.13.3. Предоставление государственными учреждениями социального обслуживания населения социально-психологических услуг лицам, прошедшим курс лечения от алкоголизма, наркомании </w:t>
            </w:r>
          </w:p>
          <w:p w:rsidR="00ED0F4A" w:rsidRPr="00E73C09" w:rsidRDefault="00ED0F4A" w:rsidP="00FB78D1">
            <w:pPr>
              <w:rPr>
                <w:sz w:val="24"/>
              </w:rPr>
            </w:pPr>
            <w:r w:rsidRPr="00E73C09">
              <w:rPr>
                <w:sz w:val="24"/>
              </w:rPr>
              <w:t xml:space="preserve">и токсикомании, по восстановлению их социального статуса, нарушенных связей с семьей </w:t>
            </w:r>
          </w:p>
          <w:p w:rsidR="00ED0F4A" w:rsidRPr="00E73C09" w:rsidRDefault="00ED0F4A" w:rsidP="00FB78D1">
            <w:pPr>
              <w:rPr>
                <w:sz w:val="24"/>
              </w:rPr>
            </w:pPr>
            <w:r w:rsidRPr="00E73C09">
              <w:rPr>
                <w:sz w:val="24"/>
              </w:rPr>
              <w:t>и ресоциализации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3.13.4. Взаимодействие государственного бюджетного учреждения Ростовской области «Наркологический диспансер» </w:t>
            </w:r>
          </w:p>
          <w:p w:rsidR="00ED0F4A" w:rsidRPr="00E73C09" w:rsidRDefault="00ED0F4A" w:rsidP="00FB78D1">
            <w:pPr>
              <w:rPr>
                <w:sz w:val="24"/>
              </w:rPr>
            </w:pPr>
            <w:r w:rsidRPr="00E73C09">
              <w:rPr>
                <w:sz w:val="24"/>
              </w:rPr>
              <w:t>с Донской митрополией Русской Православной Церкви, немедицинскими организациями, предоставляющими социальные услуги потребителям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министерство здравоохранения Ростовской области (Кобзев Ю.В., </w:t>
            </w:r>
          </w:p>
          <w:p w:rsidR="00ED0F4A" w:rsidRPr="00E73C09" w:rsidRDefault="00ED0F4A" w:rsidP="00FB78D1">
            <w:pPr>
              <w:rPr>
                <w:sz w:val="24"/>
              </w:rPr>
            </w:pPr>
            <w:r w:rsidRPr="00E73C09">
              <w:rPr>
                <w:sz w:val="24"/>
              </w:rPr>
              <w:t>министр здравоохранения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2.18.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Мероприятие (результат) 3.13.5. Содействие </w:t>
            </w:r>
          </w:p>
          <w:p w:rsidR="00ED0F4A" w:rsidRPr="00E73C09" w:rsidRDefault="00ED0F4A" w:rsidP="00FB78D1">
            <w:pPr>
              <w:spacing w:line="228" w:lineRule="auto"/>
              <w:rPr>
                <w:sz w:val="24"/>
              </w:rPr>
            </w:pPr>
            <w:r w:rsidRPr="00E73C09">
              <w:rPr>
                <w:sz w:val="24"/>
              </w:rPr>
              <w:t xml:space="preserve">в ресоциализации лицам, допускающим незаконное потребление наркотических средств или психотропных веществ, проходящим реабилитацию в реабилитационных центрах и комплексах: </w:t>
            </w:r>
          </w:p>
          <w:p w:rsidR="00ED0F4A" w:rsidRPr="00E73C09" w:rsidRDefault="00ED0F4A" w:rsidP="00FB78D1">
            <w:pPr>
              <w:spacing w:line="228" w:lineRule="auto"/>
              <w:rPr>
                <w:sz w:val="24"/>
              </w:rPr>
            </w:pPr>
            <w:r w:rsidRPr="00E73C09">
              <w:rPr>
                <w:sz w:val="24"/>
              </w:rPr>
              <w:t xml:space="preserve">оказание профориентационных услуг </w:t>
            </w:r>
          </w:p>
          <w:p w:rsidR="00ED0F4A" w:rsidRPr="00E73C09" w:rsidRDefault="00ED0F4A" w:rsidP="00FB78D1">
            <w:pPr>
              <w:spacing w:line="228" w:lineRule="auto"/>
              <w:rPr>
                <w:sz w:val="24"/>
              </w:rPr>
            </w:pPr>
            <w:r w:rsidRPr="00E73C09">
              <w:rPr>
                <w:sz w:val="24"/>
              </w:rPr>
              <w:t xml:space="preserve">и профориентационных, консультаций, </w:t>
            </w:r>
          </w:p>
          <w:p w:rsidR="00ED0F4A" w:rsidRPr="00E73C09" w:rsidRDefault="00ED0F4A" w:rsidP="00FB78D1">
            <w:pPr>
              <w:spacing w:line="228" w:lineRule="auto"/>
              <w:rPr>
                <w:sz w:val="24"/>
              </w:rPr>
            </w:pPr>
            <w:r w:rsidRPr="00E73C09">
              <w:rPr>
                <w:sz w:val="24"/>
              </w:rPr>
              <w:t xml:space="preserve">консультаций по поиску работы и ознакомление </w:t>
            </w:r>
          </w:p>
          <w:p w:rsidR="00ED0F4A" w:rsidRPr="00E73C09" w:rsidRDefault="00ED0F4A" w:rsidP="00FB78D1">
            <w:pPr>
              <w:spacing w:line="228" w:lineRule="auto"/>
              <w:rPr>
                <w:sz w:val="24"/>
              </w:rPr>
            </w:pPr>
            <w:r w:rsidRPr="00E73C09">
              <w:rPr>
                <w:sz w:val="24"/>
              </w:rPr>
              <w:t xml:space="preserve">c имеющимся банком вакансий посредством Единой цифровой платформы в сфере занятости и трудовых отношений «Работа в России», в том числе </w:t>
            </w:r>
          </w:p>
          <w:p w:rsidR="00ED0F4A" w:rsidRPr="00E73C09" w:rsidRDefault="00ED0F4A" w:rsidP="00FB78D1">
            <w:pPr>
              <w:spacing w:line="228" w:lineRule="auto"/>
              <w:rPr>
                <w:sz w:val="24"/>
              </w:rPr>
            </w:pPr>
            <w:r w:rsidRPr="00E73C09">
              <w:rPr>
                <w:sz w:val="24"/>
              </w:rPr>
              <w:t>с применением дистанционных технологий (по заявкам руководства реабилитационных организаций); содействие в поиске подходящей работы лицам, проходящим и прошедшим социальную реабилитацию в реабилитационных организациях в связи с незаконным потреблением наркотических средств или психотропных веществ, обратившимся в органы службы занятости населения посредством Единой цифровой платформы в сфере занятости и трудовых отношений «Работа в России»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 xml:space="preserve">управление государственной службы занятости населения Ростовской области (Васильева Н.Н., заместитель начальника управления государственной службы занятости населения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2.19.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3.13.6. Привлечение лиц, проходящих социальную реабилитацию </w:t>
            </w:r>
          </w:p>
          <w:p w:rsidR="00ED0F4A" w:rsidRPr="00E73C09" w:rsidRDefault="00ED0F4A" w:rsidP="00FB78D1">
            <w:pPr>
              <w:rPr>
                <w:sz w:val="24"/>
              </w:rPr>
            </w:pPr>
            <w:r w:rsidRPr="00E73C09">
              <w:rPr>
                <w:sz w:val="24"/>
              </w:rPr>
              <w:t xml:space="preserve">и ресоциализацию в связи с потреблением наркотиков без назначения врача, а также несовершеннолетних «группы риска» немедицинского потребления наркотиков, оказавшихся в трудной жизненной ситуации, </w:t>
            </w:r>
          </w:p>
          <w:p w:rsidR="00ED0F4A" w:rsidRPr="00E73C09" w:rsidRDefault="00ED0F4A" w:rsidP="00FB78D1">
            <w:pPr>
              <w:rPr>
                <w:sz w:val="24"/>
              </w:rPr>
            </w:pPr>
            <w:r w:rsidRPr="00E73C09">
              <w:rPr>
                <w:sz w:val="24"/>
              </w:rPr>
              <w:t>к социальной и патриотической деятельности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3.14.</w:t>
            </w:r>
          </w:p>
          <w:p w:rsidR="00ED0F4A" w:rsidRPr="00E73C09" w:rsidRDefault="00ED0F4A" w:rsidP="00FB78D1">
            <w:pPr>
              <w:rPr>
                <w:sz w:val="24"/>
              </w:rPr>
            </w:pPr>
            <w:r w:rsidRPr="00E73C09">
              <w:rPr>
                <w:sz w:val="24"/>
              </w:rPr>
              <w:t>Субсидии организациям, кроме некоммерческих организаций, осуществляющим деятельность</w:t>
            </w:r>
          </w:p>
          <w:p w:rsidR="00ED0F4A" w:rsidRPr="00E73C09" w:rsidRDefault="00ED0F4A" w:rsidP="00FB78D1">
            <w:pPr>
              <w:rPr>
                <w:sz w:val="24"/>
              </w:rPr>
            </w:pPr>
            <w:r w:rsidRPr="00E73C09">
              <w:rPr>
                <w:sz w:val="24"/>
              </w:rPr>
              <w:t>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3.14.1.</w:t>
            </w:r>
          </w:p>
          <w:p w:rsidR="00ED0F4A" w:rsidRPr="00E73C09" w:rsidRDefault="00ED0F4A" w:rsidP="00FB78D1">
            <w:pPr>
              <w:rPr>
                <w:sz w:val="24"/>
              </w:rPr>
            </w:pPr>
            <w:r w:rsidRPr="00E73C09">
              <w:rPr>
                <w:sz w:val="24"/>
              </w:rPr>
              <w:t>Информация о начале приема заявок на участие</w:t>
            </w:r>
          </w:p>
          <w:p w:rsidR="00ED0F4A" w:rsidRPr="00E73C09" w:rsidRDefault="00ED0F4A" w:rsidP="00FB78D1">
            <w:pPr>
              <w:rPr>
                <w:sz w:val="24"/>
              </w:rPr>
            </w:pPr>
            <w:r w:rsidRPr="00E73C09">
              <w:rPr>
                <w:sz w:val="24"/>
              </w:rPr>
              <w:t>в отборе для включения организации в Перечень организаций, оказывающих услуги по социальной реабилитации граждан, больных наркоманией размещена в информационно-телекоммуникационной сети «Интернет»</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20 марта 2024 г. </w:t>
            </w:r>
          </w:p>
          <w:p w:rsidR="00ED0F4A" w:rsidRPr="00E73C09" w:rsidRDefault="00ED0F4A" w:rsidP="00FB78D1">
            <w:pPr>
              <w:jc w:val="center"/>
              <w:rPr>
                <w:sz w:val="24"/>
              </w:rPr>
            </w:pPr>
            <w:r w:rsidRPr="00E73C09">
              <w:rPr>
                <w:sz w:val="24"/>
              </w:rPr>
              <w:t xml:space="preserve">20 марта 2025 г. </w:t>
            </w:r>
          </w:p>
          <w:p w:rsidR="00ED0F4A" w:rsidRPr="00E73C09" w:rsidRDefault="00ED0F4A" w:rsidP="00FB78D1">
            <w:pPr>
              <w:jc w:val="center"/>
              <w:rPr>
                <w:sz w:val="24"/>
              </w:rPr>
            </w:pPr>
            <w:r w:rsidRPr="00E73C09">
              <w:rPr>
                <w:sz w:val="24"/>
              </w:rPr>
              <w:t>20 марта 2026 г.</w:t>
            </w:r>
          </w:p>
          <w:p w:rsidR="00ED0F4A" w:rsidRPr="00E73C09" w:rsidRDefault="00ED0F4A" w:rsidP="00FB78D1">
            <w:pPr>
              <w:jc w:val="center"/>
              <w:rPr>
                <w:sz w:val="24"/>
              </w:rPr>
            </w:pPr>
            <w:r w:rsidRPr="00E73C09">
              <w:rPr>
                <w:sz w:val="24"/>
              </w:rPr>
              <w:t>19 марта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труда </w:t>
            </w:r>
          </w:p>
          <w:p w:rsidR="00ED0F4A" w:rsidRPr="00E73C09" w:rsidRDefault="00ED0F4A" w:rsidP="00FB78D1">
            <w:pPr>
              <w:rPr>
                <w:sz w:val="24"/>
              </w:rPr>
            </w:pPr>
            <w:r w:rsidRPr="00E73C09">
              <w:rPr>
                <w:sz w:val="24"/>
              </w:rPr>
              <w:t>и социального развития Ростовской области</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3.14.2.</w:t>
            </w:r>
          </w:p>
          <w:p w:rsidR="00ED0F4A" w:rsidRPr="00E73C09" w:rsidRDefault="00ED0F4A" w:rsidP="00FB78D1">
            <w:pPr>
              <w:rPr>
                <w:sz w:val="24"/>
              </w:rPr>
            </w:pPr>
            <w:r w:rsidRPr="00E73C09">
              <w:rPr>
                <w:sz w:val="24"/>
              </w:rPr>
              <w:t xml:space="preserve">Перечень организаций, оказывающих услуги </w:t>
            </w:r>
          </w:p>
          <w:p w:rsidR="00ED0F4A" w:rsidRPr="00E73C09" w:rsidRDefault="00ED0F4A" w:rsidP="00FB78D1">
            <w:pPr>
              <w:rPr>
                <w:sz w:val="24"/>
              </w:rPr>
            </w:pPr>
            <w:r w:rsidRPr="00E73C09">
              <w:rPr>
                <w:sz w:val="24"/>
              </w:rPr>
              <w:t>по социальной реабилитации граждан, больных наркоманией утвержден</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апреля 2024 г. </w:t>
            </w:r>
          </w:p>
          <w:p w:rsidR="00ED0F4A" w:rsidRPr="00E73C09" w:rsidRDefault="00ED0F4A" w:rsidP="00FB78D1">
            <w:pPr>
              <w:jc w:val="center"/>
              <w:rPr>
                <w:sz w:val="24"/>
              </w:rPr>
            </w:pPr>
            <w:r w:rsidRPr="00E73C09">
              <w:rPr>
                <w:sz w:val="24"/>
              </w:rPr>
              <w:t xml:space="preserve">30 апреля 2025 г. </w:t>
            </w:r>
          </w:p>
          <w:p w:rsidR="00ED0F4A" w:rsidRPr="00E73C09" w:rsidRDefault="00ED0F4A" w:rsidP="00FB78D1">
            <w:pPr>
              <w:jc w:val="center"/>
              <w:rPr>
                <w:sz w:val="24"/>
              </w:rPr>
            </w:pPr>
            <w:r w:rsidRPr="00E73C09">
              <w:rPr>
                <w:sz w:val="24"/>
              </w:rPr>
              <w:t>30 апреля 2026 г.</w:t>
            </w:r>
          </w:p>
          <w:p w:rsidR="00ED0F4A" w:rsidRPr="00E73C09" w:rsidRDefault="00ED0F4A" w:rsidP="00FB78D1">
            <w:pPr>
              <w:jc w:val="center"/>
              <w:rPr>
                <w:sz w:val="24"/>
              </w:rPr>
            </w:pPr>
            <w:r w:rsidRPr="00E73C09">
              <w:rPr>
                <w:sz w:val="24"/>
              </w:rPr>
              <w:t>30 апреля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протокол заседания Межведомственной комиссии по отбору организаций,</w:t>
            </w:r>
          </w:p>
          <w:p w:rsidR="00ED0F4A" w:rsidRPr="00E73C09" w:rsidRDefault="00ED0F4A" w:rsidP="00FB78D1">
            <w:pPr>
              <w:rPr>
                <w:sz w:val="24"/>
              </w:rPr>
            </w:pPr>
            <w:r w:rsidRPr="00E73C09">
              <w:rPr>
                <w:sz w:val="24"/>
              </w:rPr>
              <w:t>осуществляющих деятельность в сфере социальной реабилитации больных наркоманией</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3.14.3.</w:t>
            </w:r>
          </w:p>
          <w:p w:rsidR="00ED0F4A" w:rsidRPr="00E73C09" w:rsidRDefault="00ED0F4A" w:rsidP="00FB78D1">
            <w:pPr>
              <w:rPr>
                <w:sz w:val="24"/>
              </w:rPr>
            </w:pPr>
            <w:r w:rsidRPr="00E73C09">
              <w:rPr>
                <w:sz w:val="24"/>
              </w:rPr>
              <w:t xml:space="preserve">Выдача гражданам, больным наркоманией </w:t>
            </w:r>
          </w:p>
          <w:p w:rsidR="00ED0F4A" w:rsidRPr="00E73C09" w:rsidRDefault="00ED0F4A" w:rsidP="00FB78D1">
            <w:pPr>
              <w:rPr>
                <w:sz w:val="24"/>
              </w:rPr>
            </w:pPr>
            <w:r w:rsidRPr="00E73C09">
              <w:rPr>
                <w:sz w:val="24"/>
              </w:rPr>
              <w:t xml:space="preserve">и прошедшим лечение от наркомании, сертификата </w:t>
            </w:r>
          </w:p>
          <w:p w:rsidR="00ED0F4A" w:rsidRPr="00E73C09" w:rsidRDefault="00ED0F4A" w:rsidP="00FB78D1">
            <w:pPr>
              <w:rPr>
                <w:sz w:val="24"/>
              </w:rPr>
            </w:pPr>
            <w:r w:rsidRPr="00E73C09">
              <w:rPr>
                <w:sz w:val="24"/>
              </w:rPr>
              <w:t>на получение услуг по социальной реабилитации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июля 2025 г. </w:t>
            </w:r>
          </w:p>
          <w:p w:rsidR="00ED0F4A" w:rsidRPr="00E73C09" w:rsidRDefault="00ED0F4A" w:rsidP="00FB78D1">
            <w:pPr>
              <w:jc w:val="center"/>
              <w:rPr>
                <w:sz w:val="24"/>
              </w:rPr>
            </w:pPr>
            <w:r w:rsidRPr="00E73C09">
              <w:rPr>
                <w:sz w:val="24"/>
              </w:rPr>
              <w:t>1 июля 2026 г.</w:t>
            </w:r>
          </w:p>
          <w:p w:rsidR="00ED0F4A" w:rsidRPr="00E73C09" w:rsidRDefault="00ED0F4A" w:rsidP="00FB78D1">
            <w:pPr>
              <w:jc w:val="center"/>
              <w:rPr>
                <w:sz w:val="24"/>
              </w:rPr>
            </w:pPr>
            <w:r w:rsidRPr="00E73C09">
              <w:rPr>
                <w:sz w:val="24"/>
              </w:rPr>
              <w:t>1 июля 2027 г.</w:t>
            </w:r>
          </w:p>
          <w:p w:rsidR="00ED0F4A" w:rsidRPr="00E73C09" w:rsidRDefault="00ED0F4A" w:rsidP="00FB78D1">
            <w:pPr>
              <w:jc w:val="center"/>
              <w:rPr>
                <w:sz w:val="24"/>
              </w:rPr>
            </w:pP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труда </w:t>
            </w:r>
          </w:p>
          <w:p w:rsidR="00ED0F4A" w:rsidRPr="00E73C09" w:rsidRDefault="00ED0F4A" w:rsidP="00FB78D1">
            <w:pPr>
              <w:rPr>
                <w:sz w:val="24"/>
              </w:rPr>
            </w:pPr>
            <w:r w:rsidRPr="00E73C09">
              <w:rPr>
                <w:sz w:val="24"/>
              </w:rPr>
              <w:t>и социального развития Ростовской области</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2.24.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Контрольная точка 3.14.4.</w:t>
            </w:r>
          </w:p>
          <w:p w:rsidR="00ED0F4A" w:rsidRPr="00E73C09" w:rsidRDefault="00ED0F4A" w:rsidP="00FB78D1">
            <w:pPr>
              <w:spacing w:line="228" w:lineRule="auto"/>
              <w:rPr>
                <w:sz w:val="24"/>
              </w:rPr>
            </w:pPr>
            <w:r w:rsidRPr="00E73C09">
              <w:rPr>
                <w:sz w:val="24"/>
              </w:rPr>
              <w:t xml:space="preserve">Предоставлены субсидии организациям, кроме некоммерческих организаций, осуществляющим деятельность в сфере социальной реабилитации больных наркоманией, на возмещение затрат </w:t>
            </w:r>
          </w:p>
          <w:p w:rsidR="00ED0F4A" w:rsidRPr="00E73C09" w:rsidRDefault="00ED0F4A" w:rsidP="00FB78D1">
            <w:pPr>
              <w:spacing w:line="228" w:lineRule="auto"/>
              <w:rPr>
                <w:sz w:val="24"/>
              </w:rPr>
            </w:pPr>
            <w:r w:rsidRPr="00E73C09">
              <w:rPr>
                <w:sz w:val="24"/>
              </w:rPr>
              <w:t xml:space="preserve">по оказанию гражданам, больным наркоманией </w:t>
            </w:r>
          </w:p>
          <w:p w:rsidR="00ED0F4A" w:rsidRPr="00E73C09" w:rsidRDefault="00ED0F4A" w:rsidP="00FB78D1">
            <w:pPr>
              <w:spacing w:line="228" w:lineRule="auto"/>
              <w:rPr>
                <w:sz w:val="24"/>
              </w:rPr>
            </w:pPr>
            <w:r w:rsidRPr="00E73C09">
              <w:rPr>
                <w:sz w:val="24"/>
              </w:rPr>
              <w:t xml:space="preserve">и прошедшим лечение от наркомании, услуг </w:t>
            </w:r>
          </w:p>
          <w:p w:rsidR="00ED0F4A" w:rsidRPr="00E73C09" w:rsidRDefault="00ED0F4A" w:rsidP="00FB78D1">
            <w:pPr>
              <w:spacing w:line="228" w:lineRule="auto"/>
              <w:rPr>
                <w:sz w:val="24"/>
              </w:rPr>
            </w:pPr>
            <w:r w:rsidRPr="00E73C09">
              <w:rPr>
                <w:sz w:val="24"/>
              </w:rPr>
              <w:t>по социальной реабилитации с использованием сертификата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 xml:space="preserve">25 декабря 2025 г. </w:t>
            </w:r>
          </w:p>
          <w:p w:rsidR="00ED0F4A" w:rsidRPr="00E73C09" w:rsidRDefault="00ED0F4A" w:rsidP="00FB78D1">
            <w:pPr>
              <w:spacing w:line="228" w:lineRule="auto"/>
              <w:jc w:val="center"/>
              <w:rPr>
                <w:sz w:val="24"/>
              </w:rPr>
            </w:pPr>
            <w:r w:rsidRPr="00E73C09">
              <w:rPr>
                <w:sz w:val="24"/>
              </w:rPr>
              <w:t>25 декабря 2026 г.</w:t>
            </w:r>
          </w:p>
          <w:p w:rsidR="00ED0F4A" w:rsidRPr="00E73C09" w:rsidRDefault="00ED0F4A" w:rsidP="00FB78D1">
            <w:pPr>
              <w:spacing w:line="228" w:lineRule="auto"/>
              <w:jc w:val="center"/>
              <w:rPr>
                <w:sz w:val="24"/>
              </w:rPr>
            </w:pPr>
            <w:r w:rsidRPr="00E73C09">
              <w:rPr>
                <w:sz w:val="24"/>
              </w:rPr>
              <w:t>24 декабря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2.25.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Мероприятие (результат) 3.15.</w:t>
            </w:r>
          </w:p>
          <w:p w:rsidR="00ED0F4A" w:rsidRPr="00E73C09" w:rsidRDefault="00ED0F4A" w:rsidP="00FB78D1">
            <w:pPr>
              <w:spacing w:line="228" w:lineRule="auto"/>
              <w:rPr>
                <w:sz w:val="24"/>
              </w:rPr>
            </w:pPr>
            <w:r w:rsidRPr="00E73C09">
              <w:rPr>
                <w:sz w:val="24"/>
              </w:rPr>
              <w:t xml:space="preserve">Субсидии некоммерческим организациям,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w:t>
            </w:r>
          </w:p>
          <w:p w:rsidR="00ED0F4A" w:rsidRPr="00E73C09" w:rsidRDefault="00ED0F4A" w:rsidP="00FB78D1">
            <w:pPr>
              <w:spacing w:line="228" w:lineRule="auto"/>
              <w:rPr>
                <w:sz w:val="24"/>
              </w:rPr>
            </w:pPr>
            <w:r w:rsidRPr="00E73C09">
              <w:rPr>
                <w:sz w:val="24"/>
              </w:rPr>
              <w:t>с использованием сертификата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28"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28" w:lineRule="auto"/>
              <w:rPr>
                <w:sz w:val="24"/>
              </w:rPr>
            </w:pPr>
            <w:r w:rsidRPr="00E73C09">
              <w:rPr>
                <w:sz w:val="24"/>
              </w:rPr>
              <w:t>информационная система отсутствует</w:t>
            </w:r>
          </w:p>
          <w:p w:rsidR="00ED0F4A" w:rsidRPr="00E73C09" w:rsidRDefault="00ED0F4A" w:rsidP="00FB78D1">
            <w:pPr>
              <w:spacing w:line="228"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3.15.1.</w:t>
            </w:r>
          </w:p>
          <w:p w:rsidR="00ED0F4A" w:rsidRPr="00E73C09" w:rsidRDefault="00ED0F4A" w:rsidP="00FB78D1">
            <w:pPr>
              <w:rPr>
                <w:sz w:val="24"/>
              </w:rPr>
            </w:pPr>
            <w:r w:rsidRPr="00E73C09">
              <w:rPr>
                <w:sz w:val="24"/>
              </w:rPr>
              <w:t>Информация о начале приема заявок на участие</w:t>
            </w:r>
          </w:p>
          <w:p w:rsidR="00ED0F4A" w:rsidRPr="00E73C09" w:rsidRDefault="00ED0F4A" w:rsidP="00FB78D1">
            <w:pPr>
              <w:rPr>
                <w:sz w:val="24"/>
              </w:rPr>
            </w:pPr>
            <w:r w:rsidRPr="00E73C09">
              <w:rPr>
                <w:sz w:val="24"/>
              </w:rPr>
              <w:t>в отборе для включения организации в Перечень организаций, оказывающих услуги по социальной реабилитации граждан, больных наркоманией размещена в информационно-телекоммуникационной сети «Интернет»</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20 марта 2024 г. </w:t>
            </w:r>
          </w:p>
          <w:p w:rsidR="00ED0F4A" w:rsidRPr="00E73C09" w:rsidRDefault="00ED0F4A" w:rsidP="00FB78D1">
            <w:pPr>
              <w:jc w:val="center"/>
              <w:rPr>
                <w:sz w:val="24"/>
              </w:rPr>
            </w:pPr>
            <w:r w:rsidRPr="00E73C09">
              <w:rPr>
                <w:sz w:val="24"/>
              </w:rPr>
              <w:t xml:space="preserve">20 марта 2025 г. </w:t>
            </w:r>
          </w:p>
          <w:p w:rsidR="00ED0F4A" w:rsidRPr="00E73C09" w:rsidRDefault="00ED0F4A" w:rsidP="00FB78D1">
            <w:pPr>
              <w:jc w:val="center"/>
              <w:rPr>
                <w:sz w:val="24"/>
              </w:rPr>
            </w:pPr>
            <w:r w:rsidRPr="00E73C09">
              <w:rPr>
                <w:sz w:val="24"/>
              </w:rPr>
              <w:t>20 марта 2026 г.</w:t>
            </w:r>
          </w:p>
          <w:p w:rsidR="00ED0F4A" w:rsidRPr="00E73C09" w:rsidRDefault="00ED0F4A" w:rsidP="00FB78D1">
            <w:pPr>
              <w:jc w:val="center"/>
              <w:rPr>
                <w:sz w:val="24"/>
              </w:rPr>
            </w:pPr>
            <w:r w:rsidRPr="00E73C09">
              <w:rPr>
                <w:sz w:val="24"/>
              </w:rPr>
              <w:t>19 марта 2027 г.</w:t>
            </w:r>
          </w:p>
          <w:p w:rsidR="00ED0F4A" w:rsidRPr="00E73C09" w:rsidRDefault="00ED0F4A" w:rsidP="00FB78D1">
            <w:pPr>
              <w:jc w:val="center"/>
              <w:rPr>
                <w:sz w:val="24"/>
              </w:rPr>
            </w:pP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труда </w:t>
            </w:r>
          </w:p>
          <w:p w:rsidR="00ED0F4A" w:rsidRPr="00E73C09" w:rsidRDefault="00ED0F4A" w:rsidP="00FB78D1">
            <w:pPr>
              <w:rPr>
                <w:sz w:val="24"/>
              </w:rPr>
            </w:pPr>
            <w:r w:rsidRPr="00E73C09">
              <w:rPr>
                <w:sz w:val="24"/>
              </w:rPr>
              <w:t>и социального развития Ростовской области</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3.15.2.</w:t>
            </w:r>
          </w:p>
          <w:p w:rsidR="00ED0F4A" w:rsidRPr="00E73C09" w:rsidRDefault="00ED0F4A" w:rsidP="00FB78D1">
            <w:pPr>
              <w:rPr>
                <w:sz w:val="24"/>
              </w:rPr>
            </w:pPr>
            <w:r w:rsidRPr="00E73C09">
              <w:rPr>
                <w:sz w:val="24"/>
              </w:rPr>
              <w:t xml:space="preserve">Перечень организаций, оказывающих услуги </w:t>
            </w:r>
          </w:p>
          <w:p w:rsidR="00ED0F4A" w:rsidRPr="00E73C09" w:rsidRDefault="00ED0F4A" w:rsidP="00FB78D1">
            <w:pPr>
              <w:rPr>
                <w:sz w:val="24"/>
              </w:rPr>
            </w:pPr>
            <w:r w:rsidRPr="00E73C09">
              <w:rPr>
                <w:sz w:val="24"/>
              </w:rPr>
              <w:t>по социальной реабилитации граждан, больных наркоманией утвержден</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апреля 2024 г. </w:t>
            </w:r>
          </w:p>
          <w:p w:rsidR="00ED0F4A" w:rsidRPr="00E73C09" w:rsidRDefault="00ED0F4A" w:rsidP="00FB78D1">
            <w:pPr>
              <w:jc w:val="center"/>
              <w:rPr>
                <w:sz w:val="24"/>
              </w:rPr>
            </w:pPr>
            <w:r w:rsidRPr="00E73C09">
              <w:rPr>
                <w:sz w:val="24"/>
              </w:rPr>
              <w:t xml:space="preserve">30 апреля 2025 г. </w:t>
            </w:r>
          </w:p>
          <w:p w:rsidR="00ED0F4A" w:rsidRPr="00E73C09" w:rsidRDefault="00ED0F4A" w:rsidP="00FB78D1">
            <w:pPr>
              <w:jc w:val="center"/>
              <w:rPr>
                <w:sz w:val="24"/>
              </w:rPr>
            </w:pPr>
            <w:r w:rsidRPr="00E73C09">
              <w:rPr>
                <w:sz w:val="24"/>
              </w:rPr>
              <w:t>30 апреля 2026 г.</w:t>
            </w:r>
          </w:p>
          <w:p w:rsidR="00ED0F4A" w:rsidRPr="00E73C09" w:rsidRDefault="00ED0F4A" w:rsidP="00FB78D1">
            <w:pPr>
              <w:jc w:val="center"/>
              <w:rPr>
                <w:sz w:val="24"/>
              </w:rPr>
            </w:pPr>
            <w:r w:rsidRPr="00E73C09">
              <w:rPr>
                <w:sz w:val="24"/>
              </w:rPr>
              <w:t>30 апреля 2027 г.</w:t>
            </w:r>
          </w:p>
          <w:p w:rsidR="00ED0F4A" w:rsidRPr="00E73C09" w:rsidRDefault="00ED0F4A" w:rsidP="00FB78D1">
            <w:pPr>
              <w:jc w:val="center"/>
              <w:rPr>
                <w:sz w:val="24"/>
              </w:rPr>
            </w:pP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протокол заседания Межведомственной комиссии по отбору организаций,</w:t>
            </w:r>
          </w:p>
          <w:p w:rsidR="00ED0F4A" w:rsidRPr="00E73C09" w:rsidRDefault="00ED0F4A" w:rsidP="00FB78D1">
            <w:pPr>
              <w:rPr>
                <w:sz w:val="24"/>
              </w:rPr>
            </w:pPr>
            <w:r w:rsidRPr="00E73C09">
              <w:rPr>
                <w:sz w:val="24"/>
              </w:rPr>
              <w:t>осуществляющих деятельность в сфере социальной реабилитации больных наркоманией</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3.15.3.</w:t>
            </w:r>
          </w:p>
          <w:p w:rsidR="00ED0F4A" w:rsidRPr="00E73C09" w:rsidRDefault="00ED0F4A" w:rsidP="00FB78D1">
            <w:pPr>
              <w:rPr>
                <w:sz w:val="24"/>
              </w:rPr>
            </w:pPr>
            <w:r w:rsidRPr="00E73C09">
              <w:rPr>
                <w:sz w:val="24"/>
              </w:rPr>
              <w:t xml:space="preserve">Выдача гражданам, больным наркоманией </w:t>
            </w:r>
          </w:p>
          <w:p w:rsidR="00ED0F4A" w:rsidRPr="00E73C09" w:rsidRDefault="00ED0F4A" w:rsidP="00FB78D1">
            <w:pPr>
              <w:rPr>
                <w:sz w:val="24"/>
              </w:rPr>
            </w:pPr>
            <w:r w:rsidRPr="00E73C09">
              <w:rPr>
                <w:sz w:val="24"/>
              </w:rPr>
              <w:t>и прошедшим лечение от наркомании, сертификата на получение услуг по социальной реабилитации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1 июля 2024 г. </w:t>
            </w:r>
          </w:p>
          <w:p w:rsidR="00ED0F4A" w:rsidRPr="00E73C09" w:rsidRDefault="00ED0F4A" w:rsidP="00FB78D1">
            <w:pPr>
              <w:jc w:val="center"/>
              <w:rPr>
                <w:sz w:val="24"/>
              </w:rPr>
            </w:pPr>
            <w:r w:rsidRPr="00E73C09">
              <w:rPr>
                <w:sz w:val="24"/>
              </w:rPr>
              <w:t xml:space="preserve">1 июля 2025 г. </w:t>
            </w:r>
          </w:p>
          <w:p w:rsidR="00ED0F4A" w:rsidRPr="00E73C09" w:rsidRDefault="00ED0F4A" w:rsidP="00FB78D1">
            <w:pPr>
              <w:jc w:val="center"/>
              <w:rPr>
                <w:sz w:val="24"/>
              </w:rPr>
            </w:pPr>
            <w:r w:rsidRPr="00E73C09">
              <w:rPr>
                <w:sz w:val="24"/>
              </w:rPr>
              <w:t>1 июля 2026 г.</w:t>
            </w:r>
          </w:p>
          <w:p w:rsidR="00ED0F4A" w:rsidRPr="00E73C09" w:rsidRDefault="00ED0F4A" w:rsidP="00FB78D1">
            <w:pPr>
              <w:jc w:val="center"/>
              <w:rPr>
                <w:sz w:val="24"/>
              </w:rPr>
            </w:pPr>
            <w:r w:rsidRPr="00E73C09">
              <w:rPr>
                <w:sz w:val="24"/>
              </w:rPr>
              <w:t>1 июля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информация министерства труда </w:t>
            </w:r>
          </w:p>
          <w:p w:rsidR="00ED0F4A" w:rsidRPr="00E73C09" w:rsidRDefault="00ED0F4A" w:rsidP="00FB78D1">
            <w:pPr>
              <w:rPr>
                <w:sz w:val="24"/>
              </w:rPr>
            </w:pPr>
            <w:r w:rsidRPr="00E73C09">
              <w:rPr>
                <w:sz w:val="24"/>
              </w:rPr>
              <w:t>и социального развития Ростовской области</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2.29.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3.15.4.</w:t>
            </w:r>
          </w:p>
          <w:p w:rsidR="00ED0F4A" w:rsidRPr="00E73C09" w:rsidRDefault="00ED0F4A" w:rsidP="00FB78D1">
            <w:pPr>
              <w:rPr>
                <w:sz w:val="24"/>
              </w:rPr>
            </w:pPr>
            <w:r w:rsidRPr="00E73C09">
              <w:rPr>
                <w:sz w:val="24"/>
              </w:rPr>
              <w:t xml:space="preserve">Предоставлены субсидии некоммерческим организациям, осуществляющим деятельность </w:t>
            </w:r>
          </w:p>
          <w:p w:rsidR="00ED0F4A" w:rsidRPr="00E73C09" w:rsidRDefault="00ED0F4A" w:rsidP="00FB78D1">
            <w:pPr>
              <w:rPr>
                <w:sz w:val="24"/>
              </w:rPr>
            </w:pPr>
            <w:r w:rsidRPr="00E73C09">
              <w:rPr>
                <w:sz w:val="24"/>
              </w:rPr>
              <w:t>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25 декабря 2024 г. </w:t>
            </w:r>
          </w:p>
          <w:p w:rsidR="00ED0F4A" w:rsidRPr="00E73C09" w:rsidRDefault="00ED0F4A" w:rsidP="00FB78D1">
            <w:pPr>
              <w:jc w:val="center"/>
              <w:rPr>
                <w:sz w:val="24"/>
              </w:rPr>
            </w:pPr>
            <w:r w:rsidRPr="00E73C09">
              <w:rPr>
                <w:sz w:val="24"/>
              </w:rPr>
              <w:t xml:space="preserve">25 декабря 2025 г. </w:t>
            </w:r>
          </w:p>
          <w:p w:rsidR="00ED0F4A" w:rsidRPr="00E73C09" w:rsidRDefault="00ED0F4A" w:rsidP="00FB78D1">
            <w:pPr>
              <w:jc w:val="center"/>
              <w:rPr>
                <w:sz w:val="24"/>
              </w:rPr>
            </w:pPr>
            <w:r w:rsidRPr="00E73C09">
              <w:rPr>
                <w:sz w:val="24"/>
              </w:rPr>
              <w:t>25 декабря 2026 г.</w:t>
            </w:r>
          </w:p>
          <w:p w:rsidR="00ED0F4A" w:rsidRPr="00E73C09" w:rsidRDefault="00ED0F4A" w:rsidP="00FB78D1">
            <w:pPr>
              <w:jc w:val="center"/>
              <w:rPr>
                <w:sz w:val="24"/>
              </w:rPr>
            </w:pPr>
            <w:r w:rsidRPr="00E73C09">
              <w:rPr>
                <w:sz w:val="24"/>
              </w:rPr>
              <w:t>24 декабря 2027 г.</w:t>
            </w:r>
          </w:p>
          <w:p w:rsidR="00ED0F4A" w:rsidRPr="00E73C09" w:rsidRDefault="00ED0F4A" w:rsidP="00FB78D1">
            <w:pPr>
              <w:jc w:val="center"/>
              <w:rPr>
                <w:sz w:val="24"/>
              </w:rPr>
            </w:pPr>
          </w:p>
          <w:p w:rsidR="00ED0F4A" w:rsidRPr="00E73C09" w:rsidRDefault="00ED0F4A" w:rsidP="00FB78D1">
            <w:pPr>
              <w:jc w:val="center"/>
              <w:rPr>
                <w:sz w:val="24"/>
              </w:rPr>
            </w:pP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труда и социального развития Ростовской области (Порядочная О.В., заместитель министра труда и социального развития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 Задача комплекса процессных мероприятий «Приняты меры по устранению условий, способствующих распространению наркомании»</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3.16.</w:t>
            </w:r>
          </w:p>
          <w:p w:rsidR="00ED0F4A" w:rsidRPr="00E73C09" w:rsidRDefault="00ED0F4A" w:rsidP="00FB78D1">
            <w:pPr>
              <w:rPr>
                <w:sz w:val="24"/>
              </w:rPr>
            </w:pPr>
            <w:r w:rsidRPr="00E73C09">
              <w:rPr>
                <w:sz w:val="24"/>
              </w:rPr>
              <w:t xml:space="preserve">Ликвидация местной сырьевой базы </w:t>
            </w:r>
          </w:p>
          <w:p w:rsidR="00ED0F4A" w:rsidRPr="00E73C09" w:rsidRDefault="00ED0F4A" w:rsidP="00FB78D1">
            <w:pPr>
              <w:rPr>
                <w:sz w:val="24"/>
              </w:rPr>
            </w:pPr>
            <w:r w:rsidRPr="00E73C09">
              <w:rPr>
                <w:sz w:val="24"/>
              </w:rPr>
              <w:t>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сельского хозяйства и продовольствия Ростовской области (Репка Д.А., заместитель министра сельского хозяйства и продовольствия Ростовской области);</w:t>
            </w:r>
          </w:p>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(Балаев А.С, начальник отдела по делам казачества департамента по делам казачества и кадетских учебных заведений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3.16.1. Проведение силами казачьих дружин мероприятий по выявлению возможных фактов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(Балаев А.С, начальник отдела по делам казачества департамента по делам казачества и кадетских учебных заведений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3.16.2. Оказание силами казачьих дружин содействия правоохранительным органам </w:t>
            </w:r>
          </w:p>
          <w:p w:rsidR="00ED0F4A" w:rsidRPr="00E73C09" w:rsidRDefault="00ED0F4A" w:rsidP="00FB78D1">
            <w:pPr>
              <w:rPr>
                <w:sz w:val="24"/>
              </w:rPr>
            </w:pPr>
            <w:r w:rsidRPr="00E73C09">
              <w:rPr>
                <w:sz w:val="24"/>
              </w:rPr>
              <w:t>в противодействии незаконному обороту наркотиков и злоупотреблению ими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(Балаев А.С, начальник отдела по делам казачества департамента по делам казачества и кадетских учебных заведений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3.4.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Мероприятие 3.16.3. Проведение мониторинга засоренности сельскохозяйственных угодий дикорастущей коноплей и эффективности деятельности по ее уничтожению</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министерство сельского хозяйства и продовольствия Ростовской области (Репка Д.А., заместитель министра сельского хозяйства и продовольствия Ростовской области)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64" w:lineRule="auto"/>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3.5.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Мероприятие (результат) 3.17.</w:t>
            </w:r>
          </w:p>
          <w:p w:rsidR="00ED0F4A" w:rsidRPr="00E73C09" w:rsidRDefault="00ED0F4A" w:rsidP="00FB78D1">
            <w:pPr>
              <w:spacing w:line="264" w:lineRule="auto"/>
              <w:rPr>
                <w:sz w:val="24"/>
              </w:rPr>
            </w:pPr>
            <w:r w:rsidRPr="00E73C09">
              <w:rPr>
                <w:sz w:val="24"/>
              </w:rPr>
              <w:t xml:space="preserve">Организация и проведение мероприятий </w:t>
            </w:r>
          </w:p>
          <w:p w:rsidR="00ED0F4A" w:rsidRPr="00E73C09" w:rsidRDefault="00ED0F4A" w:rsidP="00FB78D1">
            <w:pPr>
              <w:spacing w:line="264" w:lineRule="auto"/>
              <w:rPr>
                <w:sz w:val="24"/>
              </w:rPr>
            </w:pPr>
            <w:r w:rsidRPr="00E73C09">
              <w:rPr>
                <w:sz w:val="24"/>
              </w:rPr>
              <w:t xml:space="preserve">по предупреждению, выявлению и пресечению возможного вовлечения несовершеннолетних </w:t>
            </w:r>
          </w:p>
          <w:p w:rsidR="00ED0F4A" w:rsidRPr="00E73C09" w:rsidRDefault="00ED0F4A" w:rsidP="00FB78D1">
            <w:pPr>
              <w:spacing w:line="264" w:lineRule="auto"/>
              <w:rPr>
                <w:sz w:val="24"/>
              </w:rPr>
            </w:pPr>
            <w:r w:rsidRPr="00E73C09">
              <w:rPr>
                <w:sz w:val="24"/>
              </w:rPr>
              <w:t>в потребление психоактивных веществ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spacing w:line="264" w:lineRule="auto"/>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spacing w:line="264" w:lineRule="auto"/>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spacing w:line="264" w:lineRule="auto"/>
              <w:rPr>
                <w:sz w:val="24"/>
              </w:rPr>
            </w:pPr>
            <w:r w:rsidRPr="00E73C09">
              <w:rPr>
                <w:sz w:val="24"/>
              </w:rPr>
              <w:t>информационная система отсутствует</w:t>
            </w:r>
          </w:p>
          <w:p w:rsidR="00ED0F4A" w:rsidRPr="00E73C09" w:rsidRDefault="00ED0F4A" w:rsidP="00FB78D1">
            <w:pPr>
              <w:spacing w:line="264" w:lineRule="auto"/>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3.6.</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3.17.1. Проведение мероприятий по устранению условий, способствующих незаконному потреблению </w:t>
            </w:r>
          </w:p>
          <w:p w:rsidR="00ED0F4A" w:rsidRPr="00E73C09" w:rsidRDefault="00ED0F4A" w:rsidP="00FB78D1">
            <w:pPr>
              <w:rPr>
                <w:sz w:val="24"/>
              </w:rPr>
            </w:pPr>
            <w:r w:rsidRPr="00E73C09">
              <w:rPr>
                <w:sz w:val="24"/>
              </w:rPr>
              <w:t xml:space="preserve">и обороту наркотиков в образовательных организациях: обеспечение режима доступа </w:t>
            </w:r>
          </w:p>
          <w:p w:rsidR="00ED0F4A" w:rsidRPr="00E73C09" w:rsidRDefault="00ED0F4A" w:rsidP="00FB78D1">
            <w:pPr>
              <w:rPr>
                <w:sz w:val="24"/>
              </w:rPr>
            </w:pPr>
            <w:r w:rsidRPr="00E73C09">
              <w:rPr>
                <w:sz w:val="24"/>
              </w:rPr>
              <w:t>в здания; организация контроля прилегающих</w:t>
            </w:r>
          </w:p>
          <w:p w:rsidR="00ED0F4A" w:rsidRPr="00E73C09" w:rsidRDefault="00ED0F4A" w:rsidP="00FB78D1">
            <w:pPr>
              <w:rPr>
                <w:sz w:val="24"/>
              </w:rPr>
            </w:pPr>
            <w:r w:rsidRPr="00E73C09">
              <w:rPr>
                <w:sz w:val="24"/>
              </w:rPr>
              <w:t xml:space="preserve">к образовательным организациям и студенческим общежитиям территорий; принятие мер </w:t>
            </w:r>
          </w:p>
          <w:p w:rsidR="00ED0F4A" w:rsidRPr="00E73C09" w:rsidRDefault="00ED0F4A" w:rsidP="00FB78D1">
            <w:pPr>
              <w:rPr>
                <w:sz w:val="24"/>
              </w:rPr>
            </w:pPr>
            <w:r w:rsidRPr="00E73C09">
              <w:rPr>
                <w:sz w:val="24"/>
              </w:rPr>
              <w:t>по уничтожению на зданиях и прилегающих к ним территориях рисунков и надписей (граффити), содержащих признаки рекламы и пропаганды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3.7.</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3.17.2. Выявление родителей (иных законных представителей) несовершеннолетних и иных лиц, вовлекающих </w:t>
            </w:r>
          </w:p>
          <w:p w:rsidR="00ED0F4A" w:rsidRPr="00E73C09" w:rsidRDefault="00ED0F4A" w:rsidP="00FB78D1">
            <w:pPr>
              <w:rPr>
                <w:sz w:val="24"/>
              </w:rPr>
            </w:pPr>
            <w:r w:rsidRPr="00E73C09">
              <w:rPr>
                <w:sz w:val="24"/>
              </w:rPr>
              <w:t xml:space="preserve">их в совершение правонарушений, связанных </w:t>
            </w:r>
          </w:p>
          <w:p w:rsidR="00ED0F4A" w:rsidRPr="00E73C09" w:rsidRDefault="00ED0F4A" w:rsidP="00FB78D1">
            <w:pPr>
              <w:rPr>
                <w:sz w:val="24"/>
              </w:rPr>
            </w:pPr>
            <w:r w:rsidRPr="00E73C09">
              <w:rPr>
                <w:sz w:val="24"/>
              </w:rPr>
              <w:t>с незаконным оборотом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p w:rsidR="00ED0F4A" w:rsidRPr="00E73C09" w:rsidRDefault="00ED0F4A" w:rsidP="00FB78D1">
            <w:pPr>
              <w:rPr>
                <w:sz w:val="24"/>
              </w:rPr>
            </w:pP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3.8.</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3.17.3.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 распространяемой в информационно-телекоммуникационной сети «Интернет», содержание которой может причинить вред </w:t>
            </w:r>
          </w:p>
          <w:p w:rsidR="00ED0F4A" w:rsidRPr="00E73C09" w:rsidRDefault="00ED0F4A" w:rsidP="00FB78D1">
            <w:pPr>
              <w:rPr>
                <w:sz w:val="24"/>
              </w:rPr>
            </w:pPr>
            <w:r w:rsidRPr="00E73C09">
              <w:rPr>
                <w:sz w:val="24"/>
              </w:rPr>
              <w:t xml:space="preserve">их здоровью, развитию, воспитанию принятых </w:t>
            </w:r>
          </w:p>
          <w:p w:rsidR="00ED0F4A" w:rsidRPr="00E73C09" w:rsidRDefault="00ED0F4A" w:rsidP="00FB78D1">
            <w:pPr>
              <w:rPr>
                <w:sz w:val="24"/>
              </w:rPr>
            </w:pPr>
            <w:r w:rsidRPr="00E73C09">
              <w:rPr>
                <w:sz w:val="24"/>
              </w:rPr>
              <w:t>в российском обществе нравственных ценностей</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3.9.</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Мероприятие (результат) 3.17.4. Проведение акций по уничтожению рекламы наркотиков «Очистим наши улицы!» с привлечением общественных </w:t>
            </w:r>
          </w:p>
          <w:p w:rsidR="00ED0F4A" w:rsidRPr="00E73C09" w:rsidRDefault="00ED0F4A" w:rsidP="00FB78D1">
            <w:pPr>
              <w:rPr>
                <w:sz w:val="24"/>
              </w:rPr>
            </w:pPr>
            <w:r w:rsidRPr="00E73C09">
              <w:rPr>
                <w:sz w:val="24"/>
              </w:rPr>
              <w:t>и волонтерских организаций</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3.10.</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3.17.5. Повышение медиаграмотности и цифровых компетенций обучающихся, обучение способам противодействия актуальным информационным угрозам</w:t>
            </w:r>
          </w:p>
          <w:p w:rsidR="00ED0F4A" w:rsidRPr="00E73C09" w:rsidRDefault="00ED0F4A" w:rsidP="00FB78D1">
            <w:pPr>
              <w:rPr>
                <w:sz w:val="24"/>
              </w:rPr>
            </w:pPr>
            <w:r w:rsidRPr="00E73C09">
              <w:rPr>
                <w:sz w:val="24"/>
              </w:rPr>
              <w:t>и противоправному контенту в информационно-телекоммуникационной сети «Интернет»</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w:t>
            </w:r>
          </w:p>
          <w:p w:rsidR="00ED0F4A" w:rsidRPr="00E73C09" w:rsidRDefault="00ED0F4A" w:rsidP="00FB78D1">
            <w:pPr>
              <w:rPr>
                <w:sz w:val="24"/>
              </w:rPr>
            </w:pPr>
            <w:r w:rsidRPr="00E73C09">
              <w:rPr>
                <w:sz w:val="24"/>
              </w:rPr>
              <w:t xml:space="preserve">департамент по делам казачества и кадетских учебных заведений Ростовской области (Лазарев А.В., заместитель директора департамента по делам казачества и кадетских учебных заведений Ростовской области – начальник отдела по работе с кадетскими учебными заведениями)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3.11.</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Мероприятия (результат) 3.17.6. Содействие правоохранительным органам в пресечении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p w:rsidR="00ED0F4A" w:rsidRPr="00E73C09" w:rsidRDefault="00ED0F4A" w:rsidP="00FB78D1">
            <w:pPr>
              <w:rPr>
                <w:sz w:val="24"/>
              </w:rPr>
            </w:pPr>
            <w:r w:rsidRPr="00E73C09">
              <w:rPr>
                <w:sz w:val="24"/>
              </w:rPr>
              <w:t xml:space="preserve">министерство общего и профессионального образования Ростовской области (Шевченко Т.С., министр общего и профессионального образования Ростовской области, в части взаимодействия с региональным общественным движением «Интернет без угроз»)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3.12.</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Мероприятие (результат) 3.18.</w:t>
            </w:r>
          </w:p>
          <w:p w:rsidR="00ED0F4A" w:rsidRPr="00E73C09" w:rsidRDefault="00ED0F4A" w:rsidP="00FB78D1">
            <w:pPr>
              <w:rPr>
                <w:sz w:val="24"/>
              </w:rPr>
            </w:pPr>
            <w:r w:rsidRPr="00E73C09">
              <w:rPr>
                <w:sz w:val="24"/>
              </w:rPr>
              <w:t>Обучение представителей волонтерского антинаркотического движения и общественных объединений, занимающихся профилактикой наркомании, формам и методам ведения профилактической работы</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Х</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3.13.</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3.18.1.</w:t>
            </w:r>
          </w:p>
          <w:p w:rsidR="00ED0F4A" w:rsidRPr="00E73C09" w:rsidRDefault="00ED0F4A" w:rsidP="00FB78D1">
            <w:pPr>
              <w:rPr>
                <w:sz w:val="24"/>
              </w:rPr>
            </w:pPr>
            <w:r w:rsidRPr="00E73C09">
              <w:rPr>
                <w:sz w:val="24"/>
              </w:rPr>
              <w:t>Сведения о государственном (муниципальном) контракте внесены в реестр контрактов, заключенных заказчиками по результатам закупок</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28 июня 2024 г. </w:t>
            </w:r>
          </w:p>
          <w:p w:rsidR="00ED0F4A" w:rsidRPr="00E73C09" w:rsidRDefault="00ED0F4A" w:rsidP="00FB78D1">
            <w:pPr>
              <w:jc w:val="center"/>
              <w:rPr>
                <w:sz w:val="24"/>
              </w:rPr>
            </w:pPr>
            <w:r w:rsidRPr="00E73C09">
              <w:rPr>
                <w:sz w:val="24"/>
              </w:rPr>
              <w:t xml:space="preserve">27 июня 2025 г. </w:t>
            </w:r>
          </w:p>
          <w:p w:rsidR="00ED0F4A" w:rsidRPr="00E73C09" w:rsidRDefault="00ED0F4A" w:rsidP="00FB78D1">
            <w:pPr>
              <w:jc w:val="center"/>
              <w:rPr>
                <w:sz w:val="24"/>
              </w:rPr>
            </w:pPr>
            <w:r w:rsidRPr="00E73C09">
              <w:rPr>
                <w:sz w:val="24"/>
              </w:rPr>
              <w:t>26 июня 2026 г.</w:t>
            </w:r>
          </w:p>
          <w:p w:rsidR="00ED0F4A" w:rsidRPr="00E73C09" w:rsidRDefault="00ED0F4A" w:rsidP="00FB78D1">
            <w:pPr>
              <w:jc w:val="center"/>
              <w:rPr>
                <w:sz w:val="24"/>
              </w:rPr>
            </w:pPr>
            <w:r w:rsidRPr="00E73C09">
              <w:rPr>
                <w:sz w:val="24"/>
              </w:rPr>
              <w:t>25 июня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реестровый номер контракта</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3.14.</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3.18.2.</w:t>
            </w:r>
          </w:p>
          <w:p w:rsidR="00ED0F4A" w:rsidRPr="00E73C09" w:rsidRDefault="00ED0F4A" w:rsidP="00FB78D1">
            <w:pPr>
              <w:rPr>
                <w:sz w:val="24"/>
              </w:rPr>
            </w:pPr>
            <w:r w:rsidRPr="00E73C09">
              <w:rPr>
                <w:sz w:val="24"/>
              </w:rPr>
              <w:t>Произведена приемка поставленных товаров, выполненных работ, оказанных услуг</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30 сентября 2024 г. </w:t>
            </w:r>
          </w:p>
          <w:p w:rsidR="00ED0F4A" w:rsidRPr="00E73C09" w:rsidRDefault="00ED0F4A" w:rsidP="00FB78D1">
            <w:pPr>
              <w:jc w:val="center"/>
              <w:rPr>
                <w:sz w:val="24"/>
              </w:rPr>
            </w:pPr>
            <w:r w:rsidRPr="00E73C09">
              <w:rPr>
                <w:sz w:val="24"/>
              </w:rPr>
              <w:t xml:space="preserve">30 сентября 2025 г. </w:t>
            </w:r>
          </w:p>
          <w:p w:rsidR="00ED0F4A" w:rsidRPr="00E73C09" w:rsidRDefault="00ED0F4A" w:rsidP="00FB78D1">
            <w:pPr>
              <w:jc w:val="center"/>
              <w:rPr>
                <w:sz w:val="24"/>
              </w:rPr>
            </w:pPr>
            <w:r w:rsidRPr="00E73C09">
              <w:rPr>
                <w:sz w:val="24"/>
              </w:rPr>
              <w:t>30 сентября 2026 г.</w:t>
            </w:r>
          </w:p>
          <w:p w:rsidR="00ED0F4A" w:rsidRPr="00E73C09" w:rsidRDefault="00ED0F4A" w:rsidP="00FB78D1">
            <w:pPr>
              <w:jc w:val="center"/>
              <w:rPr>
                <w:sz w:val="24"/>
              </w:rPr>
            </w:pPr>
            <w:r w:rsidRPr="00E73C09">
              <w:rPr>
                <w:sz w:val="24"/>
              </w:rPr>
              <w:t>30 сентября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акт приема-передачи товара, выполненных работ, оказанных услуг, товарная накладная</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r w:rsidR="00ED0F4A" w:rsidRPr="00E73C09" w:rsidTr="00FB78D1">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3.15.</w:t>
            </w:r>
          </w:p>
        </w:tc>
        <w:tc>
          <w:tcPr>
            <w:tcW w:w="56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Контрольная точка 3.18.3.</w:t>
            </w:r>
          </w:p>
          <w:p w:rsidR="00ED0F4A" w:rsidRPr="00E73C09" w:rsidRDefault="00ED0F4A" w:rsidP="00FB78D1">
            <w:pPr>
              <w:rPr>
                <w:sz w:val="24"/>
              </w:rPr>
            </w:pPr>
            <w:r w:rsidRPr="00E73C09">
              <w:rPr>
                <w:sz w:val="24"/>
              </w:rPr>
              <w:t>Произведена оплата товаров, выполненных работ, оказанных услуг по государственному (муниципальному) контракту</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jc w:val="center"/>
              <w:rPr>
                <w:sz w:val="24"/>
              </w:rPr>
            </w:pPr>
            <w:r w:rsidRPr="00E73C09">
              <w:rPr>
                <w:sz w:val="24"/>
              </w:rPr>
              <w:t xml:space="preserve">29 ноября 2024 г. </w:t>
            </w:r>
          </w:p>
          <w:p w:rsidR="00ED0F4A" w:rsidRPr="00E73C09" w:rsidRDefault="00ED0F4A" w:rsidP="00FB78D1">
            <w:pPr>
              <w:jc w:val="center"/>
              <w:rPr>
                <w:sz w:val="24"/>
              </w:rPr>
            </w:pPr>
            <w:r w:rsidRPr="00E73C09">
              <w:rPr>
                <w:sz w:val="24"/>
              </w:rPr>
              <w:t xml:space="preserve">28 ноября 2025 г. </w:t>
            </w:r>
          </w:p>
          <w:p w:rsidR="00ED0F4A" w:rsidRPr="00E73C09" w:rsidRDefault="00ED0F4A" w:rsidP="00FB78D1">
            <w:pPr>
              <w:jc w:val="center"/>
              <w:rPr>
                <w:sz w:val="24"/>
              </w:rPr>
            </w:pPr>
            <w:r w:rsidRPr="00E73C09">
              <w:rPr>
                <w:sz w:val="24"/>
              </w:rPr>
              <w:t>27 ноября 2026 г.</w:t>
            </w:r>
          </w:p>
          <w:p w:rsidR="00ED0F4A" w:rsidRPr="00E73C09" w:rsidRDefault="00ED0F4A" w:rsidP="00FB78D1">
            <w:pPr>
              <w:jc w:val="center"/>
              <w:rPr>
                <w:sz w:val="24"/>
              </w:rPr>
            </w:pPr>
            <w:r w:rsidRPr="00E73C09">
              <w:rPr>
                <w:sz w:val="24"/>
              </w:rPr>
              <w:t>26 ноября 2027 г.</w:t>
            </w:r>
          </w:p>
        </w:tc>
        <w:tc>
          <w:tcPr>
            <w:tcW w:w="78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 xml:space="preserve">комитет по молодежной политике Ростовской области (Никиточкин А.С., председатель комитета по молодежной политике Ростовской области) </w:t>
            </w:r>
          </w:p>
        </w:tc>
        <w:tc>
          <w:tcPr>
            <w:tcW w:w="2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rPr>
                <w:sz w:val="24"/>
              </w:rPr>
            </w:pPr>
            <w:r w:rsidRPr="00E73C09">
              <w:rPr>
                <w:sz w:val="24"/>
              </w:rPr>
              <w:t>платежный документ</w:t>
            </w:r>
          </w:p>
        </w:tc>
        <w:tc>
          <w:tcPr>
            <w:tcW w:w="2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0F4A" w:rsidRPr="00E73C09" w:rsidRDefault="00ED0F4A" w:rsidP="00FB78D1">
            <w:pPr>
              <w:tabs>
                <w:tab w:val="left" w:pos="11057"/>
              </w:tabs>
              <w:rPr>
                <w:sz w:val="24"/>
              </w:rPr>
            </w:pPr>
            <w:r w:rsidRPr="00E73C09">
              <w:rPr>
                <w:sz w:val="24"/>
              </w:rPr>
              <w:t>информационная система отсутствует</w:t>
            </w:r>
          </w:p>
        </w:tc>
      </w:tr>
    </w:tbl>
    <w:p w:rsidR="00ED0F4A" w:rsidRPr="00E73C09" w:rsidRDefault="00ED0F4A" w:rsidP="00ED0F4A">
      <w:pPr>
        <w:ind w:firstLine="709"/>
        <w:jc w:val="both"/>
        <w:rPr>
          <w:sz w:val="28"/>
        </w:rPr>
      </w:pPr>
    </w:p>
    <w:p w:rsidR="00ED0F4A" w:rsidRPr="00E73C09" w:rsidRDefault="00ED0F4A" w:rsidP="00ED0F4A">
      <w:pPr>
        <w:ind w:firstLine="709"/>
        <w:jc w:val="both"/>
        <w:rPr>
          <w:sz w:val="28"/>
        </w:rPr>
      </w:pPr>
      <w:r w:rsidRPr="00E73C09">
        <w:rPr>
          <w:sz w:val="28"/>
        </w:rPr>
        <w:t xml:space="preserve">Примечания: </w:t>
      </w:r>
    </w:p>
    <w:p w:rsidR="00ED0F4A" w:rsidRPr="00E73C09" w:rsidRDefault="00ED0F4A" w:rsidP="00ED0F4A">
      <w:pPr>
        <w:ind w:firstLine="709"/>
        <w:jc w:val="both"/>
        <w:rPr>
          <w:sz w:val="28"/>
        </w:rPr>
      </w:pPr>
      <w:r w:rsidRPr="00E73C09">
        <w:rPr>
          <w:sz w:val="28"/>
        </w:rPr>
        <w:t xml:space="preserve">1. Список используемых сокращений: </w:t>
      </w:r>
    </w:p>
    <w:p w:rsidR="00ED0F4A" w:rsidRPr="00E73C09" w:rsidRDefault="00ED0F4A" w:rsidP="00ED0F4A">
      <w:pPr>
        <w:tabs>
          <w:tab w:val="left" w:pos="851"/>
          <w:tab w:val="left" w:pos="11057"/>
        </w:tabs>
        <w:ind w:firstLine="709"/>
        <w:jc w:val="both"/>
        <w:rPr>
          <w:sz w:val="28"/>
        </w:rPr>
      </w:pPr>
      <w:r w:rsidRPr="00E73C09">
        <w:rPr>
          <w:sz w:val="28"/>
        </w:rPr>
        <w:t>г. – год;</w:t>
      </w:r>
    </w:p>
    <w:p w:rsidR="00ED0F4A" w:rsidRPr="00E73C09" w:rsidRDefault="00ED0F4A" w:rsidP="00ED0F4A">
      <w:pPr>
        <w:ind w:firstLine="709"/>
        <w:jc w:val="both"/>
        <w:rPr>
          <w:sz w:val="28"/>
        </w:rPr>
      </w:pPr>
      <w:r w:rsidRPr="00E73C09">
        <w:rPr>
          <w:sz w:val="28"/>
        </w:rPr>
        <w:t xml:space="preserve">ИКЗ – идентификационный код закупки. </w:t>
      </w:r>
    </w:p>
    <w:p w:rsidR="00190A9F" w:rsidRPr="00065CE2" w:rsidRDefault="00ED0F4A" w:rsidP="00ED0F4A">
      <w:pPr>
        <w:ind w:firstLine="709"/>
        <w:jc w:val="both"/>
        <w:rPr>
          <w:sz w:val="28"/>
        </w:rPr>
      </w:pPr>
      <w:r w:rsidRPr="00E73C09">
        <w:rPr>
          <w:sz w:val="28"/>
        </w:rPr>
        <w:t>2. Х –</w:t>
      </w:r>
      <w:r>
        <w:rPr>
          <w:sz w:val="28"/>
        </w:rPr>
        <w:t xml:space="preserve"> данные ячейки не заполняются.</w:t>
      </w:r>
    </w:p>
    <w:p w:rsidR="00190A9F" w:rsidRPr="00065CE2" w:rsidRDefault="00190A9F">
      <w:pPr>
        <w:pStyle w:val="Standard"/>
        <w:ind w:firstLine="709"/>
        <w:jc w:val="both"/>
        <w:rPr>
          <w:sz w:val="28"/>
        </w:rPr>
      </w:pPr>
    </w:p>
    <w:p w:rsidR="00190A9F" w:rsidRPr="00065CE2" w:rsidRDefault="00190A9F">
      <w:pPr>
        <w:pStyle w:val="Standard"/>
        <w:ind w:firstLine="709"/>
        <w:jc w:val="both"/>
        <w:rPr>
          <w:sz w:val="28"/>
        </w:rPr>
      </w:pPr>
    </w:p>
    <w:tbl>
      <w:tblPr>
        <w:tblW w:w="0" w:type="auto"/>
        <w:tblLayout w:type="fixed"/>
        <w:tblLook w:val="04A0" w:firstRow="1" w:lastRow="0" w:firstColumn="1" w:lastColumn="0" w:noHBand="0" w:noVBand="1"/>
      </w:tblPr>
      <w:tblGrid>
        <w:gridCol w:w="4325"/>
        <w:gridCol w:w="796"/>
        <w:gridCol w:w="1767"/>
      </w:tblGrid>
      <w:tr w:rsidR="00190A9F" w:rsidRPr="00065CE2">
        <w:trPr>
          <w:trHeight w:val="1483"/>
        </w:trPr>
        <w:tc>
          <w:tcPr>
            <w:tcW w:w="4325" w:type="dxa"/>
            <w:shd w:val="clear" w:color="auto" w:fill="auto"/>
            <w:tcMar>
              <w:top w:w="0" w:type="dxa"/>
              <w:left w:w="108" w:type="dxa"/>
              <w:bottom w:w="0" w:type="dxa"/>
              <w:right w:w="108" w:type="dxa"/>
            </w:tcMar>
          </w:tcPr>
          <w:p w:rsidR="00190A9F" w:rsidRPr="00065CE2" w:rsidRDefault="00215420">
            <w:pPr>
              <w:ind w:left="-142" w:right="-108"/>
              <w:jc w:val="center"/>
              <w:rPr>
                <w:sz w:val="28"/>
              </w:rPr>
            </w:pPr>
            <w:r w:rsidRPr="00065CE2">
              <w:rPr>
                <w:sz w:val="28"/>
              </w:rPr>
              <w:t>Заместитель начальника</w:t>
            </w:r>
          </w:p>
          <w:p w:rsidR="00190A9F" w:rsidRPr="00065CE2" w:rsidRDefault="00215420">
            <w:pPr>
              <w:ind w:left="-142" w:right="-108"/>
              <w:jc w:val="center"/>
              <w:rPr>
                <w:sz w:val="28"/>
              </w:rPr>
            </w:pPr>
            <w:r w:rsidRPr="00065CE2">
              <w:rPr>
                <w:sz w:val="28"/>
              </w:rPr>
              <w:t>управления документационного</w:t>
            </w:r>
          </w:p>
          <w:p w:rsidR="00190A9F" w:rsidRPr="00065CE2" w:rsidRDefault="00215420">
            <w:pPr>
              <w:ind w:left="-142" w:right="-108"/>
              <w:jc w:val="center"/>
              <w:rPr>
                <w:sz w:val="28"/>
              </w:rPr>
            </w:pPr>
            <w:r w:rsidRPr="00065CE2">
              <w:rPr>
                <w:sz w:val="28"/>
              </w:rPr>
              <w:t>обеспечения Правительства Ростовской области – начальник</w:t>
            </w:r>
          </w:p>
          <w:p w:rsidR="00190A9F" w:rsidRPr="00065CE2" w:rsidRDefault="00215420">
            <w:pPr>
              <w:ind w:left="-142" w:right="-108"/>
              <w:jc w:val="center"/>
              <w:rPr>
                <w:sz w:val="28"/>
              </w:rPr>
            </w:pPr>
            <w:r w:rsidRPr="00065CE2">
              <w:rPr>
                <w:sz w:val="28"/>
              </w:rPr>
              <w:t>отдела нормативных документов</w:t>
            </w:r>
          </w:p>
        </w:tc>
        <w:tc>
          <w:tcPr>
            <w:tcW w:w="796" w:type="dxa"/>
            <w:shd w:val="clear" w:color="auto" w:fill="auto"/>
            <w:tcMar>
              <w:top w:w="0" w:type="dxa"/>
              <w:left w:w="108" w:type="dxa"/>
              <w:bottom w:w="0" w:type="dxa"/>
              <w:right w:w="108" w:type="dxa"/>
            </w:tcMar>
            <w:vAlign w:val="bottom"/>
          </w:tcPr>
          <w:p w:rsidR="00190A9F" w:rsidRPr="00065CE2" w:rsidRDefault="00190A9F">
            <w:pPr>
              <w:jc w:val="center"/>
              <w:rPr>
                <w:sz w:val="28"/>
              </w:rPr>
            </w:pPr>
          </w:p>
          <w:p w:rsidR="00190A9F" w:rsidRPr="00065CE2" w:rsidRDefault="00190A9F">
            <w:pPr>
              <w:jc w:val="center"/>
              <w:rPr>
                <w:sz w:val="28"/>
              </w:rPr>
            </w:pPr>
          </w:p>
        </w:tc>
        <w:tc>
          <w:tcPr>
            <w:tcW w:w="1767" w:type="dxa"/>
            <w:shd w:val="clear" w:color="auto" w:fill="auto"/>
            <w:tcMar>
              <w:top w:w="0" w:type="dxa"/>
              <w:left w:w="108" w:type="dxa"/>
              <w:bottom w:w="0" w:type="dxa"/>
              <w:right w:w="108" w:type="dxa"/>
            </w:tcMar>
          </w:tcPr>
          <w:p w:rsidR="00190A9F" w:rsidRPr="00065CE2" w:rsidRDefault="00190A9F">
            <w:pPr>
              <w:rPr>
                <w:sz w:val="28"/>
              </w:rPr>
            </w:pPr>
          </w:p>
          <w:p w:rsidR="00190A9F" w:rsidRPr="00065CE2" w:rsidRDefault="00190A9F">
            <w:pPr>
              <w:rPr>
                <w:sz w:val="28"/>
              </w:rPr>
            </w:pPr>
          </w:p>
          <w:p w:rsidR="00190A9F" w:rsidRPr="00065CE2" w:rsidRDefault="00190A9F">
            <w:pPr>
              <w:ind w:right="-29"/>
              <w:jc w:val="right"/>
              <w:rPr>
                <w:sz w:val="28"/>
              </w:rPr>
            </w:pPr>
          </w:p>
          <w:p w:rsidR="00190A9F" w:rsidRPr="00065CE2" w:rsidRDefault="00190A9F">
            <w:pPr>
              <w:rPr>
                <w:sz w:val="28"/>
              </w:rPr>
            </w:pPr>
          </w:p>
          <w:p w:rsidR="00190A9F" w:rsidRPr="00065CE2" w:rsidRDefault="00215420">
            <w:pPr>
              <w:jc w:val="right"/>
              <w:rPr>
                <w:sz w:val="28"/>
              </w:rPr>
            </w:pPr>
            <w:r w:rsidRPr="00065CE2">
              <w:rPr>
                <w:sz w:val="28"/>
              </w:rPr>
              <w:t>В.В. Сечков</w:t>
            </w:r>
          </w:p>
        </w:tc>
      </w:tr>
    </w:tbl>
    <w:p w:rsidR="00190A9F" w:rsidRPr="00065CE2" w:rsidRDefault="00190A9F">
      <w:pPr>
        <w:pStyle w:val="Standard"/>
        <w:rPr>
          <w:sz w:val="28"/>
        </w:rPr>
      </w:pPr>
    </w:p>
    <w:p w:rsidR="00190A9F" w:rsidRPr="00065CE2" w:rsidRDefault="00190A9F">
      <w:pPr>
        <w:sectPr w:rsidR="00190A9F" w:rsidRPr="00065CE2">
          <w:headerReference w:type="default" r:id="rId41"/>
          <w:footerReference w:type="default" r:id="rId42"/>
          <w:headerReference w:type="first" r:id="rId43"/>
          <w:footerReference w:type="first" r:id="rId44"/>
          <w:pgSz w:w="23808" w:h="16840" w:orient="landscape"/>
          <w:pgMar w:top="1701" w:right="1134" w:bottom="567" w:left="1134" w:header="709" w:footer="624" w:gutter="0"/>
          <w:cols w:space="720"/>
          <w:titlePg/>
        </w:sectPr>
      </w:pPr>
    </w:p>
    <w:p w:rsidR="00190A9F" w:rsidRPr="00065CE2" w:rsidRDefault="00215420">
      <w:pPr>
        <w:pStyle w:val="Standard"/>
        <w:spacing w:line="264" w:lineRule="auto"/>
        <w:ind w:left="5387"/>
        <w:jc w:val="center"/>
        <w:rPr>
          <w:sz w:val="28"/>
        </w:rPr>
      </w:pPr>
      <w:r w:rsidRPr="00065CE2">
        <w:rPr>
          <w:sz w:val="28"/>
        </w:rPr>
        <w:t>Приложение № 1</w:t>
      </w:r>
    </w:p>
    <w:p w:rsidR="00190A9F" w:rsidRPr="00065CE2" w:rsidRDefault="00215420">
      <w:pPr>
        <w:pStyle w:val="Standard"/>
        <w:spacing w:line="264" w:lineRule="auto"/>
        <w:ind w:left="5387"/>
        <w:jc w:val="center"/>
        <w:rPr>
          <w:sz w:val="28"/>
        </w:rPr>
      </w:pPr>
      <w:r w:rsidRPr="00065CE2">
        <w:rPr>
          <w:sz w:val="28"/>
        </w:rPr>
        <w:t>к государственной программе</w:t>
      </w:r>
    </w:p>
    <w:p w:rsidR="00190A9F" w:rsidRPr="00065CE2" w:rsidRDefault="00215420">
      <w:pPr>
        <w:pStyle w:val="Standard"/>
        <w:spacing w:line="264" w:lineRule="auto"/>
        <w:ind w:left="5387"/>
        <w:jc w:val="center"/>
        <w:rPr>
          <w:sz w:val="28"/>
        </w:rPr>
      </w:pPr>
      <w:r w:rsidRPr="00065CE2">
        <w:rPr>
          <w:sz w:val="28"/>
        </w:rPr>
        <w:t>Ростовской области «Обеспечение</w:t>
      </w:r>
    </w:p>
    <w:p w:rsidR="00190A9F" w:rsidRPr="00065CE2" w:rsidRDefault="00215420">
      <w:pPr>
        <w:pStyle w:val="Standard"/>
        <w:spacing w:line="264" w:lineRule="auto"/>
        <w:ind w:left="5387"/>
        <w:jc w:val="center"/>
        <w:rPr>
          <w:sz w:val="28"/>
        </w:rPr>
      </w:pPr>
      <w:r w:rsidRPr="00065CE2">
        <w:rPr>
          <w:sz w:val="28"/>
        </w:rPr>
        <w:t>общественного порядка и</w:t>
      </w:r>
    </w:p>
    <w:p w:rsidR="00190A9F" w:rsidRPr="00065CE2" w:rsidRDefault="00215420">
      <w:pPr>
        <w:pStyle w:val="Standard"/>
        <w:spacing w:line="264" w:lineRule="auto"/>
        <w:ind w:left="5387"/>
        <w:jc w:val="center"/>
        <w:rPr>
          <w:sz w:val="28"/>
        </w:rPr>
      </w:pPr>
      <w:r w:rsidRPr="00065CE2">
        <w:rPr>
          <w:sz w:val="28"/>
        </w:rPr>
        <w:t>профилактика правонарушений»</w:t>
      </w:r>
    </w:p>
    <w:p w:rsidR="00190A9F" w:rsidRPr="00065CE2" w:rsidRDefault="00190A9F">
      <w:pPr>
        <w:spacing w:line="264" w:lineRule="auto"/>
        <w:jc w:val="center"/>
        <w:rPr>
          <w:sz w:val="28"/>
        </w:rPr>
      </w:pPr>
    </w:p>
    <w:p w:rsidR="00190A9F" w:rsidRPr="00065CE2" w:rsidRDefault="00190A9F">
      <w:pPr>
        <w:spacing w:line="264" w:lineRule="auto"/>
        <w:jc w:val="center"/>
        <w:rPr>
          <w:sz w:val="28"/>
        </w:rPr>
      </w:pPr>
    </w:p>
    <w:p w:rsidR="00190A9F" w:rsidRPr="00065CE2" w:rsidRDefault="00215420">
      <w:pPr>
        <w:spacing w:line="264" w:lineRule="auto"/>
        <w:jc w:val="center"/>
        <w:rPr>
          <w:sz w:val="28"/>
        </w:rPr>
      </w:pPr>
      <w:r w:rsidRPr="00065CE2">
        <w:rPr>
          <w:sz w:val="28"/>
        </w:rPr>
        <w:t xml:space="preserve">ПОРЯДОК </w:t>
      </w:r>
    </w:p>
    <w:p w:rsidR="00190A9F" w:rsidRPr="00065CE2" w:rsidRDefault="00215420">
      <w:pPr>
        <w:spacing w:line="264" w:lineRule="auto"/>
        <w:jc w:val="center"/>
        <w:rPr>
          <w:sz w:val="28"/>
        </w:rPr>
      </w:pPr>
      <w:r w:rsidRPr="00065CE2">
        <w:rPr>
          <w:sz w:val="28"/>
        </w:rPr>
        <w:t xml:space="preserve">предоставления и распределения субсидий из областного </w:t>
      </w:r>
    </w:p>
    <w:p w:rsidR="00190A9F" w:rsidRPr="00065CE2" w:rsidRDefault="00215420">
      <w:pPr>
        <w:spacing w:line="264" w:lineRule="auto"/>
        <w:jc w:val="center"/>
        <w:rPr>
          <w:sz w:val="28"/>
        </w:rPr>
      </w:pPr>
      <w:r w:rsidRPr="00065CE2">
        <w:rPr>
          <w:sz w:val="28"/>
        </w:rPr>
        <w:t xml:space="preserve">бюджета, методика распределения иных межбюджетных трансфертов </w:t>
      </w:r>
    </w:p>
    <w:p w:rsidR="00190A9F" w:rsidRPr="00065CE2" w:rsidRDefault="00215420">
      <w:pPr>
        <w:spacing w:line="264" w:lineRule="auto"/>
        <w:jc w:val="center"/>
        <w:rPr>
          <w:sz w:val="28"/>
        </w:rPr>
      </w:pPr>
      <w:r w:rsidRPr="00065CE2">
        <w:rPr>
          <w:sz w:val="28"/>
        </w:rPr>
        <w:t xml:space="preserve">из областного бюджета местным бюджетам </w:t>
      </w:r>
    </w:p>
    <w:p w:rsidR="00190A9F" w:rsidRPr="00065CE2" w:rsidRDefault="00190A9F">
      <w:pPr>
        <w:pStyle w:val="Standard"/>
        <w:spacing w:line="264" w:lineRule="auto"/>
        <w:ind w:firstLine="709"/>
        <w:jc w:val="both"/>
        <w:rPr>
          <w:sz w:val="28"/>
        </w:rPr>
      </w:pPr>
    </w:p>
    <w:p w:rsidR="00190A9F" w:rsidRPr="00065CE2" w:rsidRDefault="00190A9F">
      <w:pPr>
        <w:pStyle w:val="Standard"/>
        <w:spacing w:line="264" w:lineRule="auto"/>
        <w:ind w:firstLine="709"/>
        <w:jc w:val="both"/>
        <w:rPr>
          <w:sz w:val="28"/>
        </w:rPr>
      </w:pPr>
    </w:p>
    <w:p w:rsidR="00190A9F" w:rsidRPr="00065CE2" w:rsidRDefault="00215420">
      <w:pPr>
        <w:pStyle w:val="Standard"/>
        <w:spacing w:line="264" w:lineRule="auto"/>
        <w:ind w:firstLine="709"/>
        <w:jc w:val="both"/>
        <w:rPr>
          <w:sz w:val="28"/>
        </w:rPr>
      </w:pPr>
      <w:r w:rsidRPr="00065CE2">
        <w:rPr>
          <w:sz w:val="28"/>
        </w:rPr>
        <w:t>Участие муниципальных образований в Ростовской области предусмотрено в рамках комплекса процессных мероприятий «Профилактика экстремизма и терроризма в Ростовской области» по следующему направлению: мероприятия по устройству ограждений территорий муниципальных общеобразовательных организаций.</w:t>
      </w:r>
    </w:p>
    <w:p w:rsidR="00190A9F" w:rsidRPr="00065CE2" w:rsidRDefault="00215420">
      <w:pPr>
        <w:pStyle w:val="Standard"/>
        <w:spacing w:line="264" w:lineRule="auto"/>
        <w:ind w:firstLine="709"/>
        <w:jc w:val="both"/>
        <w:rPr>
          <w:sz w:val="28"/>
        </w:rPr>
      </w:pPr>
      <w:r w:rsidRPr="00065CE2">
        <w:rPr>
          <w:sz w:val="28"/>
        </w:rPr>
        <w:t xml:space="preserve"> Реализация указанных мероприятий осуществляется как за счет собственных средств местных бюджетов, так и при финансовой поддержке из областного бюджета.</w:t>
      </w:r>
    </w:p>
    <w:p w:rsidR="00190A9F" w:rsidRPr="00065CE2" w:rsidRDefault="00215420">
      <w:pPr>
        <w:pStyle w:val="Standard"/>
        <w:spacing w:line="264" w:lineRule="auto"/>
        <w:ind w:firstLine="709"/>
        <w:jc w:val="both"/>
        <w:rPr>
          <w:sz w:val="28"/>
        </w:rPr>
      </w:pPr>
      <w:r w:rsidRPr="00065CE2">
        <w:rPr>
          <w:sz w:val="28"/>
        </w:rPr>
        <w:t>Субсидии предоставляются бюджетам муниципальных районов и городских округов в Ростовской области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мероприятия по устройству ограждений территорий муниципальных общеобразовательных организаций в целях софинансирования особо важных и (или) контролируемых Правительством Ростовской области объектов и направлений расходования средств в рамках расходных обязательств, возникающих при выполнении полномочий органов местного самоуправления.</w:t>
      </w:r>
    </w:p>
    <w:p w:rsidR="00190A9F" w:rsidRPr="00065CE2" w:rsidRDefault="00215420">
      <w:pPr>
        <w:pStyle w:val="Standard"/>
        <w:spacing w:line="264" w:lineRule="auto"/>
        <w:ind w:firstLine="709"/>
        <w:jc w:val="both"/>
        <w:rPr>
          <w:sz w:val="28"/>
        </w:rPr>
      </w:pPr>
      <w:r w:rsidRPr="00065CE2">
        <w:rPr>
          <w:sz w:val="28"/>
        </w:rPr>
        <w:t>Министерство общего и профессионального образования Ростовской области в целях определения потребности в расходах, направленных на мероприятия по устройству ограждений территорий муниципальных общеобразовательных организаций, формирует перечень объектов на основании информации органов местного самоуправления, осуществляющих управление в сфере образования, о необходимости выполнения мероприятий и технической возможности выполнения работ.</w:t>
      </w:r>
    </w:p>
    <w:p w:rsidR="00190A9F" w:rsidRPr="00065CE2" w:rsidRDefault="00215420">
      <w:pPr>
        <w:pStyle w:val="Standard"/>
        <w:spacing w:line="264" w:lineRule="auto"/>
        <w:ind w:firstLine="709"/>
        <w:jc w:val="both"/>
        <w:rPr>
          <w:sz w:val="28"/>
        </w:rPr>
      </w:pPr>
      <w:r w:rsidRPr="00065CE2">
        <w:rPr>
          <w:sz w:val="28"/>
        </w:rPr>
        <w:t>Условиями предоставления субсидий являются:</w:t>
      </w:r>
    </w:p>
    <w:p w:rsidR="00190A9F" w:rsidRPr="00065CE2" w:rsidRDefault="00215420">
      <w:pPr>
        <w:pStyle w:val="Standard"/>
        <w:spacing w:line="264" w:lineRule="auto"/>
        <w:ind w:firstLine="709"/>
        <w:jc w:val="both"/>
        <w:rPr>
          <w:sz w:val="28"/>
        </w:rPr>
      </w:pPr>
      <w:r w:rsidRPr="00065CE2">
        <w:rPr>
          <w:sz w:val="28"/>
        </w:rPr>
        <w:t>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на мероприятия по устройству ограждений территорий муниципальных общеобразовательных организаций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190A9F" w:rsidRPr="00065CE2" w:rsidRDefault="00215420">
      <w:pPr>
        <w:pStyle w:val="Standard"/>
        <w:spacing w:line="264" w:lineRule="auto"/>
        <w:ind w:firstLine="709"/>
        <w:jc w:val="both"/>
        <w:rPr>
          <w:sz w:val="28"/>
        </w:rPr>
      </w:pPr>
      <w:r w:rsidRPr="00065CE2">
        <w:rPr>
          <w:sz w:val="28"/>
        </w:rPr>
        <w:t>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на мероприятия по устройству ограждений территорий муниципальных общеобразовательных организаций в соответствии с постановлением Правительства Ростовской области от 28.12.2011 № 302;</w:t>
      </w:r>
    </w:p>
    <w:p w:rsidR="00190A9F" w:rsidRPr="00065CE2" w:rsidRDefault="00215420">
      <w:pPr>
        <w:pStyle w:val="Standard"/>
        <w:spacing w:line="276" w:lineRule="auto"/>
        <w:ind w:firstLine="709"/>
        <w:jc w:val="both"/>
        <w:rPr>
          <w:sz w:val="28"/>
        </w:rPr>
      </w:pPr>
      <w:r w:rsidRPr="00065CE2">
        <w:rPr>
          <w:sz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190A9F" w:rsidRPr="00065CE2" w:rsidRDefault="00215420">
      <w:pPr>
        <w:pStyle w:val="Standard"/>
        <w:spacing w:line="276" w:lineRule="auto"/>
        <w:ind w:firstLine="709"/>
        <w:jc w:val="both"/>
        <w:rPr>
          <w:sz w:val="28"/>
        </w:rPr>
      </w:pPr>
      <w:r w:rsidRPr="00065CE2">
        <w:rPr>
          <w:sz w:val="28"/>
        </w:rPr>
        <w:t>соблюдение иных условий, предусмотренных постановлением Правительства Ростовской области от 30.08.2012 № 834 «О формировании, предоставлении, распределении субсидий из областного бюджета местным бюджетам и порядке расходования иных межбюджетных трансфертов, предоставляемых из областного бюджета местным бюджетам».</w:t>
      </w:r>
    </w:p>
    <w:p w:rsidR="00190A9F" w:rsidRPr="00065CE2" w:rsidRDefault="00215420">
      <w:pPr>
        <w:pStyle w:val="Standard"/>
        <w:spacing w:line="276" w:lineRule="auto"/>
        <w:ind w:firstLine="709"/>
        <w:jc w:val="both"/>
        <w:rPr>
          <w:sz w:val="28"/>
        </w:rPr>
      </w:pPr>
      <w:r w:rsidRPr="00065CE2">
        <w:rPr>
          <w:sz w:val="28"/>
        </w:rPr>
        <w:t>Предоставление субсидий бюджетам муниципальных районов и городских округов в Ростовской области осуществляется на основании соглашений о предоставлении субсидий, заключенных между министерством общего и профессионального образования Ростовской области и администрацией муниципального образования в Ростовской области, заявок органов местного самоуправления, осуществляющих управление в сфере образования, представленных в сроки и по форме, установленные министерством общего и профессионального образования Ростовской области.</w:t>
      </w:r>
    </w:p>
    <w:p w:rsidR="00190A9F" w:rsidRPr="00065CE2" w:rsidRDefault="00215420">
      <w:pPr>
        <w:pStyle w:val="Standard"/>
        <w:spacing w:line="276" w:lineRule="auto"/>
        <w:ind w:firstLine="709"/>
        <w:jc w:val="both"/>
        <w:rPr>
          <w:sz w:val="28"/>
        </w:rPr>
      </w:pPr>
      <w:r w:rsidRPr="00065CE2">
        <w:rPr>
          <w:sz w:val="28"/>
        </w:rPr>
        <w:t>Министерство общего и профессионального образования Ростовской области осуществляет расходование субсидий, предоставляемых бюджетам муниципальных районов и городских округов в Ростовской области, в двухдневный срок после зачисления средств на лицевой счет распорядителя в пределах доведенных лимитов бюджетных обязательств и заявок органов местного самоуправления, осуществляющих управление в сфере образования.</w:t>
      </w:r>
    </w:p>
    <w:p w:rsidR="00190A9F" w:rsidRPr="00065CE2" w:rsidRDefault="00215420">
      <w:pPr>
        <w:pStyle w:val="Standard"/>
        <w:spacing w:line="276" w:lineRule="auto"/>
        <w:ind w:firstLine="709"/>
        <w:jc w:val="both"/>
        <w:rPr>
          <w:sz w:val="28"/>
        </w:rPr>
      </w:pPr>
      <w:r w:rsidRPr="00065CE2">
        <w:rPr>
          <w:sz w:val="28"/>
        </w:rPr>
        <w:t>Финансовые органы муниципальных районов и городских округов в Ростовской области в двухдневный срок после получения от территориального органа Федерального казначейства информации о зачислении субсидий в доход бюджета муниципального образования направляют субсидии органам местного самоуправления, осуществляющим управление в сфере образования.</w:t>
      </w:r>
    </w:p>
    <w:p w:rsidR="00190A9F" w:rsidRPr="00065CE2" w:rsidRDefault="00215420">
      <w:pPr>
        <w:pStyle w:val="Standard"/>
        <w:spacing w:line="264" w:lineRule="auto"/>
        <w:ind w:firstLine="709"/>
        <w:jc w:val="both"/>
        <w:rPr>
          <w:sz w:val="28"/>
        </w:rPr>
      </w:pPr>
      <w:r w:rsidRPr="00065CE2">
        <w:rPr>
          <w:sz w:val="28"/>
        </w:rPr>
        <w:t>Министерство общего и профессионального образования Ростовской области формирует сводный отчет по муниципальным районам и городским округам в Ростовской области об использовании средств субсидий и ежемесячно, не позднее 2-го числа месяца, следующего за отчетным, представляет в министерство финансов Ростовской области сведения о плановых и фактических объемах субсидий нарастающим итогом с начала года по муниципальным районам и городским округам в Ростовской области .</w:t>
      </w:r>
    </w:p>
    <w:p w:rsidR="00190A9F" w:rsidRPr="00065CE2" w:rsidRDefault="00215420">
      <w:pPr>
        <w:pStyle w:val="Standard"/>
        <w:spacing w:line="264" w:lineRule="auto"/>
        <w:ind w:firstLine="709"/>
        <w:jc w:val="both"/>
        <w:rPr>
          <w:sz w:val="28"/>
        </w:rPr>
      </w:pPr>
      <w:r w:rsidRPr="00065CE2">
        <w:rPr>
          <w:sz w:val="28"/>
        </w:rPr>
        <w:t>Министерство общего и профессионального образования, как главный распорядитель средств областного бюджета, осуществляет финансовый контроль в части обеспечения правомерного, целевого, эффективного использования бюджетных средств.</w:t>
      </w:r>
    </w:p>
    <w:p w:rsidR="00190A9F" w:rsidRPr="00065CE2" w:rsidRDefault="00215420">
      <w:pPr>
        <w:pStyle w:val="Standard"/>
        <w:spacing w:line="264" w:lineRule="auto"/>
        <w:ind w:firstLine="709"/>
        <w:jc w:val="both"/>
        <w:rPr>
          <w:sz w:val="28"/>
        </w:rPr>
      </w:pPr>
      <w:r w:rsidRPr="00065CE2">
        <w:rPr>
          <w:sz w:val="28"/>
        </w:rPr>
        <w:t>Министерство общего и профессионального образования Ростовской области вправе давать разъяснения по вопросу предоставления субсидий.</w:t>
      </w:r>
    </w:p>
    <w:p w:rsidR="00190A9F" w:rsidRPr="00065CE2" w:rsidRDefault="00215420">
      <w:pPr>
        <w:pStyle w:val="Standard"/>
        <w:spacing w:line="264" w:lineRule="auto"/>
        <w:ind w:firstLine="709"/>
        <w:jc w:val="both"/>
        <w:rPr>
          <w:sz w:val="28"/>
        </w:rPr>
      </w:pPr>
      <w:r w:rsidRPr="00065CE2">
        <w:rPr>
          <w:sz w:val="28"/>
        </w:rPr>
        <w:t>Средства субсидий носят целевой характер и не могут быть использованы на другие цели.</w:t>
      </w:r>
    </w:p>
    <w:p w:rsidR="00190A9F" w:rsidRPr="00065CE2" w:rsidRDefault="00215420">
      <w:pPr>
        <w:pStyle w:val="Standard"/>
        <w:spacing w:line="264" w:lineRule="auto"/>
        <w:ind w:firstLine="709"/>
        <w:jc w:val="both"/>
        <w:rPr>
          <w:sz w:val="28"/>
        </w:rPr>
      </w:pPr>
      <w:r w:rsidRPr="00065CE2">
        <w:rPr>
          <w:sz w:val="28"/>
        </w:rPr>
        <w:t>Администрации муниципальных районов и городских округов в Ростовской области направляют в министерство общего и профессионального образования Ростовской области отчет об использовании средств субсидий в сроки и по формам, установленным министерством общего и профессионального образования Ростовской области.</w:t>
      </w:r>
    </w:p>
    <w:p w:rsidR="00190A9F" w:rsidRPr="00065CE2" w:rsidRDefault="00190A9F">
      <w:pPr>
        <w:pStyle w:val="Standard"/>
        <w:ind w:firstLine="709"/>
        <w:jc w:val="both"/>
        <w:rPr>
          <w:sz w:val="28"/>
        </w:rPr>
      </w:pPr>
    </w:p>
    <w:p w:rsidR="00190A9F" w:rsidRPr="00065CE2" w:rsidRDefault="00190A9F">
      <w:pPr>
        <w:sectPr w:rsidR="00190A9F" w:rsidRPr="00065CE2">
          <w:headerReference w:type="default" r:id="rId45"/>
          <w:footerReference w:type="default" r:id="rId46"/>
          <w:headerReference w:type="first" r:id="rId47"/>
          <w:footerReference w:type="first" r:id="rId48"/>
          <w:pgSz w:w="11907" w:h="16840"/>
          <w:pgMar w:top="1134" w:right="567" w:bottom="1134" w:left="1701" w:header="709" w:footer="624" w:gutter="0"/>
          <w:cols w:space="720"/>
          <w:titlePg/>
        </w:sectPr>
      </w:pPr>
    </w:p>
    <w:p w:rsidR="00190A9F" w:rsidRPr="00065CE2" w:rsidRDefault="00215420">
      <w:pPr>
        <w:pStyle w:val="Standard"/>
        <w:ind w:left="17010"/>
        <w:jc w:val="center"/>
        <w:rPr>
          <w:sz w:val="28"/>
        </w:rPr>
      </w:pPr>
      <w:r w:rsidRPr="00065CE2">
        <w:rPr>
          <w:sz w:val="28"/>
        </w:rPr>
        <w:t>Приложение № 2</w:t>
      </w:r>
    </w:p>
    <w:p w:rsidR="00190A9F" w:rsidRPr="00065CE2" w:rsidRDefault="00215420">
      <w:pPr>
        <w:pStyle w:val="Standard"/>
        <w:ind w:left="17010"/>
        <w:jc w:val="center"/>
        <w:rPr>
          <w:sz w:val="28"/>
        </w:rPr>
      </w:pPr>
      <w:r w:rsidRPr="00065CE2">
        <w:rPr>
          <w:sz w:val="28"/>
        </w:rPr>
        <w:t>к государственной программе</w:t>
      </w:r>
    </w:p>
    <w:p w:rsidR="00190A9F" w:rsidRPr="00065CE2" w:rsidRDefault="00215420">
      <w:pPr>
        <w:pStyle w:val="Standard"/>
        <w:ind w:left="17010"/>
        <w:jc w:val="center"/>
        <w:rPr>
          <w:sz w:val="28"/>
        </w:rPr>
      </w:pPr>
      <w:r w:rsidRPr="00065CE2">
        <w:rPr>
          <w:sz w:val="28"/>
        </w:rPr>
        <w:t>Ростовской области «Обеспечение общественного порядка и профилактика правонарушений»</w:t>
      </w:r>
    </w:p>
    <w:p w:rsidR="00190A9F" w:rsidRPr="00065CE2" w:rsidRDefault="00190A9F">
      <w:pPr>
        <w:pStyle w:val="Standard"/>
        <w:jc w:val="center"/>
        <w:rPr>
          <w:sz w:val="28"/>
        </w:rPr>
      </w:pPr>
    </w:p>
    <w:p w:rsidR="00190A9F" w:rsidRPr="00065CE2" w:rsidRDefault="00215420">
      <w:pPr>
        <w:pStyle w:val="Standard"/>
        <w:jc w:val="center"/>
        <w:rPr>
          <w:sz w:val="28"/>
        </w:rPr>
      </w:pPr>
      <w:r w:rsidRPr="00065CE2">
        <w:rPr>
          <w:sz w:val="28"/>
        </w:rPr>
        <w:t xml:space="preserve">РАСПРЕДЕЛЕНИЕ </w:t>
      </w:r>
    </w:p>
    <w:p w:rsidR="00190A9F" w:rsidRPr="00065CE2" w:rsidRDefault="00215420">
      <w:pPr>
        <w:pStyle w:val="Standard"/>
        <w:jc w:val="center"/>
        <w:rPr>
          <w:sz w:val="28"/>
        </w:rPr>
      </w:pPr>
      <w:r w:rsidRPr="00065CE2">
        <w:rPr>
          <w:sz w:val="28"/>
        </w:rPr>
        <w:t xml:space="preserve">субсидий по муниципальным образованиям и направлениям расходования средств </w:t>
      </w:r>
    </w:p>
    <w:p w:rsidR="00190A9F" w:rsidRPr="00065CE2" w:rsidRDefault="00215420">
      <w:pPr>
        <w:pStyle w:val="Standard"/>
        <w:jc w:val="center"/>
        <w:rPr>
          <w:sz w:val="28"/>
        </w:rPr>
      </w:pPr>
      <w:r w:rsidRPr="00065CE2">
        <w:rPr>
          <w:sz w:val="28"/>
        </w:rPr>
        <w:t xml:space="preserve">комплекса процессных мероприятий «Профилактика экстремизма и терроризма в Ростовской области» </w:t>
      </w:r>
      <w:r w:rsidRPr="00065CE2">
        <w:br/>
      </w:r>
      <w:r w:rsidRPr="00065CE2">
        <w:rPr>
          <w:sz w:val="28"/>
        </w:rPr>
        <w:t>государственной программы Ростовской области «Обеспечение общественного порядка и профилактика правонарушений»</w:t>
      </w:r>
    </w:p>
    <w:p w:rsidR="00190A9F" w:rsidRPr="00065CE2" w:rsidRDefault="00190A9F">
      <w:pPr>
        <w:pStyle w:val="Standard"/>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2196"/>
        <w:gridCol w:w="1120"/>
        <w:gridCol w:w="1110"/>
        <w:gridCol w:w="1261"/>
        <w:gridCol w:w="1137"/>
        <w:gridCol w:w="1128"/>
        <w:gridCol w:w="1313"/>
        <w:gridCol w:w="1226"/>
        <w:gridCol w:w="1128"/>
        <w:gridCol w:w="1128"/>
        <w:gridCol w:w="984"/>
        <w:gridCol w:w="1140"/>
        <w:gridCol w:w="1283"/>
        <w:gridCol w:w="921"/>
        <w:gridCol w:w="1204"/>
        <w:gridCol w:w="1148"/>
        <w:gridCol w:w="1408"/>
      </w:tblGrid>
      <w:tr w:rsidR="00190A9F" w:rsidRPr="00065CE2">
        <w:tc>
          <w:tcPr>
            <w:tcW w:w="7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p w:rsidR="00190A9F" w:rsidRPr="00065CE2" w:rsidRDefault="00215420">
            <w:pPr>
              <w:pStyle w:val="Standard"/>
              <w:jc w:val="center"/>
              <w:rPr>
                <w:sz w:val="24"/>
              </w:rPr>
            </w:pPr>
            <w:r w:rsidRPr="00065CE2">
              <w:rPr>
                <w:sz w:val="24"/>
              </w:rPr>
              <w:t>п/п</w:t>
            </w:r>
          </w:p>
        </w:tc>
        <w:tc>
          <w:tcPr>
            <w:tcW w:w="21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Наименование муниципального образования </w:t>
            </w:r>
          </w:p>
          <w:p w:rsidR="00190A9F" w:rsidRPr="00065CE2" w:rsidRDefault="00215420">
            <w:pPr>
              <w:pStyle w:val="Standard"/>
              <w:jc w:val="center"/>
              <w:rPr>
                <w:sz w:val="24"/>
              </w:rPr>
            </w:pPr>
            <w:r w:rsidRPr="00065CE2">
              <w:rPr>
                <w:sz w:val="24"/>
              </w:rPr>
              <w:t>в Ростовской области</w:t>
            </w:r>
          </w:p>
        </w:tc>
        <w:tc>
          <w:tcPr>
            <w:tcW w:w="462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2022 год </w:t>
            </w:r>
          </w:p>
          <w:p w:rsidR="00190A9F" w:rsidRPr="00065CE2" w:rsidRDefault="00215420">
            <w:pPr>
              <w:pStyle w:val="Standard"/>
              <w:jc w:val="center"/>
              <w:rPr>
                <w:sz w:val="24"/>
              </w:rPr>
            </w:pPr>
            <w:r w:rsidRPr="00065CE2">
              <w:rPr>
                <w:sz w:val="24"/>
              </w:rPr>
              <w:t>(тыс. рублей)</w:t>
            </w:r>
          </w:p>
        </w:tc>
        <w:tc>
          <w:tcPr>
            <w:tcW w:w="479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2024 год</w:t>
            </w:r>
          </w:p>
          <w:p w:rsidR="00190A9F" w:rsidRPr="00065CE2" w:rsidRDefault="00215420">
            <w:pPr>
              <w:pStyle w:val="Standard"/>
              <w:jc w:val="center"/>
              <w:rPr>
                <w:sz w:val="24"/>
              </w:rPr>
            </w:pPr>
            <w:r w:rsidRPr="00065CE2">
              <w:rPr>
                <w:sz w:val="24"/>
              </w:rPr>
              <w:t>(тыс. рублей)</w:t>
            </w:r>
          </w:p>
        </w:tc>
        <w:tc>
          <w:tcPr>
            <w:tcW w:w="453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2025 год</w:t>
            </w:r>
          </w:p>
          <w:p w:rsidR="00190A9F" w:rsidRPr="00065CE2" w:rsidRDefault="00215420">
            <w:pPr>
              <w:pStyle w:val="Standard"/>
              <w:jc w:val="center"/>
              <w:rPr>
                <w:sz w:val="24"/>
              </w:rPr>
            </w:pPr>
            <w:r w:rsidRPr="00065CE2">
              <w:rPr>
                <w:sz w:val="24"/>
              </w:rPr>
              <w:t>(тыс. рублей)</w:t>
            </w:r>
          </w:p>
        </w:tc>
        <w:tc>
          <w:tcPr>
            <w:tcW w:w="468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2026 год</w:t>
            </w:r>
          </w:p>
          <w:p w:rsidR="00190A9F" w:rsidRPr="00065CE2" w:rsidRDefault="00215420">
            <w:pPr>
              <w:pStyle w:val="Standard"/>
              <w:jc w:val="center"/>
              <w:rPr>
                <w:sz w:val="24"/>
              </w:rPr>
            </w:pPr>
            <w:r w:rsidRPr="00065CE2">
              <w:rPr>
                <w:sz w:val="24"/>
              </w:rPr>
              <w:t>(тыс. рублей)</w:t>
            </w:r>
          </w:p>
        </w:tc>
      </w:tr>
      <w:tr w:rsidR="00190A9F" w:rsidRPr="00065CE2">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21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11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всего</w:t>
            </w:r>
          </w:p>
        </w:tc>
        <w:tc>
          <w:tcPr>
            <w:tcW w:w="350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всего</w:t>
            </w:r>
          </w:p>
        </w:tc>
        <w:tc>
          <w:tcPr>
            <w:tcW w:w="366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всего</w:t>
            </w:r>
          </w:p>
        </w:tc>
        <w:tc>
          <w:tcPr>
            <w:tcW w:w="340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 том числе</w:t>
            </w:r>
          </w:p>
        </w:tc>
        <w:tc>
          <w:tcPr>
            <w:tcW w:w="9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всего</w:t>
            </w:r>
          </w:p>
        </w:tc>
        <w:tc>
          <w:tcPr>
            <w:tcW w:w="376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в том числе</w:t>
            </w:r>
          </w:p>
        </w:tc>
      </w:tr>
      <w:tr w:rsidR="00190A9F" w:rsidRPr="00065CE2">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21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11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11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област-ного бюджета</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федераль-ного бюджета</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Фонда содейст-вия реформи-рованию жилищ-но-ком-муналь-ного хозяйства</w:t>
            </w:r>
          </w:p>
        </w:tc>
        <w:tc>
          <w:tcPr>
            <w:tcW w:w="11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областного бюджета</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Фонда содейс-твия рефор-мирова-нию жилищ-но-ком-мунальн-ого хозяйства</w:t>
            </w:r>
          </w:p>
        </w:tc>
        <w:tc>
          <w:tcPr>
            <w:tcW w:w="11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област-ного бюд-жета</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феде-рального бюджета</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Фонда содействия реформированию жилищно-комму-нального хозяйства</w:t>
            </w:r>
          </w:p>
        </w:tc>
        <w:tc>
          <w:tcPr>
            <w:tcW w:w="9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област-ного бюджета</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феде-рального бюджета</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за счет средств Фонда содействия реформи-рованию жилищно-коммуналь-ного хозяйства</w:t>
            </w:r>
          </w:p>
        </w:tc>
      </w:tr>
    </w:tbl>
    <w:p w:rsidR="00190A9F" w:rsidRPr="00065CE2" w:rsidRDefault="00190A9F">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2196"/>
        <w:gridCol w:w="1120"/>
        <w:gridCol w:w="11"/>
        <w:gridCol w:w="1099"/>
        <w:gridCol w:w="1261"/>
        <w:gridCol w:w="1137"/>
        <w:gridCol w:w="1128"/>
        <w:gridCol w:w="1313"/>
        <w:gridCol w:w="1226"/>
        <w:gridCol w:w="1128"/>
        <w:gridCol w:w="1128"/>
        <w:gridCol w:w="984"/>
        <w:gridCol w:w="1140"/>
        <w:gridCol w:w="1283"/>
        <w:gridCol w:w="921"/>
        <w:gridCol w:w="1204"/>
        <w:gridCol w:w="1148"/>
        <w:gridCol w:w="1408"/>
      </w:tblGrid>
      <w:tr w:rsidR="00190A9F" w:rsidRPr="00065CE2">
        <w:trPr>
          <w:tblHeader/>
        </w:trPr>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2</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3</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4</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5</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6</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7</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8</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9</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10</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16</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17</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18</w:t>
            </w:r>
          </w:p>
        </w:tc>
      </w:tr>
      <w:tr w:rsidR="00190A9F" w:rsidRPr="00065CE2">
        <w:tc>
          <w:tcPr>
            <w:tcW w:w="21545" w:type="dxa"/>
            <w:gridSpan w:val="19"/>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outlineLvl w:val="2"/>
              <w:rPr>
                <w:sz w:val="24"/>
              </w:rPr>
            </w:pPr>
            <w:r w:rsidRPr="00065CE2">
              <w:rPr>
                <w:sz w:val="24"/>
              </w:rPr>
              <w:t>1. Субсидия на мероприятия по устройству ограждений территорий муниципальных общеобразовательных организаций</w:t>
            </w:r>
          </w:p>
        </w:tc>
      </w:tr>
      <w:tr w:rsidR="00190A9F" w:rsidRPr="00065CE2">
        <w:tc>
          <w:tcPr>
            <w:tcW w:w="29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outlineLvl w:val="2"/>
              <w:rPr>
                <w:sz w:val="24"/>
              </w:rPr>
            </w:pPr>
            <w:r w:rsidRPr="00065CE2">
              <w:rPr>
                <w:sz w:val="24"/>
              </w:rPr>
              <w:t>Итого</w:t>
            </w:r>
          </w:p>
        </w:tc>
        <w:tc>
          <w:tcPr>
            <w:tcW w:w="11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Азовский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Аксайский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Багаевский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Белокалитвинский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Боковский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1.6.</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Верхнедонской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1.7.</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Веселовский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1.8.</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Волгодонской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1.9.</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Дубовский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1.10.</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Егорлыкский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1.11.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Заветинский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1.12.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Зерноградский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1.13.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rPr>
                <w:sz w:val="24"/>
              </w:rPr>
            </w:pPr>
            <w:r w:rsidRPr="00065CE2">
              <w:rPr>
                <w:sz w:val="24"/>
              </w:rPr>
              <w:t>Зимовниковский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spacing w:line="252" w:lineRule="auto"/>
              <w:jc w:val="center"/>
              <w:rPr>
                <w:sz w:val="24"/>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spacing w:line="252" w:lineRule="auto"/>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Кагальницкий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Каменский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1.16.</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Кашарский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1.17.</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Константиновский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1.18.</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Красносулинский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1.19.</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Куйбышевский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1.20.</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Мартыновский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Матвеево-Курганский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Миллеровский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Милютинский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Морозовский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Мясниковский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1.26.</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Неклиновский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1.27.</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Обливский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1.28.</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Октябрьский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1.29.</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Орловский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1.30.</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Песчанокопский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Пролетарский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Ремонтненский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Родионово-Несветайский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Сальский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Семикаракорский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1.36.</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Советский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1.37.</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Тарасовский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1.38.</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Тацинский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1.39.</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Усть-Донецкий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1.40.</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Целинский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Цимлянский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Чертковский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Шолоховский район</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Азов</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Батайск</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1.46.</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Волгодонск</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1.47.</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Гуково</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1.48.</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Донецк</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190A9F">
            <w:pPr>
              <w:pStyle w:val="Standard"/>
              <w:jc w:val="center"/>
              <w:rPr>
                <w:sz w:val="24"/>
              </w:rPr>
            </w:pP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1.49.</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Зверево</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1.50.</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Каменск-Шахтинский</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p w:rsidR="00190A9F" w:rsidRPr="00065CE2" w:rsidRDefault="00190A9F">
            <w:pPr>
              <w:pStyle w:val="Standard"/>
              <w:jc w:val="center"/>
              <w:rPr>
                <w:sz w:val="24"/>
              </w:rPr>
            </w:pP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1.51.</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Новочеркасск</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1.52.</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Новошахтинск</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1.53.</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 xml:space="preserve">г. Ростов-на-Дону </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1.54.</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Таганрог</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r>
      <w:tr w:rsidR="00190A9F" w:rsidRPr="00065CE2">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1.55.</w:t>
            </w:r>
          </w:p>
        </w:tc>
        <w:tc>
          <w:tcPr>
            <w:tcW w:w="2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rPr>
                <w:sz w:val="24"/>
              </w:rPr>
            </w:pPr>
            <w:r w:rsidRPr="00065CE2">
              <w:rPr>
                <w:sz w:val="24"/>
              </w:rPr>
              <w:t>г. Шахты</w:t>
            </w:r>
          </w:p>
        </w:tc>
        <w:tc>
          <w:tcPr>
            <w:tcW w:w="1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1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0A9F" w:rsidRPr="00065CE2" w:rsidRDefault="00215420">
            <w:pPr>
              <w:pStyle w:val="Standard"/>
              <w:jc w:val="center"/>
              <w:rPr>
                <w:sz w:val="24"/>
              </w:rPr>
            </w:pPr>
            <w:r w:rsidRPr="00065CE2">
              <w:rPr>
                <w:sz w:val="24"/>
              </w:rPr>
              <w:t xml:space="preserve"> –</w:t>
            </w:r>
          </w:p>
        </w:tc>
      </w:tr>
    </w:tbl>
    <w:p w:rsidR="00190A9F" w:rsidRPr="00065CE2" w:rsidRDefault="00190A9F">
      <w:pPr>
        <w:pStyle w:val="Standard"/>
        <w:ind w:firstLine="709"/>
        <w:jc w:val="both"/>
        <w:rPr>
          <w:sz w:val="28"/>
        </w:rPr>
      </w:pPr>
    </w:p>
    <w:p w:rsidR="00190A9F" w:rsidRPr="00065CE2" w:rsidRDefault="00215420">
      <w:pPr>
        <w:ind w:firstLine="709"/>
        <w:jc w:val="both"/>
        <w:rPr>
          <w:sz w:val="28"/>
        </w:rPr>
      </w:pPr>
      <w:r w:rsidRPr="00065CE2">
        <w:rPr>
          <w:sz w:val="28"/>
        </w:rPr>
        <w:t xml:space="preserve">Примечание. </w:t>
      </w:r>
    </w:p>
    <w:p w:rsidR="00190A9F" w:rsidRPr="00065CE2" w:rsidRDefault="00215420">
      <w:pPr>
        <w:ind w:firstLine="709"/>
        <w:jc w:val="both"/>
        <w:rPr>
          <w:sz w:val="28"/>
        </w:rPr>
      </w:pPr>
      <w:r w:rsidRPr="00065CE2">
        <w:rPr>
          <w:sz w:val="28"/>
        </w:rPr>
        <w:t>Используемое сокращение:</w:t>
      </w:r>
    </w:p>
    <w:p w:rsidR="00190A9F" w:rsidRPr="00065CE2" w:rsidRDefault="00215420">
      <w:pPr>
        <w:ind w:firstLine="709"/>
        <w:jc w:val="both"/>
        <w:rPr>
          <w:sz w:val="28"/>
        </w:rPr>
      </w:pPr>
      <w:r w:rsidRPr="00065CE2">
        <w:rPr>
          <w:sz w:val="28"/>
        </w:rPr>
        <w:t>г. – город.</w:t>
      </w:r>
    </w:p>
    <w:p w:rsidR="00190A9F" w:rsidRPr="00065CE2" w:rsidRDefault="00190A9F">
      <w:pPr>
        <w:pStyle w:val="Standard"/>
        <w:ind w:firstLine="709"/>
        <w:jc w:val="both"/>
        <w:rPr>
          <w:sz w:val="28"/>
        </w:rPr>
      </w:pPr>
    </w:p>
    <w:p w:rsidR="00190A9F" w:rsidRPr="00065CE2" w:rsidRDefault="00190A9F">
      <w:pPr>
        <w:pStyle w:val="Standard"/>
        <w:ind w:firstLine="709"/>
        <w:jc w:val="both"/>
        <w:rPr>
          <w:sz w:val="28"/>
        </w:rPr>
      </w:pPr>
    </w:p>
    <w:p w:rsidR="0026386B" w:rsidRPr="00065CE2" w:rsidRDefault="0026386B">
      <w:pPr>
        <w:pStyle w:val="Standard"/>
        <w:ind w:firstLine="709"/>
        <w:jc w:val="both"/>
        <w:rPr>
          <w:sz w:val="28"/>
        </w:rPr>
        <w:sectPr w:rsidR="0026386B" w:rsidRPr="00065CE2">
          <w:headerReference w:type="default" r:id="rId49"/>
          <w:footerReference w:type="default" r:id="rId50"/>
          <w:headerReference w:type="first" r:id="rId51"/>
          <w:footerReference w:type="first" r:id="rId52"/>
          <w:pgSz w:w="23808" w:h="16840" w:orient="landscape"/>
          <w:pgMar w:top="1701" w:right="1134" w:bottom="567" w:left="1134" w:header="709" w:footer="624" w:gutter="0"/>
          <w:cols w:space="720"/>
          <w:titlePg/>
        </w:sectPr>
      </w:pPr>
    </w:p>
    <w:p w:rsidR="0026386B" w:rsidRPr="00065CE2" w:rsidRDefault="0026386B" w:rsidP="0026386B">
      <w:pPr>
        <w:widowControl/>
        <w:spacing w:line="226" w:lineRule="auto"/>
        <w:ind w:left="6237"/>
        <w:jc w:val="center"/>
        <w:rPr>
          <w:color w:val="auto"/>
          <w:sz w:val="28"/>
          <w:szCs w:val="28"/>
        </w:rPr>
      </w:pPr>
      <w:r w:rsidRPr="00065CE2">
        <w:rPr>
          <w:color w:val="auto"/>
          <w:sz w:val="28"/>
          <w:szCs w:val="28"/>
        </w:rPr>
        <w:t>Приложение № 2</w:t>
      </w:r>
    </w:p>
    <w:p w:rsidR="0026386B" w:rsidRPr="00065CE2" w:rsidRDefault="0026386B" w:rsidP="0026386B">
      <w:pPr>
        <w:widowControl/>
        <w:spacing w:line="226" w:lineRule="auto"/>
        <w:ind w:left="6237"/>
        <w:jc w:val="center"/>
        <w:rPr>
          <w:color w:val="auto"/>
          <w:sz w:val="28"/>
          <w:szCs w:val="28"/>
        </w:rPr>
      </w:pPr>
      <w:r w:rsidRPr="00065CE2">
        <w:rPr>
          <w:color w:val="auto"/>
          <w:sz w:val="28"/>
          <w:szCs w:val="28"/>
        </w:rPr>
        <w:t>к постановлению</w:t>
      </w:r>
    </w:p>
    <w:p w:rsidR="0026386B" w:rsidRPr="00065CE2" w:rsidRDefault="0026386B" w:rsidP="0026386B">
      <w:pPr>
        <w:widowControl/>
        <w:spacing w:line="226" w:lineRule="auto"/>
        <w:ind w:left="6237"/>
        <w:jc w:val="center"/>
        <w:rPr>
          <w:color w:val="auto"/>
          <w:sz w:val="28"/>
          <w:szCs w:val="28"/>
        </w:rPr>
      </w:pPr>
      <w:r w:rsidRPr="00065CE2">
        <w:rPr>
          <w:color w:val="auto"/>
          <w:sz w:val="28"/>
          <w:szCs w:val="28"/>
        </w:rPr>
        <w:t>Правительства</w:t>
      </w:r>
    </w:p>
    <w:p w:rsidR="0026386B" w:rsidRPr="00065CE2" w:rsidRDefault="0026386B" w:rsidP="0026386B">
      <w:pPr>
        <w:widowControl/>
        <w:spacing w:line="226" w:lineRule="auto"/>
        <w:ind w:left="6237"/>
        <w:jc w:val="center"/>
        <w:rPr>
          <w:color w:val="auto"/>
          <w:sz w:val="28"/>
          <w:szCs w:val="28"/>
        </w:rPr>
      </w:pPr>
      <w:r w:rsidRPr="00065CE2">
        <w:rPr>
          <w:color w:val="auto"/>
          <w:sz w:val="28"/>
          <w:szCs w:val="28"/>
        </w:rPr>
        <w:t>Ростовской области</w:t>
      </w:r>
    </w:p>
    <w:p w:rsidR="0026386B" w:rsidRPr="00065CE2" w:rsidRDefault="0026386B" w:rsidP="0026386B">
      <w:pPr>
        <w:widowControl/>
        <w:spacing w:line="226" w:lineRule="auto"/>
        <w:ind w:left="6237"/>
        <w:jc w:val="center"/>
        <w:rPr>
          <w:color w:val="auto"/>
          <w:sz w:val="28"/>
          <w:szCs w:val="28"/>
        </w:rPr>
      </w:pPr>
      <w:r w:rsidRPr="00065CE2">
        <w:rPr>
          <w:color w:val="auto"/>
          <w:sz w:val="28"/>
          <w:szCs w:val="28"/>
        </w:rPr>
        <w:t>от 26.10.2018 № 678</w:t>
      </w:r>
    </w:p>
    <w:p w:rsidR="0026386B" w:rsidRPr="00065CE2" w:rsidRDefault="0026386B" w:rsidP="0026386B">
      <w:pPr>
        <w:widowControl/>
        <w:autoSpaceDE w:val="0"/>
        <w:autoSpaceDN w:val="0"/>
        <w:adjustRightInd w:val="0"/>
        <w:spacing w:line="226" w:lineRule="auto"/>
        <w:jc w:val="both"/>
        <w:rPr>
          <w:color w:val="auto"/>
          <w:sz w:val="28"/>
          <w:szCs w:val="28"/>
        </w:rPr>
      </w:pPr>
    </w:p>
    <w:p w:rsidR="0026386B" w:rsidRPr="00065CE2" w:rsidRDefault="0026386B" w:rsidP="0026386B">
      <w:pPr>
        <w:widowControl/>
        <w:spacing w:line="226" w:lineRule="auto"/>
        <w:ind w:firstLine="660"/>
        <w:jc w:val="center"/>
        <w:rPr>
          <w:color w:val="auto"/>
          <w:sz w:val="28"/>
          <w:szCs w:val="28"/>
          <w:lang w:eastAsia="x-none"/>
        </w:rPr>
      </w:pPr>
      <w:r w:rsidRPr="00065CE2">
        <w:rPr>
          <w:caps/>
          <w:color w:val="auto"/>
          <w:sz w:val="28"/>
          <w:szCs w:val="28"/>
          <w:lang w:val="x-none" w:eastAsia="x-none"/>
        </w:rPr>
        <w:t>Перечень</w:t>
      </w:r>
      <w:r w:rsidRPr="00065CE2">
        <w:rPr>
          <w:color w:val="auto"/>
          <w:sz w:val="28"/>
          <w:szCs w:val="28"/>
          <w:lang w:val="x-none" w:eastAsia="x-none"/>
        </w:rPr>
        <w:t xml:space="preserve"> </w:t>
      </w:r>
    </w:p>
    <w:p w:rsidR="0026386B" w:rsidRPr="00065CE2" w:rsidRDefault="0026386B" w:rsidP="0026386B">
      <w:pPr>
        <w:widowControl/>
        <w:spacing w:line="226" w:lineRule="auto"/>
        <w:ind w:firstLine="660"/>
        <w:jc w:val="center"/>
        <w:rPr>
          <w:color w:val="auto"/>
          <w:sz w:val="28"/>
          <w:szCs w:val="28"/>
          <w:lang w:eastAsia="x-none"/>
        </w:rPr>
      </w:pPr>
      <w:r w:rsidRPr="00065CE2">
        <w:rPr>
          <w:color w:val="auto"/>
          <w:sz w:val="28"/>
          <w:szCs w:val="28"/>
          <w:lang w:val="x-none" w:eastAsia="x-none"/>
        </w:rPr>
        <w:t xml:space="preserve"> </w:t>
      </w:r>
      <w:r w:rsidRPr="00065CE2">
        <w:rPr>
          <w:color w:val="auto"/>
          <w:sz w:val="28"/>
          <w:szCs w:val="28"/>
          <w:lang w:eastAsia="x-none"/>
        </w:rPr>
        <w:t xml:space="preserve">постановлений Правительства </w:t>
      </w:r>
    </w:p>
    <w:p w:rsidR="0026386B" w:rsidRPr="00065CE2" w:rsidRDefault="0026386B" w:rsidP="0026386B">
      <w:pPr>
        <w:widowControl/>
        <w:spacing w:line="226" w:lineRule="auto"/>
        <w:ind w:firstLine="660"/>
        <w:jc w:val="center"/>
        <w:rPr>
          <w:color w:val="auto"/>
          <w:sz w:val="28"/>
          <w:szCs w:val="28"/>
          <w:lang w:eastAsia="x-none"/>
        </w:rPr>
      </w:pPr>
      <w:r w:rsidRPr="00065CE2">
        <w:rPr>
          <w:color w:val="auto"/>
          <w:sz w:val="28"/>
          <w:szCs w:val="28"/>
          <w:lang w:val="x-none" w:eastAsia="x-none"/>
        </w:rPr>
        <w:t>Ростовской области,</w:t>
      </w:r>
      <w:r w:rsidRPr="00065CE2">
        <w:rPr>
          <w:color w:val="auto"/>
          <w:sz w:val="28"/>
          <w:szCs w:val="28"/>
          <w:lang w:eastAsia="x-none"/>
        </w:rPr>
        <w:t xml:space="preserve"> признанных</w:t>
      </w:r>
      <w:r w:rsidRPr="00065CE2">
        <w:rPr>
          <w:color w:val="auto"/>
          <w:sz w:val="28"/>
          <w:szCs w:val="28"/>
          <w:lang w:val="x-none" w:eastAsia="x-none"/>
        </w:rPr>
        <w:t xml:space="preserve"> утративши</w:t>
      </w:r>
      <w:r w:rsidRPr="00065CE2">
        <w:rPr>
          <w:color w:val="auto"/>
          <w:sz w:val="28"/>
          <w:szCs w:val="28"/>
          <w:lang w:eastAsia="x-none"/>
        </w:rPr>
        <w:t>ми</w:t>
      </w:r>
      <w:r w:rsidRPr="00065CE2">
        <w:rPr>
          <w:color w:val="auto"/>
          <w:sz w:val="28"/>
          <w:szCs w:val="28"/>
          <w:lang w:val="x-none" w:eastAsia="x-none"/>
        </w:rPr>
        <w:t xml:space="preserve"> силу </w:t>
      </w:r>
    </w:p>
    <w:p w:rsidR="0026386B" w:rsidRPr="00065CE2" w:rsidRDefault="0026386B" w:rsidP="0026386B">
      <w:pPr>
        <w:widowControl/>
        <w:spacing w:line="226" w:lineRule="auto"/>
        <w:ind w:firstLine="660"/>
        <w:jc w:val="center"/>
        <w:rPr>
          <w:color w:val="auto"/>
          <w:sz w:val="28"/>
          <w:szCs w:val="28"/>
          <w:lang w:eastAsia="x-none"/>
        </w:rPr>
      </w:pPr>
    </w:p>
    <w:p w:rsidR="0026386B" w:rsidRPr="00065CE2" w:rsidRDefault="0026386B" w:rsidP="0026386B">
      <w:pPr>
        <w:widowControl/>
        <w:spacing w:line="226" w:lineRule="auto"/>
        <w:ind w:firstLine="709"/>
        <w:jc w:val="both"/>
        <w:rPr>
          <w:color w:val="auto"/>
          <w:sz w:val="28"/>
          <w:szCs w:val="28"/>
          <w:lang w:eastAsia="x-none"/>
        </w:rPr>
      </w:pPr>
      <w:r w:rsidRPr="00065CE2">
        <w:rPr>
          <w:color w:val="auto"/>
          <w:sz w:val="28"/>
          <w:szCs w:val="28"/>
          <w:lang w:val="x-none" w:eastAsia="x-none"/>
        </w:rPr>
        <w:t xml:space="preserve">1. </w:t>
      </w:r>
      <w:r w:rsidRPr="00065CE2">
        <w:rPr>
          <w:color w:val="auto"/>
          <w:sz w:val="28"/>
          <w:szCs w:val="28"/>
          <w:lang w:eastAsia="x-none"/>
        </w:rPr>
        <w:t>Постановление Правительства Ростовской области от 25.09.2013 № 600 «Об утверждении государственной программы Ростовской области «Обеспечение общественного порядка и профилактика правонарушений».</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 xml:space="preserve">2.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23.04.2014 № 275</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 xml:space="preserve">3.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2</w:t>
      </w:r>
      <w:r w:rsidRPr="00065CE2">
        <w:rPr>
          <w:color w:val="auto"/>
          <w:sz w:val="28"/>
          <w:szCs w:val="28"/>
          <w:lang w:eastAsia="x-none"/>
        </w:rPr>
        <w:t>3</w:t>
      </w:r>
      <w:r w:rsidRPr="00065CE2">
        <w:rPr>
          <w:color w:val="auto"/>
          <w:sz w:val="28"/>
          <w:szCs w:val="28"/>
          <w:lang w:val="x-none" w:eastAsia="x-none"/>
        </w:rPr>
        <w:t>.0</w:t>
      </w:r>
      <w:r w:rsidRPr="00065CE2">
        <w:rPr>
          <w:color w:val="auto"/>
          <w:sz w:val="28"/>
          <w:szCs w:val="28"/>
          <w:lang w:eastAsia="x-none"/>
        </w:rPr>
        <w:t>6</w:t>
      </w:r>
      <w:r w:rsidRPr="00065CE2">
        <w:rPr>
          <w:color w:val="auto"/>
          <w:sz w:val="28"/>
          <w:szCs w:val="28"/>
          <w:lang w:val="x-none" w:eastAsia="x-none"/>
        </w:rPr>
        <w:t>.201</w:t>
      </w:r>
      <w:r w:rsidRPr="00065CE2">
        <w:rPr>
          <w:color w:val="auto"/>
          <w:sz w:val="28"/>
          <w:szCs w:val="28"/>
          <w:lang w:eastAsia="x-none"/>
        </w:rPr>
        <w:t>4 № 451</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 xml:space="preserve">4.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31</w:t>
      </w:r>
      <w:r w:rsidRPr="00065CE2">
        <w:rPr>
          <w:color w:val="auto"/>
          <w:sz w:val="28"/>
          <w:szCs w:val="28"/>
          <w:lang w:val="x-none" w:eastAsia="x-none"/>
        </w:rPr>
        <w:t>.0</w:t>
      </w:r>
      <w:r w:rsidRPr="00065CE2">
        <w:rPr>
          <w:color w:val="auto"/>
          <w:sz w:val="28"/>
          <w:szCs w:val="28"/>
          <w:lang w:eastAsia="x-none"/>
        </w:rPr>
        <w:t>7</w:t>
      </w:r>
      <w:r w:rsidRPr="00065CE2">
        <w:rPr>
          <w:color w:val="auto"/>
          <w:sz w:val="28"/>
          <w:szCs w:val="28"/>
          <w:lang w:val="x-none" w:eastAsia="x-none"/>
        </w:rPr>
        <w:t>.201</w:t>
      </w:r>
      <w:r w:rsidRPr="00065CE2">
        <w:rPr>
          <w:color w:val="auto"/>
          <w:sz w:val="28"/>
          <w:szCs w:val="28"/>
          <w:lang w:eastAsia="x-none"/>
        </w:rPr>
        <w:t>4</w:t>
      </w:r>
      <w:r w:rsidRPr="00065CE2">
        <w:rPr>
          <w:color w:val="auto"/>
          <w:sz w:val="28"/>
          <w:szCs w:val="28"/>
          <w:lang w:val="x-none" w:eastAsia="x-none"/>
        </w:rPr>
        <w:t> № </w:t>
      </w:r>
      <w:r w:rsidRPr="00065CE2">
        <w:rPr>
          <w:color w:val="auto"/>
          <w:sz w:val="28"/>
          <w:szCs w:val="28"/>
          <w:lang w:eastAsia="x-none"/>
        </w:rPr>
        <w:t>536</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 xml:space="preserve">5.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01.10.2014</w:t>
      </w:r>
      <w:r w:rsidRPr="00065CE2">
        <w:rPr>
          <w:color w:val="auto"/>
          <w:sz w:val="28"/>
          <w:szCs w:val="28"/>
          <w:lang w:val="x-none" w:eastAsia="x-none"/>
        </w:rPr>
        <w:t> № </w:t>
      </w:r>
      <w:r w:rsidRPr="00065CE2">
        <w:rPr>
          <w:color w:val="auto"/>
          <w:sz w:val="28"/>
          <w:szCs w:val="28"/>
          <w:lang w:eastAsia="x-none"/>
        </w:rPr>
        <w:t>675</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 xml:space="preserve">6.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29.12.2014</w:t>
      </w:r>
      <w:r w:rsidRPr="00065CE2">
        <w:rPr>
          <w:color w:val="auto"/>
          <w:sz w:val="28"/>
          <w:szCs w:val="28"/>
          <w:lang w:val="x-none" w:eastAsia="x-none"/>
        </w:rPr>
        <w:t> № </w:t>
      </w:r>
      <w:r w:rsidRPr="00065CE2">
        <w:rPr>
          <w:color w:val="auto"/>
          <w:sz w:val="28"/>
          <w:szCs w:val="28"/>
          <w:lang w:eastAsia="x-none"/>
        </w:rPr>
        <w:t>907</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eastAsia="x-none"/>
        </w:rPr>
        <w:t xml:space="preserve">7. </w:t>
      </w:r>
      <w:r w:rsidRPr="00065CE2">
        <w:rPr>
          <w:color w:val="auto"/>
          <w:sz w:val="28"/>
          <w:szCs w:val="28"/>
          <w:lang w:val="x-none" w:eastAsia="x-none"/>
        </w:rPr>
        <w:t xml:space="preserve">Постановление </w:t>
      </w:r>
      <w:r w:rsidRPr="00065CE2">
        <w:rPr>
          <w:color w:val="auto"/>
          <w:sz w:val="28"/>
          <w:szCs w:val="28"/>
          <w:lang w:eastAsia="x-none"/>
        </w:rPr>
        <w:t xml:space="preserve">Правительства </w:t>
      </w:r>
      <w:r w:rsidRPr="00065CE2">
        <w:rPr>
          <w:color w:val="auto"/>
          <w:sz w:val="28"/>
          <w:szCs w:val="28"/>
          <w:lang w:val="x-none" w:eastAsia="x-none"/>
        </w:rPr>
        <w:t>Ростовской области от </w:t>
      </w:r>
      <w:r w:rsidRPr="00065CE2">
        <w:rPr>
          <w:color w:val="auto"/>
          <w:sz w:val="28"/>
          <w:szCs w:val="28"/>
          <w:lang w:eastAsia="x-none"/>
        </w:rPr>
        <w:t>02.03.2015</w:t>
      </w:r>
      <w:r w:rsidRPr="00065CE2">
        <w:rPr>
          <w:color w:val="auto"/>
          <w:sz w:val="28"/>
          <w:szCs w:val="28"/>
          <w:lang w:val="x-none" w:eastAsia="x-none"/>
        </w:rPr>
        <w:t> № </w:t>
      </w:r>
      <w:r w:rsidRPr="00065CE2">
        <w:rPr>
          <w:color w:val="auto"/>
          <w:sz w:val="28"/>
          <w:szCs w:val="28"/>
          <w:lang w:eastAsia="x-none"/>
        </w:rPr>
        <w:t xml:space="preserve">131 </w:t>
      </w:r>
      <w:r w:rsidRPr="00065CE2">
        <w:rPr>
          <w:color w:val="auto"/>
          <w:sz w:val="28"/>
          <w:szCs w:val="28"/>
          <w:lang w:val="x-none" w:eastAsia="x-none"/>
        </w:rPr>
        <w:t xml:space="preserve">«О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eastAsia="x-none"/>
        </w:rPr>
        <w:t xml:space="preserve">8. </w:t>
      </w:r>
      <w:r w:rsidRPr="00065CE2">
        <w:rPr>
          <w:color w:val="auto"/>
          <w:sz w:val="28"/>
          <w:szCs w:val="28"/>
          <w:lang w:val="x-none" w:eastAsia="x-none"/>
        </w:rPr>
        <w:t xml:space="preserve">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12.08.2015</w:t>
      </w:r>
      <w:r w:rsidRPr="00065CE2">
        <w:rPr>
          <w:color w:val="auto"/>
          <w:sz w:val="28"/>
          <w:szCs w:val="28"/>
          <w:lang w:val="x-none" w:eastAsia="x-none"/>
        </w:rPr>
        <w:t> № </w:t>
      </w:r>
      <w:r w:rsidRPr="00065CE2">
        <w:rPr>
          <w:color w:val="auto"/>
          <w:sz w:val="28"/>
          <w:szCs w:val="28"/>
          <w:lang w:eastAsia="x-none"/>
        </w:rPr>
        <w:t>506</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eastAsia="x-none"/>
        </w:rPr>
        <w:t xml:space="preserve">9. </w:t>
      </w:r>
      <w:r w:rsidRPr="00065CE2">
        <w:rPr>
          <w:color w:val="auto"/>
          <w:sz w:val="28"/>
          <w:szCs w:val="28"/>
          <w:lang w:val="x-none" w:eastAsia="x-none"/>
        </w:rPr>
        <w:t xml:space="preserve">Постановление </w:t>
      </w:r>
      <w:r w:rsidRPr="00065CE2">
        <w:rPr>
          <w:color w:val="auto"/>
          <w:sz w:val="28"/>
          <w:szCs w:val="28"/>
          <w:lang w:eastAsia="x-none"/>
        </w:rPr>
        <w:t xml:space="preserve">Правительства </w:t>
      </w:r>
      <w:r w:rsidRPr="00065CE2">
        <w:rPr>
          <w:color w:val="auto"/>
          <w:sz w:val="28"/>
          <w:szCs w:val="28"/>
          <w:lang w:val="x-none" w:eastAsia="x-none"/>
        </w:rPr>
        <w:t>Ростовской области от </w:t>
      </w:r>
      <w:r w:rsidRPr="00065CE2">
        <w:rPr>
          <w:color w:val="auto"/>
          <w:sz w:val="28"/>
          <w:szCs w:val="28"/>
          <w:lang w:eastAsia="x-none"/>
        </w:rPr>
        <w:t>18</w:t>
      </w:r>
      <w:r w:rsidRPr="00065CE2">
        <w:rPr>
          <w:color w:val="auto"/>
          <w:sz w:val="28"/>
          <w:szCs w:val="28"/>
          <w:lang w:val="x-none" w:eastAsia="x-none"/>
        </w:rPr>
        <w:t>.0</w:t>
      </w:r>
      <w:r w:rsidRPr="00065CE2">
        <w:rPr>
          <w:color w:val="auto"/>
          <w:sz w:val="28"/>
          <w:szCs w:val="28"/>
          <w:lang w:eastAsia="x-none"/>
        </w:rPr>
        <w:t>9</w:t>
      </w:r>
      <w:r w:rsidRPr="00065CE2">
        <w:rPr>
          <w:color w:val="auto"/>
          <w:sz w:val="28"/>
          <w:szCs w:val="28"/>
          <w:lang w:val="x-none" w:eastAsia="x-none"/>
        </w:rPr>
        <w:t>.201</w:t>
      </w:r>
      <w:r w:rsidRPr="00065CE2">
        <w:rPr>
          <w:color w:val="auto"/>
          <w:sz w:val="28"/>
          <w:szCs w:val="28"/>
          <w:lang w:eastAsia="x-none"/>
        </w:rPr>
        <w:t>5</w:t>
      </w:r>
      <w:r w:rsidRPr="00065CE2">
        <w:rPr>
          <w:color w:val="auto"/>
          <w:sz w:val="28"/>
          <w:szCs w:val="28"/>
          <w:lang w:val="x-none" w:eastAsia="x-none"/>
        </w:rPr>
        <w:t> № </w:t>
      </w:r>
      <w:r w:rsidRPr="00065CE2">
        <w:rPr>
          <w:color w:val="auto"/>
          <w:sz w:val="28"/>
          <w:szCs w:val="28"/>
          <w:lang w:eastAsia="x-none"/>
        </w:rPr>
        <w:t>601</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 xml:space="preserve">0. </w:t>
      </w:r>
      <w:r w:rsidRPr="00065CE2">
        <w:rPr>
          <w:color w:val="auto"/>
          <w:sz w:val="28"/>
          <w:szCs w:val="28"/>
          <w:lang w:val="x-none" w:eastAsia="x-none"/>
        </w:rPr>
        <w:t xml:space="preserve">Постановление </w:t>
      </w:r>
      <w:r w:rsidRPr="00065CE2">
        <w:rPr>
          <w:color w:val="auto"/>
          <w:sz w:val="28"/>
          <w:szCs w:val="28"/>
          <w:lang w:eastAsia="x-none"/>
        </w:rPr>
        <w:t xml:space="preserve">Правительства </w:t>
      </w:r>
      <w:r w:rsidRPr="00065CE2">
        <w:rPr>
          <w:color w:val="auto"/>
          <w:sz w:val="28"/>
          <w:szCs w:val="28"/>
          <w:lang w:val="x-none" w:eastAsia="x-none"/>
        </w:rPr>
        <w:t>Ростовской области от </w:t>
      </w:r>
      <w:r w:rsidRPr="00065CE2">
        <w:rPr>
          <w:color w:val="auto"/>
          <w:sz w:val="28"/>
          <w:szCs w:val="28"/>
          <w:lang w:eastAsia="x-none"/>
        </w:rPr>
        <w:t>02.12.2015</w:t>
      </w:r>
      <w:r w:rsidRPr="00065CE2">
        <w:rPr>
          <w:color w:val="auto"/>
          <w:sz w:val="28"/>
          <w:szCs w:val="28"/>
          <w:lang w:val="x-none" w:eastAsia="x-none"/>
        </w:rPr>
        <w:t> № </w:t>
      </w:r>
      <w:r w:rsidRPr="00065CE2">
        <w:rPr>
          <w:color w:val="auto"/>
          <w:sz w:val="28"/>
          <w:szCs w:val="28"/>
          <w:lang w:eastAsia="x-none"/>
        </w:rPr>
        <w:t>145</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1</w:t>
      </w:r>
      <w:r w:rsidRPr="00065CE2">
        <w:rPr>
          <w:color w:val="auto"/>
          <w:sz w:val="28"/>
          <w:szCs w:val="28"/>
          <w:lang w:val="x-none" w:eastAsia="x-none"/>
        </w:rPr>
        <w:t xml:space="preserve">.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15.02.2016</w:t>
      </w:r>
      <w:r w:rsidRPr="00065CE2">
        <w:rPr>
          <w:color w:val="auto"/>
          <w:sz w:val="28"/>
          <w:szCs w:val="28"/>
          <w:lang w:val="x-none" w:eastAsia="x-none"/>
        </w:rPr>
        <w:t> № </w:t>
      </w:r>
      <w:r w:rsidRPr="00065CE2">
        <w:rPr>
          <w:color w:val="auto"/>
          <w:sz w:val="28"/>
          <w:szCs w:val="28"/>
          <w:lang w:eastAsia="x-none"/>
        </w:rPr>
        <w:t>71</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2</w:t>
      </w:r>
      <w:r w:rsidRPr="00065CE2">
        <w:rPr>
          <w:color w:val="auto"/>
          <w:sz w:val="28"/>
          <w:szCs w:val="28"/>
          <w:lang w:val="x-none" w:eastAsia="x-none"/>
        </w:rPr>
        <w:t xml:space="preserve">. Постановление </w:t>
      </w:r>
      <w:r w:rsidRPr="00065CE2">
        <w:rPr>
          <w:color w:val="auto"/>
          <w:sz w:val="28"/>
          <w:szCs w:val="28"/>
          <w:lang w:eastAsia="x-none"/>
        </w:rPr>
        <w:t xml:space="preserve">Правительства </w:t>
      </w:r>
      <w:r w:rsidRPr="00065CE2">
        <w:rPr>
          <w:color w:val="auto"/>
          <w:sz w:val="28"/>
          <w:szCs w:val="28"/>
          <w:lang w:val="x-none" w:eastAsia="x-none"/>
        </w:rPr>
        <w:t>Ростовской области от </w:t>
      </w:r>
      <w:r w:rsidRPr="00065CE2">
        <w:rPr>
          <w:color w:val="auto"/>
          <w:sz w:val="28"/>
          <w:szCs w:val="28"/>
          <w:lang w:eastAsia="x-none"/>
        </w:rPr>
        <w:t>27.07.2016 № 546</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3</w:t>
      </w:r>
      <w:r w:rsidRPr="00065CE2">
        <w:rPr>
          <w:color w:val="auto"/>
          <w:sz w:val="28"/>
          <w:szCs w:val="28"/>
          <w:lang w:val="x-none" w:eastAsia="x-none"/>
        </w:rPr>
        <w:t xml:space="preserve">. Постановление </w:t>
      </w:r>
      <w:r w:rsidRPr="00065CE2">
        <w:rPr>
          <w:color w:val="auto"/>
          <w:sz w:val="28"/>
          <w:szCs w:val="28"/>
          <w:lang w:eastAsia="x-none"/>
        </w:rPr>
        <w:t xml:space="preserve">Правительства </w:t>
      </w:r>
      <w:r w:rsidRPr="00065CE2">
        <w:rPr>
          <w:color w:val="auto"/>
          <w:sz w:val="28"/>
          <w:szCs w:val="28"/>
          <w:lang w:val="x-none" w:eastAsia="x-none"/>
        </w:rPr>
        <w:t>Ростовской области от </w:t>
      </w:r>
      <w:r w:rsidRPr="00065CE2">
        <w:rPr>
          <w:color w:val="auto"/>
          <w:sz w:val="28"/>
          <w:szCs w:val="28"/>
          <w:lang w:eastAsia="x-none"/>
        </w:rPr>
        <w:t>17.08.2016 № 587</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4</w:t>
      </w:r>
      <w:r w:rsidRPr="00065CE2">
        <w:rPr>
          <w:color w:val="auto"/>
          <w:sz w:val="28"/>
          <w:szCs w:val="28"/>
          <w:lang w:val="x-none" w:eastAsia="x-none"/>
        </w:rPr>
        <w:t>. Постановление Правительства Ростовской области от </w:t>
      </w:r>
      <w:r w:rsidRPr="00065CE2">
        <w:rPr>
          <w:color w:val="auto"/>
          <w:sz w:val="28"/>
          <w:szCs w:val="28"/>
          <w:lang w:eastAsia="x-none"/>
        </w:rPr>
        <w:t>14.12.2016</w:t>
      </w:r>
      <w:r w:rsidRPr="00065CE2">
        <w:rPr>
          <w:color w:val="auto"/>
          <w:sz w:val="28"/>
          <w:szCs w:val="28"/>
          <w:lang w:val="x-none" w:eastAsia="x-none"/>
        </w:rPr>
        <w:t> № </w:t>
      </w:r>
      <w:r w:rsidRPr="00065CE2">
        <w:rPr>
          <w:color w:val="auto"/>
          <w:sz w:val="28"/>
          <w:szCs w:val="28"/>
          <w:lang w:eastAsia="x-none"/>
        </w:rPr>
        <w:t>840</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w:t>
      </w:r>
      <w:r w:rsidRPr="00065CE2">
        <w:rPr>
          <w:color w:val="auto"/>
          <w:sz w:val="28"/>
          <w:szCs w:val="28"/>
          <w:lang w:eastAsia="x-none"/>
        </w:rPr>
        <w:t>5</w:t>
      </w:r>
      <w:r w:rsidRPr="00065CE2">
        <w:rPr>
          <w:color w:val="auto"/>
          <w:sz w:val="28"/>
          <w:szCs w:val="28"/>
          <w:lang w:val="x-none" w:eastAsia="x-none"/>
        </w:rPr>
        <w:t>. Постановление Правительства Ростовской области от </w:t>
      </w:r>
      <w:r w:rsidRPr="00065CE2">
        <w:rPr>
          <w:color w:val="auto"/>
          <w:sz w:val="28"/>
          <w:szCs w:val="28"/>
          <w:lang w:eastAsia="x-none"/>
        </w:rPr>
        <w:t>29.12.2016 № 928</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16. Постановление Правительства Ростовской области от </w:t>
      </w:r>
      <w:r w:rsidRPr="00065CE2">
        <w:rPr>
          <w:color w:val="auto"/>
          <w:sz w:val="28"/>
          <w:szCs w:val="28"/>
          <w:lang w:eastAsia="x-none"/>
        </w:rPr>
        <w:t>15.02.2017</w:t>
      </w:r>
      <w:r w:rsidRPr="00065CE2">
        <w:rPr>
          <w:color w:val="auto"/>
          <w:sz w:val="28"/>
          <w:szCs w:val="28"/>
          <w:lang w:val="x-none" w:eastAsia="x-none"/>
        </w:rPr>
        <w:t> № </w:t>
      </w:r>
      <w:r w:rsidRPr="00065CE2">
        <w:rPr>
          <w:color w:val="auto"/>
          <w:sz w:val="28"/>
          <w:szCs w:val="28"/>
          <w:lang w:eastAsia="x-none"/>
        </w:rPr>
        <w:t>93</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17. Постановление Правительства Ростовской области от </w:t>
      </w:r>
      <w:r w:rsidRPr="00065CE2">
        <w:rPr>
          <w:color w:val="auto"/>
          <w:sz w:val="28"/>
          <w:szCs w:val="28"/>
          <w:lang w:eastAsia="x-none"/>
        </w:rPr>
        <w:t>05.04.2017</w:t>
      </w:r>
      <w:r w:rsidRPr="00065CE2">
        <w:rPr>
          <w:color w:val="auto"/>
          <w:sz w:val="28"/>
          <w:szCs w:val="28"/>
          <w:lang w:val="x-none" w:eastAsia="x-none"/>
        </w:rPr>
        <w:t> № </w:t>
      </w:r>
      <w:r w:rsidRPr="00065CE2">
        <w:rPr>
          <w:color w:val="auto"/>
          <w:sz w:val="28"/>
          <w:szCs w:val="28"/>
          <w:lang w:eastAsia="x-none"/>
        </w:rPr>
        <w:t>264</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18. Постановление Правительства Ростовской области от </w:t>
      </w:r>
      <w:r w:rsidRPr="00065CE2">
        <w:rPr>
          <w:color w:val="auto"/>
          <w:sz w:val="28"/>
          <w:szCs w:val="28"/>
          <w:lang w:eastAsia="x-none"/>
        </w:rPr>
        <w:t>15.06.2017</w:t>
      </w:r>
      <w:r w:rsidRPr="00065CE2">
        <w:rPr>
          <w:color w:val="auto"/>
          <w:sz w:val="28"/>
          <w:szCs w:val="28"/>
          <w:lang w:val="x-none" w:eastAsia="x-none"/>
        </w:rPr>
        <w:t> № </w:t>
      </w:r>
      <w:r w:rsidRPr="00065CE2">
        <w:rPr>
          <w:color w:val="auto"/>
          <w:sz w:val="28"/>
          <w:szCs w:val="28"/>
          <w:lang w:eastAsia="x-none"/>
        </w:rPr>
        <w:t xml:space="preserve">432 </w:t>
      </w:r>
      <w:r w:rsidRPr="00065CE2">
        <w:rPr>
          <w:color w:val="auto"/>
          <w:sz w:val="28"/>
          <w:szCs w:val="28"/>
          <w:lang w:val="x-none" w:eastAsia="x-none"/>
        </w:rPr>
        <w:t xml:space="preserve">«О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19. Постановление Правительства Ростовской области от </w:t>
      </w:r>
      <w:r w:rsidRPr="00065CE2">
        <w:rPr>
          <w:color w:val="auto"/>
          <w:sz w:val="28"/>
          <w:szCs w:val="28"/>
          <w:lang w:eastAsia="x-none"/>
        </w:rPr>
        <w:t>03.08.2017</w:t>
      </w:r>
      <w:r w:rsidRPr="00065CE2">
        <w:rPr>
          <w:color w:val="auto"/>
          <w:sz w:val="28"/>
          <w:szCs w:val="28"/>
          <w:lang w:val="x-none" w:eastAsia="x-none"/>
        </w:rPr>
        <w:t> № 5</w:t>
      </w:r>
      <w:r w:rsidRPr="00065CE2">
        <w:rPr>
          <w:color w:val="auto"/>
          <w:sz w:val="28"/>
          <w:szCs w:val="28"/>
          <w:lang w:eastAsia="x-none"/>
        </w:rPr>
        <w:t xml:space="preserve">31 </w:t>
      </w:r>
      <w:r w:rsidRPr="00065CE2">
        <w:rPr>
          <w:color w:val="auto"/>
          <w:sz w:val="28"/>
          <w:szCs w:val="28"/>
          <w:lang w:val="x-none" w:eastAsia="x-none"/>
        </w:rPr>
        <w:t xml:space="preserve">«О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20. Постановление Правительства Ростовской области от </w:t>
      </w:r>
      <w:r w:rsidRPr="00065CE2">
        <w:rPr>
          <w:color w:val="auto"/>
          <w:sz w:val="28"/>
          <w:szCs w:val="28"/>
          <w:lang w:eastAsia="x-none"/>
        </w:rPr>
        <w:t>15.09.2017</w:t>
      </w:r>
      <w:r w:rsidRPr="00065CE2">
        <w:rPr>
          <w:color w:val="auto"/>
          <w:sz w:val="28"/>
          <w:szCs w:val="28"/>
          <w:lang w:val="x-none" w:eastAsia="x-none"/>
        </w:rPr>
        <w:t> № </w:t>
      </w:r>
      <w:r w:rsidRPr="00065CE2">
        <w:rPr>
          <w:color w:val="auto"/>
          <w:sz w:val="28"/>
          <w:szCs w:val="28"/>
          <w:lang w:eastAsia="x-none"/>
        </w:rPr>
        <w:t>635</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eastAsia="x-none"/>
        </w:rPr>
      </w:pPr>
      <w:r w:rsidRPr="00065CE2">
        <w:rPr>
          <w:color w:val="auto"/>
          <w:sz w:val="28"/>
          <w:szCs w:val="28"/>
          <w:lang w:val="x-none" w:eastAsia="x-none"/>
        </w:rPr>
        <w:t>21. Постановление Правительства Ростовской области от </w:t>
      </w:r>
      <w:r w:rsidRPr="00065CE2">
        <w:rPr>
          <w:color w:val="auto"/>
          <w:sz w:val="28"/>
          <w:szCs w:val="28"/>
          <w:lang w:eastAsia="x-none"/>
        </w:rPr>
        <w:t>12.10.2017</w:t>
      </w:r>
      <w:r w:rsidRPr="00065CE2">
        <w:rPr>
          <w:color w:val="auto"/>
          <w:sz w:val="28"/>
          <w:szCs w:val="28"/>
          <w:lang w:val="x-none" w:eastAsia="x-none"/>
        </w:rPr>
        <w:t> № </w:t>
      </w:r>
      <w:r w:rsidRPr="00065CE2">
        <w:rPr>
          <w:color w:val="auto"/>
          <w:sz w:val="28"/>
          <w:szCs w:val="28"/>
          <w:lang w:eastAsia="x-none"/>
        </w:rPr>
        <w:t>697</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eastAsia="x-none"/>
        </w:rPr>
      </w:pPr>
      <w:r w:rsidRPr="00065CE2">
        <w:rPr>
          <w:color w:val="auto"/>
          <w:sz w:val="28"/>
          <w:szCs w:val="28"/>
          <w:lang w:eastAsia="x-none"/>
        </w:rPr>
        <w:t xml:space="preserve">22. </w:t>
      </w:r>
      <w:r w:rsidRPr="00065CE2">
        <w:rPr>
          <w:color w:val="auto"/>
          <w:sz w:val="28"/>
          <w:szCs w:val="28"/>
          <w:lang w:val="x-none" w:eastAsia="x-none"/>
        </w:rPr>
        <w:t>Постановление Правительства Ростовской области от </w:t>
      </w:r>
      <w:r w:rsidRPr="00065CE2">
        <w:rPr>
          <w:color w:val="auto"/>
          <w:sz w:val="28"/>
          <w:szCs w:val="28"/>
          <w:lang w:eastAsia="x-none"/>
        </w:rPr>
        <w:t>14.02.2018</w:t>
      </w:r>
      <w:r w:rsidRPr="00065CE2">
        <w:rPr>
          <w:color w:val="auto"/>
          <w:sz w:val="28"/>
          <w:szCs w:val="28"/>
          <w:lang w:val="x-none" w:eastAsia="x-none"/>
        </w:rPr>
        <w:t> № </w:t>
      </w:r>
      <w:r w:rsidRPr="00065CE2">
        <w:rPr>
          <w:color w:val="auto"/>
          <w:sz w:val="28"/>
          <w:szCs w:val="28"/>
          <w:lang w:eastAsia="x-none"/>
        </w:rPr>
        <w:t xml:space="preserve">64 </w:t>
      </w:r>
      <w:r w:rsidRPr="00065CE2">
        <w:rPr>
          <w:color w:val="auto"/>
          <w:sz w:val="28"/>
          <w:szCs w:val="28"/>
          <w:lang w:val="x-none" w:eastAsia="x-none"/>
        </w:rPr>
        <w:t xml:space="preserve">«О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eastAsia="x-none"/>
        </w:rPr>
      </w:pPr>
      <w:r w:rsidRPr="00065CE2">
        <w:rPr>
          <w:color w:val="auto"/>
          <w:sz w:val="28"/>
          <w:szCs w:val="28"/>
          <w:lang w:eastAsia="x-none"/>
        </w:rPr>
        <w:t xml:space="preserve">23. </w:t>
      </w:r>
      <w:r w:rsidRPr="00065CE2">
        <w:rPr>
          <w:color w:val="auto"/>
          <w:sz w:val="28"/>
          <w:szCs w:val="28"/>
          <w:lang w:val="x-none" w:eastAsia="x-none"/>
        </w:rPr>
        <w:t>Постановление Правительства Ростовской области от </w:t>
      </w:r>
      <w:r w:rsidRPr="00065CE2">
        <w:rPr>
          <w:color w:val="auto"/>
          <w:sz w:val="28"/>
          <w:szCs w:val="28"/>
          <w:lang w:eastAsia="x-none"/>
        </w:rPr>
        <w:t>28.04.2018 № 264</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eastAsia="x-none"/>
        </w:rPr>
      </w:pPr>
      <w:r w:rsidRPr="00065CE2">
        <w:rPr>
          <w:color w:val="auto"/>
          <w:sz w:val="28"/>
          <w:szCs w:val="28"/>
          <w:lang w:eastAsia="x-none"/>
        </w:rPr>
        <w:t xml:space="preserve">24. </w:t>
      </w:r>
      <w:r w:rsidRPr="00065CE2">
        <w:rPr>
          <w:color w:val="auto"/>
          <w:sz w:val="28"/>
          <w:szCs w:val="28"/>
          <w:lang w:val="x-none" w:eastAsia="x-none"/>
        </w:rPr>
        <w:t>Постановление Правительства Ростовской области от </w:t>
      </w:r>
      <w:r w:rsidRPr="00065CE2">
        <w:rPr>
          <w:color w:val="auto"/>
          <w:sz w:val="28"/>
          <w:szCs w:val="28"/>
          <w:lang w:eastAsia="x-none"/>
        </w:rPr>
        <w:t>23.05.2018</w:t>
      </w:r>
      <w:r w:rsidRPr="00065CE2">
        <w:rPr>
          <w:color w:val="auto"/>
          <w:sz w:val="28"/>
          <w:szCs w:val="28"/>
          <w:lang w:val="x-none" w:eastAsia="x-none"/>
        </w:rPr>
        <w:t> № </w:t>
      </w:r>
      <w:r w:rsidRPr="00065CE2">
        <w:rPr>
          <w:color w:val="auto"/>
          <w:sz w:val="28"/>
          <w:szCs w:val="28"/>
          <w:lang w:eastAsia="x-none"/>
        </w:rPr>
        <w:t>331</w:t>
      </w:r>
      <w:r w:rsidRPr="00065CE2">
        <w:rPr>
          <w:color w:val="auto"/>
          <w:sz w:val="28"/>
          <w:szCs w:val="28"/>
          <w:lang w:val="x-none" w:eastAsia="x-none"/>
        </w:rPr>
        <w:t xml:space="preserve"> «О внесении изменений в постановление </w:t>
      </w:r>
      <w:r w:rsidRPr="00065CE2">
        <w:rPr>
          <w:color w:val="auto"/>
          <w:sz w:val="28"/>
          <w:szCs w:val="28"/>
          <w:lang w:eastAsia="x-none"/>
        </w:rPr>
        <w:t>Правительства</w:t>
      </w:r>
      <w:r w:rsidRPr="00065CE2">
        <w:rPr>
          <w:color w:val="auto"/>
          <w:sz w:val="28"/>
          <w:szCs w:val="28"/>
          <w:lang w:val="x-none" w:eastAsia="x-none"/>
        </w:rPr>
        <w:t xml:space="preserve"> Ростовской области от </w:t>
      </w:r>
      <w:r w:rsidRPr="00065CE2">
        <w:rPr>
          <w:color w:val="auto"/>
          <w:sz w:val="28"/>
          <w:szCs w:val="28"/>
          <w:lang w:eastAsia="x-none"/>
        </w:rPr>
        <w:t>25.09.2013 № 600</w:t>
      </w:r>
      <w:r w:rsidRPr="00065CE2">
        <w:rPr>
          <w:color w:val="auto"/>
          <w:sz w:val="28"/>
          <w:szCs w:val="28"/>
          <w:lang w:val="x-none" w:eastAsia="x-none"/>
        </w:rPr>
        <w:t>».</w:t>
      </w:r>
    </w:p>
    <w:p w:rsidR="0026386B" w:rsidRPr="00065CE2" w:rsidRDefault="0026386B" w:rsidP="0026386B">
      <w:pPr>
        <w:widowControl/>
        <w:spacing w:line="226" w:lineRule="auto"/>
        <w:ind w:firstLine="709"/>
        <w:jc w:val="both"/>
        <w:rPr>
          <w:color w:val="auto"/>
          <w:sz w:val="28"/>
          <w:szCs w:val="28"/>
          <w:lang w:val="x-none" w:eastAsia="x-none"/>
        </w:rPr>
      </w:pPr>
      <w:r w:rsidRPr="00065CE2">
        <w:rPr>
          <w:color w:val="auto"/>
          <w:sz w:val="28"/>
          <w:szCs w:val="28"/>
          <w:lang w:val="x-none" w:eastAsia="x-none"/>
        </w:rPr>
        <w:t>2</w:t>
      </w:r>
      <w:r w:rsidRPr="00065CE2">
        <w:rPr>
          <w:color w:val="auto"/>
          <w:sz w:val="28"/>
          <w:szCs w:val="28"/>
          <w:lang w:eastAsia="x-none"/>
        </w:rPr>
        <w:t>5</w:t>
      </w:r>
      <w:r w:rsidRPr="00065CE2">
        <w:rPr>
          <w:color w:val="auto"/>
          <w:sz w:val="28"/>
          <w:szCs w:val="28"/>
          <w:lang w:val="x-none" w:eastAsia="x-none"/>
        </w:rPr>
        <w:t>. Постановление Правительства Ростовской области от </w:t>
      </w:r>
      <w:r w:rsidRPr="00065CE2">
        <w:rPr>
          <w:color w:val="auto"/>
          <w:sz w:val="28"/>
          <w:szCs w:val="28"/>
          <w:lang w:eastAsia="x-none"/>
        </w:rPr>
        <w:t>05</w:t>
      </w:r>
      <w:r w:rsidRPr="00065CE2">
        <w:rPr>
          <w:color w:val="auto"/>
          <w:sz w:val="28"/>
          <w:szCs w:val="28"/>
          <w:lang w:val="x-none" w:eastAsia="x-none"/>
        </w:rPr>
        <w:t>.0</w:t>
      </w:r>
      <w:r w:rsidRPr="00065CE2">
        <w:rPr>
          <w:color w:val="auto"/>
          <w:sz w:val="28"/>
          <w:szCs w:val="28"/>
          <w:lang w:eastAsia="x-none"/>
        </w:rPr>
        <w:t>9</w:t>
      </w:r>
      <w:r w:rsidRPr="00065CE2">
        <w:rPr>
          <w:color w:val="auto"/>
          <w:sz w:val="28"/>
          <w:szCs w:val="28"/>
          <w:lang w:val="x-none" w:eastAsia="x-none"/>
        </w:rPr>
        <w:t>.2018 № </w:t>
      </w:r>
      <w:r w:rsidRPr="00065CE2">
        <w:rPr>
          <w:color w:val="auto"/>
          <w:sz w:val="28"/>
          <w:szCs w:val="28"/>
          <w:lang w:eastAsia="x-none"/>
        </w:rPr>
        <w:t>56</w:t>
      </w:r>
      <w:r w:rsidRPr="00065CE2">
        <w:rPr>
          <w:color w:val="auto"/>
          <w:sz w:val="28"/>
          <w:szCs w:val="28"/>
          <w:lang w:val="x-none" w:eastAsia="x-none"/>
        </w:rPr>
        <w:t>3 «О внесении изменений в постановление Правительства Ростовской области от 25.09.2013 № 600».</w:t>
      </w:r>
    </w:p>
    <w:p w:rsidR="0026386B" w:rsidRPr="00065CE2" w:rsidRDefault="0026386B" w:rsidP="0026386B">
      <w:pPr>
        <w:widowControl/>
        <w:spacing w:line="226" w:lineRule="auto"/>
        <w:rPr>
          <w:color w:val="auto"/>
          <w:sz w:val="28"/>
        </w:rPr>
      </w:pPr>
    </w:p>
    <w:p w:rsidR="0026386B" w:rsidRPr="00065CE2" w:rsidRDefault="0026386B" w:rsidP="0026386B">
      <w:pPr>
        <w:widowControl/>
        <w:rPr>
          <w:color w:val="auto"/>
          <w:sz w:val="28"/>
        </w:rPr>
      </w:pPr>
    </w:p>
    <w:p w:rsidR="0026386B" w:rsidRPr="00065CE2" w:rsidRDefault="0026386B" w:rsidP="0026386B">
      <w:pPr>
        <w:widowControl/>
        <w:rPr>
          <w:color w:val="auto"/>
          <w:sz w:val="28"/>
        </w:rPr>
      </w:pPr>
    </w:p>
    <w:tbl>
      <w:tblPr>
        <w:tblW w:w="0" w:type="auto"/>
        <w:tblLook w:val="04A0" w:firstRow="1" w:lastRow="0" w:firstColumn="1" w:lastColumn="0" w:noHBand="0" w:noVBand="1"/>
      </w:tblPr>
      <w:tblGrid>
        <w:gridCol w:w="4260"/>
        <w:gridCol w:w="3636"/>
        <w:gridCol w:w="1743"/>
      </w:tblGrid>
      <w:tr w:rsidR="0026386B" w:rsidRPr="00065CE2" w:rsidTr="005D3BB1">
        <w:trPr>
          <w:trHeight w:val="1851"/>
        </w:trPr>
        <w:tc>
          <w:tcPr>
            <w:tcW w:w="4361" w:type="dxa"/>
            <w:shd w:val="clear" w:color="auto" w:fill="auto"/>
          </w:tcPr>
          <w:p w:rsidR="0026386B" w:rsidRPr="00065CE2" w:rsidRDefault="0026386B" w:rsidP="0026386B">
            <w:pPr>
              <w:widowControl/>
              <w:ind w:left="-142" w:right="-108"/>
              <w:jc w:val="center"/>
              <w:rPr>
                <w:color w:val="auto"/>
                <w:sz w:val="28"/>
              </w:rPr>
            </w:pPr>
            <w:r w:rsidRPr="00065CE2">
              <w:rPr>
                <w:color w:val="auto"/>
                <w:sz w:val="28"/>
              </w:rPr>
              <w:t>Заместитель начальника</w:t>
            </w:r>
          </w:p>
          <w:p w:rsidR="0026386B" w:rsidRPr="00065CE2" w:rsidRDefault="0026386B" w:rsidP="0026386B">
            <w:pPr>
              <w:widowControl/>
              <w:ind w:left="-142" w:right="-108"/>
              <w:jc w:val="center"/>
              <w:rPr>
                <w:color w:val="auto"/>
                <w:sz w:val="28"/>
              </w:rPr>
            </w:pPr>
            <w:r w:rsidRPr="00065CE2">
              <w:rPr>
                <w:color w:val="auto"/>
                <w:sz w:val="28"/>
              </w:rPr>
              <w:t>управления документационного</w:t>
            </w:r>
          </w:p>
          <w:p w:rsidR="0026386B" w:rsidRPr="00065CE2" w:rsidRDefault="0026386B" w:rsidP="0026386B">
            <w:pPr>
              <w:widowControl/>
              <w:ind w:left="-142" w:right="-108"/>
              <w:jc w:val="center"/>
              <w:rPr>
                <w:color w:val="auto"/>
                <w:sz w:val="28"/>
              </w:rPr>
            </w:pPr>
            <w:r w:rsidRPr="00065CE2">
              <w:rPr>
                <w:color w:val="auto"/>
                <w:sz w:val="28"/>
              </w:rPr>
              <w:t xml:space="preserve">обеспечения Правительства </w:t>
            </w:r>
          </w:p>
          <w:p w:rsidR="0026386B" w:rsidRPr="00065CE2" w:rsidRDefault="0026386B" w:rsidP="0026386B">
            <w:pPr>
              <w:widowControl/>
              <w:ind w:left="-142" w:right="-108"/>
              <w:jc w:val="center"/>
              <w:rPr>
                <w:color w:val="auto"/>
                <w:sz w:val="28"/>
              </w:rPr>
            </w:pPr>
            <w:r w:rsidRPr="00065CE2">
              <w:rPr>
                <w:color w:val="auto"/>
                <w:sz w:val="28"/>
              </w:rPr>
              <w:t>Ростовской области – начальник</w:t>
            </w:r>
          </w:p>
          <w:p w:rsidR="0026386B" w:rsidRPr="00065CE2" w:rsidRDefault="0026386B" w:rsidP="0026386B">
            <w:pPr>
              <w:widowControl/>
              <w:ind w:left="-142" w:right="-108"/>
              <w:jc w:val="center"/>
              <w:rPr>
                <w:color w:val="auto"/>
                <w:sz w:val="28"/>
              </w:rPr>
            </w:pPr>
            <w:r w:rsidRPr="00065CE2">
              <w:rPr>
                <w:color w:val="auto"/>
                <w:sz w:val="28"/>
              </w:rPr>
              <w:t>отдела нормативных документов</w:t>
            </w:r>
          </w:p>
          <w:p w:rsidR="0026386B" w:rsidRPr="00065CE2" w:rsidRDefault="0026386B" w:rsidP="0026386B">
            <w:pPr>
              <w:widowControl/>
              <w:ind w:left="-142" w:right="-108"/>
              <w:jc w:val="center"/>
              <w:rPr>
                <w:color w:val="auto"/>
                <w:sz w:val="28"/>
              </w:rPr>
            </w:pPr>
          </w:p>
        </w:tc>
        <w:tc>
          <w:tcPr>
            <w:tcW w:w="3827" w:type="dxa"/>
            <w:shd w:val="clear" w:color="auto" w:fill="auto"/>
            <w:vAlign w:val="bottom"/>
          </w:tcPr>
          <w:p w:rsidR="0026386B" w:rsidRPr="00065CE2" w:rsidRDefault="0026386B" w:rsidP="0026386B">
            <w:pPr>
              <w:widowControl/>
              <w:jc w:val="center"/>
              <w:rPr>
                <w:color w:val="auto"/>
                <w:sz w:val="28"/>
              </w:rPr>
            </w:pPr>
          </w:p>
          <w:p w:rsidR="0026386B" w:rsidRPr="00065CE2" w:rsidRDefault="0026386B" w:rsidP="0026386B">
            <w:pPr>
              <w:widowControl/>
              <w:jc w:val="center"/>
              <w:rPr>
                <w:color w:val="auto"/>
                <w:sz w:val="28"/>
              </w:rPr>
            </w:pPr>
          </w:p>
        </w:tc>
        <w:tc>
          <w:tcPr>
            <w:tcW w:w="1780" w:type="dxa"/>
            <w:shd w:val="clear" w:color="auto" w:fill="auto"/>
          </w:tcPr>
          <w:p w:rsidR="0026386B" w:rsidRPr="00065CE2" w:rsidRDefault="0026386B" w:rsidP="0026386B">
            <w:pPr>
              <w:widowControl/>
              <w:rPr>
                <w:color w:val="auto"/>
                <w:sz w:val="28"/>
              </w:rPr>
            </w:pPr>
          </w:p>
          <w:p w:rsidR="0026386B" w:rsidRPr="00065CE2" w:rsidRDefault="0026386B" w:rsidP="0026386B">
            <w:pPr>
              <w:widowControl/>
              <w:rPr>
                <w:color w:val="auto"/>
                <w:sz w:val="28"/>
              </w:rPr>
            </w:pPr>
          </w:p>
          <w:p w:rsidR="0026386B" w:rsidRPr="00065CE2" w:rsidRDefault="0026386B" w:rsidP="0026386B">
            <w:pPr>
              <w:widowControl/>
              <w:ind w:right="-29"/>
              <w:jc w:val="right"/>
              <w:rPr>
                <w:color w:val="auto"/>
                <w:sz w:val="28"/>
              </w:rPr>
            </w:pPr>
          </w:p>
          <w:p w:rsidR="0026386B" w:rsidRPr="00065CE2" w:rsidRDefault="0026386B" w:rsidP="0026386B">
            <w:pPr>
              <w:widowControl/>
              <w:rPr>
                <w:color w:val="auto"/>
                <w:sz w:val="28"/>
              </w:rPr>
            </w:pPr>
          </w:p>
          <w:p w:rsidR="0026386B" w:rsidRPr="00065CE2" w:rsidRDefault="0026386B" w:rsidP="0026386B">
            <w:pPr>
              <w:widowControl/>
              <w:jc w:val="right"/>
              <w:rPr>
                <w:color w:val="auto"/>
                <w:sz w:val="28"/>
              </w:rPr>
            </w:pPr>
            <w:r w:rsidRPr="00065CE2">
              <w:rPr>
                <w:color w:val="auto"/>
                <w:sz w:val="28"/>
              </w:rPr>
              <w:t>В.В. Сечков</w:t>
            </w:r>
          </w:p>
        </w:tc>
      </w:tr>
    </w:tbl>
    <w:p w:rsidR="0026386B" w:rsidRPr="00065CE2" w:rsidRDefault="0026386B" w:rsidP="0026386B">
      <w:pPr>
        <w:widowControl/>
        <w:autoSpaceDE w:val="0"/>
        <w:autoSpaceDN w:val="0"/>
        <w:adjustRightInd w:val="0"/>
        <w:jc w:val="both"/>
        <w:rPr>
          <w:color w:val="auto"/>
        </w:rPr>
      </w:pPr>
    </w:p>
    <w:p w:rsidR="0026386B" w:rsidRPr="00065CE2" w:rsidRDefault="0026386B">
      <w:pPr>
        <w:pStyle w:val="Standard"/>
        <w:ind w:firstLine="709"/>
        <w:jc w:val="both"/>
        <w:rPr>
          <w:sz w:val="28"/>
        </w:rPr>
      </w:pPr>
    </w:p>
    <w:sectPr w:rsidR="0026386B" w:rsidRPr="00065CE2" w:rsidSect="0026386B">
      <w:footerReference w:type="even" r:id="rId53"/>
      <w:footerReference w:type="default" r:id="rId54"/>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CE4" w:rsidRDefault="003C3CE4">
      <w:r>
        <w:separator/>
      </w:r>
    </w:p>
  </w:endnote>
  <w:endnote w:type="continuationSeparator" w:id="0">
    <w:p w:rsidR="003C3CE4" w:rsidRDefault="003C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020" w:rsidRDefault="00445281" w:rsidP="00D00358">
    <w:pPr>
      <w:pStyle w:val="ab"/>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end"/>
    </w:r>
  </w:p>
  <w:p w:rsidR="009F4020" w:rsidRDefault="003C3CE4">
    <w:pPr>
      <w:pStyle w:val="ab"/>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020" w:rsidRDefault="00445281" w:rsidP="00D00358">
    <w:pPr>
      <w:pStyle w:val="ab"/>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A10AAD">
      <w:rPr>
        <w:rStyle w:val="afff1"/>
        <w:noProof/>
      </w:rPr>
      <w:t>71</w:t>
    </w:r>
    <w:r>
      <w:rPr>
        <w:rStyle w:val="afff1"/>
      </w:rPr>
      <w:fldChar w:fldCharType="end"/>
    </w:r>
  </w:p>
  <w:p w:rsidR="009F4020" w:rsidRPr="00A94684" w:rsidRDefault="003C3CE4" w:rsidP="005C5FF3">
    <w:pPr>
      <w:pStyle w:val="ab"/>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Pr="00215420" w:rsidRDefault="00215420">
    <w:pPr>
      <w:rPr>
        <w:lang w:val="en-US"/>
      </w:rPr>
    </w:pPr>
    <w:r w:rsidRPr="00215420">
      <w:rPr>
        <w:lang w:val="en-US"/>
      </w:rPr>
      <w:t>Y:\ORST\Ppo\ppo751.f23.docx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CE4" w:rsidRDefault="003C3CE4">
      <w:r>
        <w:separator/>
      </w:r>
    </w:p>
  </w:footnote>
  <w:footnote w:type="continuationSeparator" w:id="0">
    <w:p w:rsidR="003C3CE4" w:rsidRDefault="003C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6</w:t>
    </w:r>
    <w:r>
      <w:fldChar w:fldCharType="end"/>
    </w:r>
  </w:p>
  <w:p w:rsidR="00190A9F" w:rsidRDefault="00190A9F">
    <w:pPr>
      <w:pStyle w:val="Standar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end"/>
    </w:r>
  </w:p>
  <w:p w:rsidR="00190A9F" w:rsidRDefault="00190A9F">
    <w:pPr>
      <w:pStyle w:val="Standar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19</w:t>
    </w:r>
    <w:r>
      <w:fldChar w:fldCharType="end"/>
    </w:r>
  </w:p>
  <w:p w:rsidR="00190A9F" w:rsidRDefault="00190A9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31</w:t>
    </w:r>
    <w:r>
      <w:fldChar w:fldCharType="end"/>
    </w:r>
  </w:p>
  <w:p w:rsidR="00190A9F" w:rsidRDefault="00190A9F">
    <w:pPr>
      <w:pStyle w:val="Standar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20</w:t>
    </w:r>
    <w:r>
      <w:fldChar w:fldCharType="end"/>
    </w:r>
  </w:p>
  <w:p w:rsidR="00190A9F" w:rsidRDefault="00190A9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end"/>
    </w:r>
  </w:p>
  <w:p w:rsidR="00190A9F" w:rsidRDefault="00190A9F">
    <w:pPr>
      <w:pStyle w:val="Standar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32</w:t>
    </w:r>
    <w:r>
      <w:fldChar w:fldCharType="end"/>
    </w:r>
  </w:p>
  <w:p w:rsidR="00190A9F" w:rsidRDefault="00190A9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40</w:t>
    </w:r>
    <w:r>
      <w:fldChar w:fldCharType="end"/>
    </w:r>
  </w:p>
  <w:p w:rsidR="00190A9F" w:rsidRDefault="00190A9F">
    <w:pPr>
      <w:pStyle w:val="Standar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33</w:t>
    </w:r>
    <w:r>
      <w:fldChar w:fldCharType="end"/>
    </w:r>
  </w:p>
  <w:p w:rsidR="00190A9F" w:rsidRDefault="00190A9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end"/>
    </w:r>
  </w:p>
  <w:p w:rsidR="00190A9F" w:rsidRDefault="00190A9F">
    <w:pPr>
      <w:pStyle w:val="Standar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44</w:t>
    </w:r>
    <w:r>
      <w:fldChar w:fldCharType="end"/>
    </w:r>
  </w:p>
  <w:p w:rsidR="00190A9F" w:rsidRDefault="00190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B0A" w:rsidRDefault="00E66B0A">
    <w:pPr>
      <w:framePr w:wrap="around" w:vAnchor="text" w:hAnchor="margin" w:xAlign="center" w:y="1"/>
    </w:pPr>
    <w:r>
      <w:fldChar w:fldCharType="begin"/>
    </w:r>
    <w:r>
      <w:instrText>PAGE \* Arabic</w:instrText>
    </w:r>
    <w:r>
      <w:fldChar w:fldCharType="separate"/>
    </w:r>
    <w:r w:rsidR="00A10AAD">
      <w:rPr>
        <w:noProof/>
      </w:rPr>
      <w:t>8</w:t>
    </w:r>
    <w:r>
      <w:fldChar w:fldCharType="end"/>
    </w:r>
  </w:p>
  <w:p w:rsidR="00E66B0A" w:rsidRDefault="00E66B0A">
    <w:pP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63</w:t>
    </w:r>
    <w:r>
      <w:fldChar w:fldCharType="end"/>
    </w:r>
  </w:p>
  <w:p w:rsidR="00190A9F" w:rsidRDefault="00190A9F">
    <w:pPr>
      <w:pStyle w:val="Standar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45</w:t>
    </w:r>
    <w:r>
      <w:fldChar w:fldCharType="end"/>
    </w:r>
  </w:p>
  <w:p w:rsidR="00190A9F" w:rsidRDefault="00190A9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66</w:t>
    </w:r>
    <w:r>
      <w:fldChar w:fldCharType="end"/>
    </w:r>
  </w:p>
  <w:p w:rsidR="00190A9F" w:rsidRDefault="00190A9F">
    <w:pPr>
      <w:pStyle w:val="Standar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64</w:t>
    </w:r>
    <w:r>
      <w:fldChar w:fldCharType="end"/>
    </w:r>
  </w:p>
  <w:p w:rsidR="00190A9F" w:rsidRDefault="00190A9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71</w:t>
    </w:r>
    <w:r>
      <w:fldChar w:fldCharType="end"/>
    </w:r>
  </w:p>
  <w:p w:rsidR="00190A9F" w:rsidRDefault="00190A9F">
    <w:pPr>
      <w:pStyle w:val="Standar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67</w:t>
    </w:r>
    <w:r>
      <w:fldChar w:fldCharType="end"/>
    </w:r>
  </w:p>
  <w:p w:rsidR="00190A9F" w:rsidRDefault="00190A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B0A" w:rsidRDefault="00E66B0A">
    <w:pPr>
      <w:framePr w:wrap="around" w:vAnchor="text" w:hAnchor="margin" w:xAlign="center" w:y="1"/>
    </w:pPr>
    <w:r>
      <w:fldChar w:fldCharType="begin"/>
    </w:r>
    <w:r>
      <w:instrText>PAGE \* Arabic</w:instrText>
    </w:r>
    <w:r>
      <w:fldChar w:fldCharType="separate"/>
    </w:r>
    <w:r w:rsidR="00A10AAD">
      <w:rPr>
        <w:noProof/>
      </w:rPr>
      <w:t>7</w:t>
    </w:r>
    <w:r>
      <w:fldChar w:fldCharType="end"/>
    </w:r>
  </w:p>
  <w:p w:rsidR="00E66B0A" w:rsidRDefault="00E66B0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10</w:t>
    </w:r>
    <w:r>
      <w:fldChar w:fldCharType="end"/>
    </w:r>
  </w:p>
  <w:p w:rsidR="00190A9F" w:rsidRDefault="00190A9F">
    <w:pPr>
      <w:pStyle w:val="Standar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9</w:t>
    </w:r>
    <w:r>
      <w:fldChar w:fldCharType="end"/>
    </w:r>
  </w:p>
  <w:p w:rsidR="00190A9F" w:rsidRDefault="00190A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17</w:t>
    </w:r>
    <w:r>
      <w:fldChar w:fldCharType="end"/>
    </w:r>
  </w:p>
  <w:p w:rsidR="00190A9F" w:rsidRDefault="00190A9F">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11</w:t>
    </w:r>
    <w:r>
      <w:fldChar w:fldCharType="end"/>
    </w:r>
  </w:p>
  <w:p w:rsidR="00190A9F" w:rsidRDefault="00190A9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BC7E3F">
      <w:rPr>
        <w:noProof/>
      </w:rPr>
      <w:t>19</w:t>
    </w:r>
    <w:r>
      <w:fldChar w:fldCharType="end"/>
    </w:r>
  </w:p>
  <w:p w:rsidR="00190A9F" w:rsidRDefault="00190A9F">
    <w:pPr>
      <w:pStyle w:val="Standar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9F" w:rsidRDefault="00215420">
    <w:pPr>
      <w:framePr w:wrap="around" w:vAnchor="text" w:hAnchor="margin" w:xAlign="center" w:y="1"/>
    </w:pPr>
    <w:r>
      <w:fldChar w:fldCharType="begin"/>
    </w:r>
    <w:r>
      <w:instrText>PAGE \* Arabic</w:instrText>
    </w:r>
    <w:r>
      <w:fldChar w:fldCharType="separate"/>
    </w:r>
    <w:r w:rsidR="00A10AAD">
      <w:rPr>
        <w:noProof/>
      </w:rPr>
      <w:t>18</w:t>
    </w:r>
    <w:r>
      <w:fldChar w:fldCharType="end"/>
    </w:r>
  </w:p>
  <w:p w:rsidR="00190A9F" w:rsidRDefault="00190A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F"/>
    <w:rsid w:val="000235F5"/>
    <w:rsid w:val="00044E45"/>
    <w:rsid w:val="00065CE2"/>
    <w:rsid w:val="00190A9F"/>
    <w:rsid w:val="001B6807"/>
    <w:rsid w:val="00215420"/>
    <w:rsid w:val="0022098F"/>
    <w:rsid w:val="0026386B"/>
    <w:rsid w:val="002A6AEB"/>
    <w:rsid w:val="003C3CE4"/>
    <w:rsid w:val="00445281"/>
    <w:rsid w:val="00474D31"/>
    <w:rsid w:val="004D46F6"/>
    <w:rsid w:val="0054686A"/>
    <w:rsid w:val="0066296A"/>
    <w:rsid w:val="00846A76"/>
    <w:rsid w:val="00A10AAD"/>
    <w:rsid w:val="00A773DB"/>
    <w:rsid w:val="00AC5A30"/>
    <w:rsid w:val="00AE7C4A"/>
    <w:rsid w:val="00BC7E3F"/>
    <w:rsid w:val="00C641B0"/>
    <w:rsid w:val="00CC737C"/>
    <w:rsid w:val="00E279AA"/>
    <w:rsid w:val="00E66B0A"/>
    <w:rsid w:val="00ED0F4A"/>
    <w:rsid w:val="00FE1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3EA48-0F97-4F1F-BEA4-2348C40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u w:color="000000"/>
        <w:lang w:val="ru-RU" w:eastAsia="ru-RU"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style>
  <w:style w:type="paragraph" w:styleId="10">
    <w:name w:val="heading 1"/>
    <w:basedOn w:val="Standard"/>
    <w:next w:val="Standard"/>
    <w:link w:val="11"/>
    <w:uiPriority w:val="9"/>
    <w:qFormat/>
    <w:pPr>
      <w:spacing w:before="120" w:after="120"/>
      <w:jc w:val="both"/>
      <w:outlineLvl w:val="0"/>
    </w:pPr>
    <w:rPr>
      <w:rFonts w:ascii="XO Thames" w:hAnsi="XO Thames"/>
      <w:b/>
      <w:sz w:val="32"/>
    </w:rPr>
  </w:style>
  <w:style w:type="paragraph" w:styleId="2">
    <w:name w:val="heading 2"/>
    <w:basedOn w:val="Standard"/>
    <w:next w:val="Standard"/>
    <w:link w:val="21"/>
    <w:uiPriority w:val="9"/>
    <w:qFormat/>
    <w:pPr>
      <w:spacing w:before="120" w:after="120"/>
      <w:jc w:val="both"/>
      <w:outlineLvl w:val="1"/>
    </w:pPr>
    <w:rPr>
      <w:rFonts w:ascii="XO Thames" w:hAnsi="XO Thames"/>
      <w:b/>
      <w:sz w:val="28"/>
    </w:rPr>
  </w:style>
  <w:style w:type="paragraph" w:styleId="3">
    <w:name w:val="heading 3"/>
    <w:basedOn w:val="110"/>
    <w:next w:val="Standard"/>
    <w:link w:val="30"/>
    <w:uiPriority w:val="9"/>
    <w:qFormat/>
    <w:pPr>
      <w:outlineLvl w:val="2"/>
    </w:pPr>
    <w:rPr>
      <w:rFonts w:ascii="Arial" w:hAnsi="Arial"/>
      <w:sz w:val="24"/>
    </w:rPr>
  </w:style>
  <w:style w:type="paragraph" w:styleId="4">
    <w:name w:val="heading 4"/>
    <w:basedOn w:val="Standard"/>
    <w:next w:val="Standard"/>
    <w:link w:val="40"/>
    <w:uiPriority w:val="9"/>
    <w:qFormat/>
    <w:pPr>
      <w:spacing w:before="120" w:after="120"/>
      <w:jc w:val="both"/>
      <w:outlineLvl w:val="3"/>
    </w:pPr>
    <w:rPr>
      <w:rFonts w:ascii="XO Thames" w:hAnsi="XO Thames"/>
      <w:b/>
      <w:sz w:val="24"/>
    </w:rPr>
  </w:style>
  <w:style w:type="paragraph" w:styleId="5">
    <w:name w:val="heading 5"/>
    <w:basedOn w:val="Standard"/>
    <w:next w:val="Standard"/>
    <w:link w:val="51"/>
    <w:uiPriority w:val="9"/>
    <w:qFormat/>
    <w:pPr>
      <w:spacing w:before="120" w:after="120"/>
      <w:jc w:val="both"/>
      <w:outlineLvl w:val="4"/>
    </w:pPr>
    <w:rPr>
      <w:rFonts w:ascii="XO Thames" w:hAnsi="XO Thames"/>
      <w:b/>
      <w:sz w:val="22"/>
    </w:rPr>
  </w:style>
  <w:style w:type="paragraph" w:styleId="6">
    <w:name w:val="heading 6"/>
    <w:basedOn w:val="Standard"/>
    <w:next w:val="Standard"/>
    <w:link w:val="60"/>
    <w:uiPriority w:val="9"/>
    <w:qFormat/>
    <w:pPr>
      <w:spacing w:line="264" w:lineRule="auto"/>
      <w:ind w:firstLine="709"/>
      <w:jc w:val="both"/>
      <w:outlineLvl w:val="5"/>
    </w:pPr>
    <w:rPr>
      <w:b/>
      <w:color w:val="595959"/>
      <w:spacing w:val="5"/>
      <w:sz w:val="28"/>
    </w:rPr>
  </w:style>
  <w:style w:type="paragraph" w:styleId="7">
    <w:name w:val="heading 7"/>
    <w:basedOn w:val="Standard"/>
    <w:next w:val="Standard"/>
    <w:link w:val="70"/>
    <w:uiPriority w:val="9"/>
    <w:qFormat/>
    <w:pPr>
      <w:ind w:firstLine="709"/>
      <w:jc w:val="both"/>
      <w:outlineLvl w:val="6"/>
    </w:pPr>
    <w:rPr>
      <w:b/>
      <w:i/>
      <w:color w:val="5A5A5A"/>
    </w:rPr>
  </w:style>
  <w:style w:type="paragraph" w:styleId="8">
    <w:name w:val="heading 8"/>
    <w:basedOn w:val="Standard"/>
    <w:next w:val="Standard"/>
    <w:link w:val="80"/>
    <w:uiPriority w:val="9"/>
    <w:qFormat/>
    <w:pPr>
      <w:ind w:firstLine="709"/>
      <w:jc w:val="both"/>
      <w:outlineLvl w:val="7"/>
    </w:pPr>
    <w:rPr>
      <w:b/>
      <w:color w:val="7F7F7F"/>
    </w:rPr>
  </w:style>
  <w:style w:type="paragraph" w:styleId="9">
    <w:name w:val="heading 9"/>
    <w:basedOn w:val="Standard"/>
    <w:next w:val="Standard"/>
    <w:link w:val="91"/>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41">
    <w:name w:val="Абзац списка4"/>
    <w:basedOn w:val="Standard"/>
    <w:link w:val="42"/>
    <w:pPr>
      <w:spacing w:after="200" w:line="276" w:lineRule="auto"/>
      <w:ind w:left="720"/>
    </w:pPr>
    <w:rPr>
      <w:rFonts w:ascii="Calibri" w:hAnsi="Calibri"/>
      <w:sz w:val="22"/>
    </w:rPr>
  </w:style>
  <w:style w:type="character" w:customStyle="1" w:styleId="42">
    <w:name w:val="Абзац списка4"/>
    <w:basedOn w:val="Standard0"/>
    <w:link w:val="41"/>
    <w:rPr>
      <w:rFonts w:ascii="Calibri" w:hAnsi="Calibri"/>
      <w:sz w:val="22"/>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50">
    <w:name w:val="Гиперссылка5"/>
    <w:link w:val="52"/>
    <w:rPr>
      <w:color w:val="0000FF"/>
      <w:u w:val="single"/>
    </w:rPr>
  </w:style>
  <w:style w:type="character" w:customStyle="1" w:styleId="52">
    <w:name w:val="Гиперссылка5"/>
    <w:link w:val="50"/>
    <w:rPr>
      <w:color w:val="0000FF"/>
      <w:u w:val="single"/>
    </w:rPr>
  </w:style>
  <w:style w:type="paragraph" w:customStyle="1" w:styleId="12">
    <w:name w:val="Обычный1"/>
    <w:link w:val="13"/>
  </w:style>
  <w:style w:type="character" w:customStyle="1" w:styleId="13">
    <w:name w:val="Обычный1"/>
    <w:link w:val="12"/>
  </w:style>
  <w:style w:type="paragraph" w:customStyle="1" w:styleId="120">
    <w:name w:val="Основной шрифт абзаца12"/>
    <w:link w:val="121"/>
  </w:style>
  <w:style w:type="character" w:customStyle="1" w:styleId="121">
    <w:name w:val="Основной шрифт абзаца12"/>
    <w:link w:val="120"/>
  </w:style>
  <w:style w:type="paragraph" w:styleId="20">
    <w:name w:val="toc 2"/>
    <w:basedOn w:val="Standard"/>
    <w:next w:val="Standard"/>
    <w:link w:val="22"/>
    <w:uiPriority w:val="39"/>
    <w:pPr>
      <w:ind w:left="200"/>
    </w:pPr>
    <w:rPr>
      <w:rFonts w:ascii="XO Thames" w:hAnsi="XO Thames"/>
      <w:sz w:val="28"/>
    </w:rPr>
  </w:style>
  <w:style w:type="character" w:customStyle="1" w:styleId="22">
    <w:name w:val="Оглавление 2 Знак"/>
    <w:basedOn w:val="Standard0"/>
    <w:link w:val="20"/>
    <w:rPr>
      <w:rFonts w:ascii="XO Thames" w:hAnsi="XO Thames"/>
      <w:sz w:val="28"/>
    </w:rPr>
  </w:style>
  <w:style w:type="paragraph" w:customStyle="1" w:styleId="210">
    <w:name w:val="Основной текст с отступом 2 Знак1"/>
    <w:basedOn w:val="14"/>
    <w:link w:val="211"/>
  </w:style>
  <w:style w:type="character" w:customStyle="1" w:styleId="211">
    <w:name w:val="Основной текст с отступом 2 Знак1"/>
    <w:basedOn w:val="15"/>
    <w:link w:val="210"/>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90">
    <w:name w:val="Основной шрифт абзаца9"/>
    <w:link w:val="92"/>
  </w:style>
  <w:style w:type="character" w:customStyle="1" w:styleId="92">
    <w:name w:val="Основной шрифт абзаца9"/>
    <w:link w:val="90"/>
  </w:style>
  <w:style w:type="paragraph" w:styleId="45">
    <w:name w:val="toc 4"/>
    <w:basedOn w:val="Standard"/>
    <w:next w:val="Standard"/>
    <w:link w:val="46"/>
    <w:uiPriority w:val="39"/>
    <w:pPr>
      <w:ind w:left="600"/>
    </w:pPr>
    <w:rPr>
      <w:rFonts w:ascii="XO Thames" w:hAnsi="XO Thames"/>
      <w:sz w:val="28"/>
    </w:rPr>
  </w:style>
  <w:style w:type="character" w:customStyle="1" w:styleId="46">
    <w:name w:val="Оглавление 4 Знак"/>
    <w:basedOn w:val="Standard0"/>
    <w:link w:val="45"/>
    <w:rPr>
      <w:rFonts w:ascii="XO Thames" w:hAnsi="XO Thames"/>
      <w:sz w:val="28"/>
    </w:rPr>
  </w:style>
  <w:style w:type="paragraph" w:customStyle="1" w:styleId="a3">
    <w:name w:val="Таб_текст"/>
    <w:basedOn w:val="a4"/>
    <w:link w:val="a5"/>
    <w:pPr>
      <w:jc w:val="left"/>
    </w:pPr>
    <w:rPr>
      <w:sz w:val="24"/>
    </w:rPr>
  </w:style>
  <w:style w:type="character" w:customStyle="1" w:styleId="a5">
    <w:name w:val="Таб_текст"/>
    <w:basedOn w:val="a6"/>
    <w:link w:val="a3"/>
    <w:rPr>
      <w:sz w:val="24"/>
    </w:rPr>
  </w:style>
  <w:style w:type="paragraph" w:customStyle="1" w:styleId="31">
    <w:name w:val="Заголовок 3 Знак1"/>
    <w:link w:val="310"/>
    <w:rPr>
      <w:rFonts w:ascii="Cambria" w:hAnsi="Cambria"/>
      <w:b/>
      <w:color w:val="4F81BD"/>
    </w:rPr>
  </w:style>
  <w:style w:type="character" w:customStyle="1" w:styleId="310">
    <w:name w:val="Заголовок 3 Знак1"/>
    <w:link w:val="31"/>
    <w:rPr>
      <w:rFonts w:ascii="Cambria" w:hAnsi="Cambria"/>
      <w:b/>
      <w:color w:val="4F81BD"/>
    </w:rPr>
  </w:style>
  <w:style w:type="character" w:customStyle="1" w:styleId="70">
    <w:name w:val="Заголовок 7 Знак"/>
    <w:basedOn w:val="Standard0"/>
    <w:link w:val="7"/>
    <w:rPr>
      <w:b/>
      <w:i/>
      <w:color w:val="5A5A5A"/>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61">
    <w:name w:val="Гиперссылка6"/>
    <w:link w:val="62"/>
    <w:rPr>
      <w:color w:val="0000FF"/>
      <w:u w:val="single"/>
    </w:rPr>
  </w:style>
  <w:style w:type="character" w:customStyle="1" w:styleId="62">
    <w:name w:val="Гиперссылка6"/>
    <w:link w:val="61"/>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styleId="63">
    <w:name w:val="toc 6"/>
    <w:basedOn w:val="Standard"/>
    <w:next w:val="Standard"/>
    <w:link w:val="64"/>
    <w:uiPriority w:val="39"/>
    <w:pPr>
      <w:ind w:left="1000"/>
    </w:pPr>
    <w:rPr>
      <w:rFonts w:ascii="XO Thames" w:hAnsi="XO Thames"/>
      <w:sz w:val="28"/>
    </w:rPr>
  </w:style>
  <w:style w:type="character" w:customStyle="1" w:styleId="64">
    <w:name w:val="Оглавление 6 Знак"/>
    <w:basedOn w:val="Standard0"/>
    <w:link w:val="63"/>
    <w:rPr>
      <w:rFonts w:ascii="XO Thames" w:hAnsi="XO Thames"/>
      <w:sz w:val="28"/>
    </w:rPr>
  </w:style>
  <w:style w:type="paragraph" w:customStyle="1" w:styleId="16">
    <w:name w:val="Обычный1"/>
    <w:link w:val="17"/>
  </w:style>
  <w:style w:type="character" w:customStyle="1" w:styleId="17">
    <w:name w:val="Обычный1"/>
    <w:link w:val="16"/>
  </w:style>
  <w:style w:type="paragraph" w:styleId="73">
    <w:name w:val="toc 7"/>
    <w:basedOn w:val="Standard"/>
    <w:next w:val="Standard"/>
    <w:link w:val="74"/>
    <w:uiPriority w:val="39"/>
    <w:pPr>
      <w:ind w:left="1200"/>
    </w:pPr>
    <w:rPr>
      <w:rFonts w:ascii="XO Thames" w:hAnsi="XO Thames"/>
      <w:sz w:val="28"/>
    </w:rPr>
  </w:style>
  <w:style w:type="character" w:customStyle="1" w:styleId="74">
    <w:name w:val="Оглавление 7 Знак"/>
    <w:basedOn w:val="Standard0"/>
    <w:link w:val="73"/>
    <w:rPr>
      <w:rFonts w:ascii="XO Thames" w:hAnsi="XO Thames"/>
      <w:sz w:val="28"/>
    </w:rPr>
  </w:style>
  <w:style w:type="paragraph" w:customStyle="1" w:styleId="32">
    <w:name w:val="Знак3"/>
    <w:basedOn w:val="Standard"/>
    <w:link w:val="33"/>
    <w:rPr>
      <w:rFonts w:ascii="Tahoma" w:hAnsi="Tahoma"/>
    </w:rPr>
  </w:style>
  <w:style w:type="character" w:customStyle="1" w:styleId="33">
    <w:name w:val="Знак3"/>
    <w:basedOn w:val="Standard0"/>
    <w:link w:val="32"/>
    <w:rPr>
      <w:rFonts w:ascii="Tahoma" w:hAnsi="Tahoma"/>
    </w:rPr>
  </w:style>
  <w:style w:type="paragraph" w:customStyle="1" w:styleId="msonormal0">
    <w:name w:val="msonormal"/>
    <w:basedOn w:val="Standard"/>
    <w:link w:val="msonormal1"/>
    <w:rPr>
      <w:sz w:val="24"/>
    </w:rPr>
  </w:style>
  <w:style w:type="character" w:customStyle="1" w:styleId="msonormal1">
    <w:name w:val="msonormal"/>
    <w:basedOn w:val="Standard0"/>
    <w:link w:val="msonormal0"/>
    <w:rPr>
      <w:sz w:val="24"/>
    </w:rPr>
  </w:style>
  <w:style w:type="paragraph" w:customStyle="1" w:styleId="a7">
    <w:name w:val="Знак Знак"/>
    <w:link w:val="a8"/>
  </w:style>
  <w:style w:type="character" w:customStyle="1" w:styleId="a8">
    <w:name w:val="Знак Знак"/>
    <w:link w:val="a7"/>
  </w:style>
  <w:style w:type="paragraph" w:customStyle="1" w:styleId="34">
    <w:name w:val="Основной шрифт абзаца3"/>
    <w:link w:val="35"/>
  </w:style>
  <w:style w:type="character" w:customStyle="1" w:styleId="35">
    <w:name w:val="Основной шрифт абзаца3"/>
    <w:link w:val="34"/>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81">
    <w:name w:val="Заголовок 81"/>
    <w:basedOn w:val="Standard"/>
    <w:next w:val="Standard"/>
    <w:link w:val="810"/>
    <w:pPr>
      <w:ind w:firstLine="709"/>
      <w:jc w:val="both"/>
      <w:outlineLvl w:val="7"/>
    </w:pPr>
    <w:rPr>
      <w:b/>
      <w:color w:val="7F7F7F"/>
    </w:rPr>
  </w:style>
  <w:style w:type="character" w:customStyle="1" w:styleId="810">
    <w:name w:val="Заголовок 81"/>
    <w:basedOn w:val="Standard0"/>
    <w:link w:val="81"/>
    <w:rPr>
      <w:b/>
      <w:color w:val="7F7F7F"/>
    </w:rPr>
  </w:style>
  <w:style w:type="paragraph" w:customStyle="1" w:styleId="82">
    <w:name w:val="Гиперссылка8"/>
    <w:link w:val="83"/>
    <w:rPr>
      <w:color w:val="0000FF"/>
      <w:u w:val="single"/>
    </w:rPr>
  </w:style>
  <w:style w:type="character" w:customStyle="1" w:styleId="83">
    <w:name w:val="Гиперссылка8"/>
    <w:link w:val="82"/>
    <w:rPr>
      <w:color w:val="0000FF"/>
      <w:u w:val="single"/>
    </w:rPr>
  </w:style>
  <w:style w:type="paragraph" w:customStyle="1" w:styleId="18">
    <w:name w:val="Обычный1"/>
    <w:link w:val="19"/>
  </w:style>
  <w:style w:type="character" w:customStyle="1" w:styleId="19">
    <w:name w:val="Обычный1"/>
    <w:link w:val="18"/>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a">
    <w:name w:val="Обычный1"/>
    <w:link w:val="1b"/>
  </w:style>
  <w:style w:type="character" w:customStyle="1" w:styleId="1b">
    <w:name w:val="Обычный1"/>
    <w:link w:val="1a"/>
  </w:style>
  <w:style w:type="paragraph" w:customStyle="1" w:styleId="1c">
    <w:name w:val="Обычный1"/>
    <w:link w:val="1d"/>
  </w:style>
  <w:style w:type="character" w:customStyle="1" w:styleId="1d">
    <w:name w:val="Обычный1"/>
    <w:link w:val="1c"/>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customStyle="1" w:styleId="311">
    <w:name w:val="Заголовок 31"/>
    <w:basedOn w:val="Standard"/>
    <w:link w:val="312"/>
    <w:rPr>
      <w:rFonts w:ascii="XO Thames" w:hAnsi="XO Thames"/>
      <w:b/>
      <w:sz w:val="26"/>
    </w:rPr>
  </w:style>
  <w:style w:type="character" w:customStyle="1" w:styleId="312">
    <w:name w:val="Заголовок 31"/>
    <w:basedOn w:val="Standard0"/>
    <w:link w:val="311"/>
    <w:rPr>
      <w:rFonts w:ascii="XO Thames" w:hAnsi="XO Thames"/>
      <w:b/>
      <w:sz w:val="26"/>
    </w:rPr>
  </w:style>
  <w:style w:type="paragraph" w:customStyle="1" w:styleId="84">
    <w:name w:val="Гиперссылка8"/>
    <w:link w:val="85"/>
    <w:rPr>
      <w:color w:val="0000FF"/>
      <w:u w:val="single"/>
    </w:rPr>
  </w:style>
  <w:style w:type="character" w:customStyle="1" w:styleId="85">
    <w:name w:val="Гиперссылка8"/>
    <w:link w:val="84"/>
    <w:rPr>
      <w:color w:val="0000FF"/>
      <w:u w:val="single"/>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e">
    <w:name w:val="Просмотренная гиперссылка1"/>
    <w:link w:val="1f"/>
    <w:rPr>
      <w:color w:val="800080"/>
      <w:u w:val="single"/>
    </w:rPr>
  </w:style>
  <w:style w:type="character" w:customStyle="1" w:styleId="1f">
    <w:name w:val="Просмотренная гиперссылка1"/>
    <w:link w:val="1e"/>
    <w:rPr>
      <w:color w:val="800080"/>
      <w:u w:val="single"/>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Endnote">
    <w:name w:val="Endnote"/>
    <w:basedOn w:val="Standard"/>
    <w:link w:val="Endnote0"/>
    <w:pPr>
      <w:ind w:firstLine="709"/>
      <w:jc w:val="both"/>
    </w:pPr>
    <w:rPr>
      <w:sz w:val="28"/>
    </w:rPr>
  </w:style>
  <w:style w:type="character" w:customStyle="1" w:styleId="Endnote0">
    <w:name w:val="Endnote"/>
    <w:basedOn w:val="Standard0"/>
    <w:link w:val="Endnote"/>
    <w:rPr>
      <w:sz w:val="28"/>
    </w:rPr>
  </w:style>
  <w:style w:type="character" w:customStyle="1" w:styleId="30">
    <w:name w:val="Заголовок 3 Знак"/>
    <w:basedOn w:val="111"/>
    <w:link w:val="3"/>
    <w:rPr>
      <w:rFonts w:ascii="Arial" w:hAnsi="Arial"/>
      <w:sz w:val="24"/>
    </w:rPr>
  </w:style>
  <w:style w:type="paragraph" w:customStyle="1" w:styleId="1f2">
    <w:name w:val="Выделенная цитата1"/>
    <w:basedOn w:val="Standard"/>
    <w:next w:val="Standard"/>
    <w:link w:val="1f3"/>
    <w:pPr>
      <w:spacing w:before="200" w:after="280" w:line="276" w:lineRule="auto"/>
      <w:ind w:left="936" w:right="936" w:firstLine="709"/>
      <w:jc w:val="both"/>
    </w:pPr>
    <w:rPr>
      <w:b/>
      <w:i/>
      <w:color w:val="4F81BD"/>
    </w:rPr>
  </w:style>
  <w:style w:type="character" w:customStyle="1" w:styleId="1f3">
    <w:name w:val="Выделенная цитата1"/>
    <w:basedOn w:val="Standard0"/>
    <w:link w:val="1f2"/>
    <w:rPr>
      <w:b/>
      <w:i/>
      <w:color w:val="4F81BD"/>
    </w:rPr>
  </w:style>
  <w:style w:type="paragraph" w:customStyle="1" w:styleId="paragraphleftindent">
    <w:name w:val="paragraph_left_indent"/>
    <w:basedOn w:val="Standard"/>
    <w:link w:val="paragraphleftindent0"/>
    <w:pPr>
      <w:jc w:val="right"/>
    </w:pPr>
    <w:rPr>
      <w:sz w:val="24"/>
    </w:rPr>
  </w:style>
  <w:style w:type="character" w:customStyle="1" w:styleId="paragraphleftindent0">
    <w:name w:val="paragraph_left_indent"/>
    <w:basedOn w:val="Standard0"/>
    <w:link w:val="paragraphleftindent"/>
    <w:rPr>
      <w:sz w:val="24"/>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a9">
    <w:name w:val="Знак"/>
    <w:basedOn w:val="Standard"/>
    <w:link w:val="aa"/>
    <w:rPr>
      <w:rFonts w:ascii="Tahoma" w:hAnsi="Tahoma"/>
    </w:rPr>
  </w:style>
  <w:style w:type="character" w:customStyle="1" w:styleId="aa">
    <w:name w:val="Знак"/>
    <w:basedOn w:val="Standard0"/>
    <w:link w:val="a9"/>
    <w:rPr>
      <w:rFonts w:ascii="Tahoma" w:hAnsi="Tahoma"/>
    </w:rPr>
  </w:style>
  <w:style w:type="paragraph" w:customStyle="1" w:styleId="1f4">
    <w:name w:val="Текст Знак1"/>
    <w:link w:val="1f5"/>
    <w:rPr>
      <w:rFonts w:ascii="Consolas" w:hAnsi="Consolas"/>
      <w:sz w:val="21"/>
    </w:rPr>
  </w:style>
  <w:style w:type="character" w:customStyle="1" w:styleId="1f5">
    <w:name w:val="Текст Знак1"/>
    <w:link w:val="1f4"/>
    <w:rPr>
      <w:rFonts w:ascii="Consolas" w:hAnsi="Consolas"/>
      <w:sz w:val="21"/>
    </w:rPr>
  </w:style>
  <w:style w:type="paragraph" w:customStyle="1" w:styleId="ConsPlusCell">
    <w:name w:val="ConsPlusCell"/>
    <w:link w:val="ConsPlusCell0"/>
    <w:rPr>
      <w:rFonts w:ascii="Calibri" w:hAnsi="Calibri"/>
      <w:sz w:val="22"/>
    </w:rPr>
  </w:style>
  <w:style w:type="character" w:customStyle="1" w:styleId="ConsPlusCell0">
    <w:name w:val="ConsPlusCell"/>
    <w:link w:val="ConsPlusCell"/>
    <w:rPr>
      <w:rFonts w:ascii="Calibri" w:hAnsi="Calibri"/>
      <w:sz w:val="22"/>
    </w:rPr>
  </w:style>
  <w:style w:type="paragraph" w:customStyle="1" w:styleId="29">
    <w:name w:val="Основной шрифт абзаца2"/>
    <w:link w:val="2a"/>
  </w:style>
  <w:style w:type="character" w:customStyle="1" w:styleId="2a">
    <w:name w:val="Основной шрифт абзаца2"/>
    <w:link w:val="29"/>
  </w:style>
  <w:style w:type="paragraph" w:styleId="ab">
    <w:name w:val="footer"/>
    <w:basedOn w:val="Standard"/>
    <w:link w:val="ac"/>
    <w:pPr>
      <w:tabs>
        <w:tab w:val="center" w:pos="4153"/>
        <w:tab w:val="right" w:pos="8306"/>
      </w:tabs>
    </w:pPr>
  </w:style>
  <w:style w:type="character" w:customStyle="1" w:styleId="ac">
    <w:name w:val="Нижний колонтитул Знак"/>
    <w:basedOn w:val="Standard0"/>
    <w:link w:val="ab"/>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customStyle="1" w:styleId="2b">
    <w:name w:val="Основной текст (2)"/>
    <w:basedOn w:val="Standard"/>
    <w:link w:val="2c"/>
    <w:pPr>
      <w:spacing w:before="360" w:after="900" w:line="0" w:lineRule="atLeast"/>
      <w:ind w:firstLine="567"/>
      <w:jc w:val="center"/>
    </w:pPr>
    <w:rPr>
      <w:sz w:val="26"/>
    </w:rPr>
  </w:style>
  <w:style w:type="character" w:customStyle="1" w:styleId="2c">
    <w:name w:val="Основной текст (2)"/>
    <w:basedOn w:val="Standard0"/>
    <w:link w:val="2b"/>
    <w:rPr>
      <w:sz w:val="26"/>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BodyTextIndent3Char">
    <w:name w:val="Body Text Indent 3 Char"/>
    <w:link w:val="BodyTextIndent3Char0"/>
    <w:rPr>
      <w:rFonts w:ascii="Calibri" w:hAnsi="Calibri"/>
      <w:sz w:val="16"/>
    </w:rPr>
  </w:style>
  <w:style w:type="character" w:customStyle="1" w:styleId="BodyTextIndent3Char0">
    <w:name w:val="Body Text Indent 3 Char"/>
    <w:link w:val="BodyTextIndent3Char"/>
    <w:rPr>
      <w:rFonts w:ascii="Calibri" w:hAnsi="Calibri"/>
      <w:sz w:val="16"/>
    </w:rPr>
  </w:style>
  <w:style w:type="paragraph" w:customStyle="1" w:styleId="59">
    <w:name w:val="Знак5"/>
    <w:basedOn w:val="Standard"/>
    <w:link w:val="5a"/>
    <w:rPr>
      <w:rFonts w:ascii="Tahoma" w:hAnsi="Tahoma"/>
    </w:rPr>
  </w:style>
  <w:style w:type="character" w:customStyle="1" w:styleId="5a">
    <w:name w:val="Знак5"/>
    <w:basedOn w:val="Standard0"/>
    <w:link w:val="59"/>
    <w:rPr>
      <w:rFonts w:ascii="Tahoma" w:hAnsi="Tahoma"/>
    </w:rPr>
  </w:style>
  <w:style w:type="paragraph" w:customStyle="1" w:styleId="1f6">
    <w:name w:val="Заголовок1"/>
    <w:basedOn w:val="Standard"/>
    <w:link w:val="1f7"/>
    <w:rPr>
      <w:rFonts w:ascii="XO Thames" w:hAnsi="XO Thames"/>
      <w:b/>
      <w:caps/>
      <w:sz w:val="40"/>
    </w:rPr>
  </w:style>
  <w:style w:type="character" w:customStyle="1" w:styleId="1f7">
    <w:name w:val="Заголовок1"/>
    <w:basedOn w:val="Standard0"/>
    <w:link w:val="1f6"/>
    <w:rPr>
      <w:rFonts w:ascii="XO Thames" w:hAnsi="XO Thames"/>
      <w:b/>
      <w:caps/>
      <w:sz w:val="40"/>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1f8">
    <w:name w:val="Основной текст Знак1"/>
    <w:link w:val="1f9"/>
    <w:rPr>
      <w:sz w:val="28"/>
    </w:rPr>
  </w:style>
  <w:style w:type="character" w:customStyle="1" w:styleId="1f9">
    <w:name w:val="Основной текст Знак1"/>
    <w:link w:val="1f8"/>
    <w:rPr>
      <w:sz w:val="28"/>
    </w:rPr>
  </w:style>
  <w:style w:type="paragraph" w:styleId="2f">
    <w:name w:val="Body Text 2"/>
    <w:basedOn w:val="Standard"/>
    <w:link w:val="2f0"/>
    <w:pPr>
      <w:spacing w:after="120" w:line="480" w:lineRule="auto"/>
    </w:pPr>
    <w:rPr>
      <w:rFonts w:ascii="Arial" w:hAnsi="Arial"/>
    </w:rPr>
  </w:style>
  <w:style w:type="character" w:customStyle="1" w:styleId="2f0">
    <w:name w:val="Основной текст 2 Знак"/>
    <w:basedOn w:val="Standard0"/>
    <w:link w:val="2f"/>
    <w:rPr>
      <w:rFonts w:ascii="Arial" w:hAnsi="Arial"/>
    </w:rPr>
  </w:style>
  <w:style w:type="paragraph" w:customStyle="1" w:styleId="s16">
    <w:name w:val="s_16"/>
    <w:basedOn w:val="Standard"/>
    <w:link w:val="s160"/>
    <w:rPr>
      <w:sz w:val="24"/>
    </w:rPr>
  </w:style>
  <w:style w:type="character" w:customStyle="1" w:styleId="s160">
    <w:name w:val="s_16"/>
    <w:basedOn w:val="Standard0"/>
    <w:link w:val="s16"/>
    <w:rPr>
      <w:sz w:val="24"/>
    </w:rPr>
  </w:style>
  <w:style w:type="paragraph" w:customStyle="1" w:styleId="212">
    <w:name w:val="Заголовок 21"/>
    <w:basedOn w:val="Standard"/>
    <w:link w:val="213"/>
    <w:rPr>
      <w:rFonts w:ascii="XO Thames" w:hAnsi="XO Thames"/>
      <w:b/>
      <w:sz w:val="28"/>
    </w:rPr>
  </w:style>
  <w:style w:type="character" w:customStyle="1" w:styleId="213">
    <w:name w:val="Заголовок 21"/>
    <w:basedOn w:val="Standard0"/>
    <w:link w:val="212"/>
    <w:rPr>
      <w:rFonts w:ascii="XO Thames" w:hAnsi="XO Thames"/>
      <w:b/>
      <w:sz w:val="28"/>
    </w:rPr>
  </w:style>
  <w:style w:type="paragraph" w:customStyle="1" w:styleId="1fa">
    <w:name w:val="Обычный1"/>
    <w:link w:val="1fb"/>
  </w:style>
  <w:style w:type="character" w:customStyle="1" w:styleId="1fb">
    <w:name w:val="Обычный1"/>
    <w:link w:val="1fa"/>
  </w:style>
  <w:style w:type="paragraph" w:customStyle="1" w:styleId="1fc">
    <w:name w:val="Обычный1"/>
    <w:link w:val="1fd"/>
  </w:style>
  <w:style w:type="character" w:customStyle="1" w:styleId="1fd">
    <w:name w:val="Обычный1"/>
    <w:link w:val="1fc"/>
  </w:style>
  <w:style w:type="character" w:customStyle="1" w:styleId="91">
    <w:name w:val="Заголовок 9 Знак1"/>
    <w:basedOn w:val="Standard0"/>
    <w:link w:val="9"/>
    <w:rPr>
      <w:b/>
      <w:i/>
      <w:color w:val="7F7F7F"/>
      <w:sz w:val="18"/>
    </w:rPr>
  </w:style>
  <w:style w:type="paragraph" w:customStyle="1" w:styleId="1fe">
    <w:name w:val="Тема примечания Знак1"/>
    <w:link w:val="1ff"/>
    <w:rPr>
      <w:b/>
    </w:rPr>
  </w:style>
  <w:style w:type="character" w:customStyle="1" w:styleId="1ff">
    <w:name w:val="Тема примечания Знак1"/>
    <w:link w:val="1fe"/>
    <w:rPr>
      <w:b/>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d">
    <w:name w:val="Balloon Text"/>
    <w:basedOn w:val="Standard"/>
    <w:link w:val="ae"/>
    <w:rPr>
      <w:rFonts w:ascii="Tahoma" w:hAnsi="Tahoma"/>
      <w:sz w:val="16"/>
    </w:rPr>
  </w:style>
  <w:style w:type="character" w:customStyle="1" w:styleId="ae">
    <w:name w:val="Текст выноски Знак"/>
    <w:basedOn w:val="Standard0"/>
    <w:link w:val="ad"/>
    <w:rPr>
      <w:rFonts w:ascii="Tahoma" w:hAnsi="Tahoma"/>
      <w:sz w:val="16"/>
    </w:rPr>
  </w:style>
  <w:style w:type="paragraph" w:customStyle="1" w:styleId="1ff0">
    <w:name w:val="Заголовок 1 Знак"/>
    <w:basedOn w:val="Standard"/>
    <w:link w:val="1ff1"/>
    <w:rPr>
      <w:rFonts w:ascii="XO Thames" w:hAnsi="XO Thames"/>
      <w:b/>
      <w:sz w:val="32"/>
    </w:rPr>
  </w:style>
  <w:style w:type="character" w:customStyle="1" w:styleId="1ff1">
    <w:name w:val="Заголовок 1 Знак"/>
    <w:basedOn w:val="Standard0"/>
    <w:link w:val="1ff0"/>
    <w:rPr>
      <w:rFonts w:ascii="XO Thames" w:hAnsi="XO Thames"/>
      <w:b/>
      <w:sz w:val="32"/>
    </w:rPr>
  </w:style>
  <w:style w:type="paragraph" w:customStyle="1" w:styleId="410">
    <w:name w:val="Заголовок 41"/>
    <w:basedOn w:val="Standard"/>
    <w:link w:val="411"/>
    <w:rPr>
      <w:rFonts w:ascii="XO Thames" w:hAnsi="XO Thames"/>
      <w:b/>
      <w:sz w:val="24"/>
    </w:rPr>
  </w:style>
  <w:style w:type="character" w:customStyle="1" w:styleId="411">
    <w:name w:val="Заголовок 41"/>
    <w:basedOn w:val="Standard0"/>
    <w:link w:val="410"/>
    <w:rPr>
      <w:rFonts w:ascii="XO Thames" w:hAnsi="XO Thames"/>
      <w:b/>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2">
    <w:name w:val="Гиперссылка1"/>
    <w:link w:val="1ff3"/>
    <w:rPr>
      <w:color w:val="0000FF"/>
      <w:u w:val="single"/>
    </w:rPr>
  </w:style>
  <w:style w:type="character" w:customStyle="1" w:styleId="1ff3">
    <w:name w:val="Гиперссылка1"/>
    <w:link w:val="1ff2"/>
    <w:rPr>
      <w:color w:val="0000FF"/>
      <w:u w:val="single"/>
    </w:rPr>
  </w:style>
  <w:style w:type="paragraph" w:customStyle="1" w:styleId="1ff4">
    <w:name w:val="Обычный1"/>
    <w:link w:val="1ff5"/>
    <w:rPr>
      <w:sz w:val="24"/>
    </w:rPr>
  </w:style>
  <w:style w:type="character" w:customStyle="1" w:styleId="1ff5">
    <w:name w:val="Обычный1"/>
    <w:link w:val="1ff4"/>
    <w:rPr>
      <w:sz w:val="24"/>
    </w:rPr>
  </w:style>
  <w:style w:type="paragraph" w:customStyle="1" w:styleId="af">
    <w:name w:val="Отчетный"/>
    <w:basedOn w:val="Standard"/>
    <w:link w:val="af0"/>
    <w:pPr>
      <w:spacing w:after="120" w:line="360" w:lineRule="auto"/>
      <w:ind w:firstLine="720"/>
      <w:jc w:val="both"/>
    </w:pPr>
    <w:rPr>
      <w:sz w:val="26"/>
    </w:rPr>
  </w:style>
  <w:style w:type="character" w:customStyle="1" w:styleId="af0">
    <w:name w:val="Отчетный"/>
    <w:basedOn w:val="Standard0"/>
    <w:link w:val="af"/>
    <w:rPr>
      <w:sz w:val="26"/>
    </w:rPr>
  </w:style>
  <w:style w:type="paragraph" w:customStyle="1" w:styleId="af1">
    <w:name w:val="Гипертекстовая ссылка"/>
    <w:link w:val="af2"/>
    <w:rPr>
      <w:color w:val="106BBE"/>
      <w:sz w:val="26"/>
    </w:rPr>
  </w:style>
  <w:style w:type="character" w:customStyle="1" w:styleId="af2">
    <w:name w:val="Гипертекстовая ссылка"/>
    <w:link w:val="af1"/>
    <w:rPr>
      <w:color w:val="106BBE"/>
      <w:sz w:val="26"/>
    </w:rPr>
  </w:style>
  <w:style w:type="paragraph" w:customStyle="1" w:styleId="af3">
    <w:name w:val="Таб_заг"/>
    <w:basedOn w:val="a4"/>
    <w:link w:val="af4"/>
    <w:pPr>
      <w:jc w:val="center"/>
    </w:pPr>
    <w:rPr>
      <w:sz w:val="24"/>
    </w:rPr>
  </w:style>
  <w:style w:type="character" w:customStyle="1" w:styleId="af4">
    <w:name w:val="Таб_заг"/>
    <w:basedOn w:val="a6"/>
    <w:link w:val="af3"/>
    <w:rPr>
      <w:sz w:val="24"/>
    </w:rPr>
  </w:style>
  <w:style w:type="paragraph" w:customStyle="1" w:styleId="86">
    <w:name w:val="Знак Знак8"/>
    <w:link w:val="87"/>
    <w:rPr>
      <w:b/>
      <w:sz w:val="28"/>
    </w:rPr>
  </w:style>
  <w:style w:type="character" w:customStyle="1" w:styleId="87">
    <w:name w:val="Знак Знак8"/>
    <w:link w:val="86"/>
    <w:rPr>
      <w:b/>
      <w:sz w:val="28"/>
    </w:rPr>
  </w:style>
  <w:style w:type="paragraph" w:customStyle="1" w:styleId="1ff6">
    <w:name w:val="Номер страницы1"/>
    <w:basedOn w:val="14"/>
    <w:link w:val="1ff7"/>
  </w:style>
  <w:style w:type="character" w:customStyle="1" w:styleId="1ff7">
    <w:name w:val="Номер страницы1"/>
    <w:basedOn w:val="15"/>
    <w:link w:val="1ff6"/>
  </w:style>
  <w:style w:type="paragraph" w:customStyle="1" w:styleId="112">
    <w:name w:val="Знак Знак11"/>
    <w:link w:val="113"/>
    <w:rPr>
      <w:b/>
      <w:sz w:val="28"/>
    </w:rPr>
  </w:style>
  <w:style w:type="character" w:customStyle="1" w:styleId="113">
    <w:name w:val="Знак Знак11"/>
    <w:link w:val="112"/>
    <w:rPr>
      <w:b/>
      <w:sz w:val="28"/>
    </w:rPr>
  </w:style>
  <w:style w:type="paragraph" w:customStyle="1" w:styleId="1ff8">
    <w:name w:val="Подзаголовок1"/>
    <w:basedOn w:val="Standard"/>
    <w:link w:val="1ff9"/>
    <w:rPr>
      <w:rFonts w:ascii="XO Thames" w:hAnsi="XO Thames"/>
      <w:i/>
      <w:sz w:val="24"/>
    </w:rPr>
  </w:style>
  <w:style w:type="character" w:customStyle="1" w:styleId="1ff9">
    <w:name w:val="Подзаголовок1"/>
    <w:basedOn w:val="Standard0"/>
    <w:link w:val="1ff8"/>
    <w:rPr>
      <w:rFonts w:ascii="XO Thames" w:hAnsi="XO Thames"/>
      <w:i/>
      <w:sz w:val="24"/>
    </w:rPr>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1ffa">
    <w:name w:val="Обычный1"/>
    <w:link w:val="1ffb"/>
  </w:style>
  <w:style w:type="character" w:customStyle="1" w:styleId="1ffb">
    <w:name w:val="Обычный1"/>
    <w:link w:val="1ffa"/>
  </w:style>
  <w:style w:type="paragraph" w:customStyle="1" w:styleId="1ffc">
    <w:name w:val="Обычный1"/>
    <w:link w:val="1ffd"/>
  </w:style>
  <w:style w:type="character" w:customStyle="1" w:styleId="1ffd">
    <w:name w:val="Обычный1"/>
    <w:link w:val="1ffc"/>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ffe">
    <w:name w:val="Название книги1"/>
    <w:link w:val="1fff"/>
    <w:rPr>
      <w:i/>
      <w:smallCaps/>
      <w:spacing w:val="5"/>
    </w:rPr>
  </w:style>
  <w:style w:type="character" w:customStyle="1" w:styleId="1fff">
    <w:name w:val="Название книги1"/>
    <w:link w:val="1ffe"/>
    <w:rPr>
      <w:i/>
      <w:smallCaps/>
      <w:spacing w:val="5"/>
    </w:rPr>
  </w:style>
  <w:style w:type="paragraph" w:customStyle="1" w:styleId="3c">
    <w:name w:val="Абзац списка3"/>
    <w:basedOn w:val="Standard"/>
    <w:link w:val="3d"/>
    <w:pPr>
      <w:spacing w:after="200" w:line="276" w:lineRule="auto"/>
      <w:ind w:left="720"/>
    </w:pPr>
    <w:rPr>
      <w:rFonts w:ascii="Calibri" w:hAnsi="Calibri"/>
      <w:sz w:val="22"/>
    </w:rPr>
  </w:style>
  <w:style w:type="character" w:customStyle="1" w:styleId="3d">
    <w:name w:val="Абзац списка3"/>
    <w:basedOn w:val="Standard0"/>
    <w:link w:val="3c"/>
    <w:rPr>
      <w:rFonts w:ascii="Calibri" w:hAnsi="Calibri"/>
      <w:sz w:val="22"/>
    </w:rPr>
  </w:style>
  <w:style w:type="paragraph" w:customStyle="1" w:styleId="1fff0">
    <w:name w:val="Обычный1"/>
    <w:link w:val="1fff1"/>
  </w:style>
  <w:style w:type="character" w:customStyle="1" w:styleId="1fff1">
    <w:name w:val="Обычный1"/>
    <w:link w:val="1fff0"/>
  </w:style>
  <w:style w:type="paragraph" w:customStyle="1" w:styleId="1fff2">
    <w:name w:val="Текст концевой сноски Знак1"/>
    <w:basedOn w:val="14"/>
    <w:link w:val="1fff3"/>
  </w:style>
  <w:style w:type="character" w:customStyle="1" w:styleId="1fff3">
    <w:name w:val="Текст концевой сноски Знак1"/>
    <w:basedOn w:val="15"/>
    <w:link w:val="1fff2"/>
  </w:style>
  <w:style w:type="paragraph" w:customStyle="1" w:styleId="FooterChar">
    <w:name w:val="Footer Char"/>
    <w:link w:val="FooterChar0"/>
    <w:rPr>
      <w:rFonts w:ascii="Calibri" w:hAnsi="Calibri"/>
    </w:rPr>
  </w:style>
  <w:style w:type="character" w:customStyle="1" w:styleId="FooterChar0">
    <w:name w:val="Footer Char"/>
    <w:link w:val="FooterChar"/>
    <w:rPr>
      <w:rFonts w:ascii="Calibri" w:hAnsi="Calibri"/>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5b">
    <w:name w:val="Заголовок 5 Знак"/>
    <w:basedOn w:val="Standard"/>
    <w:link w:val="5c"/>
    <w:rPr>
      <w:rFonts w:ascii="XO Thames" w:hAnsi="XO Thames"/>
      <w:b/>
      <w:sz w:val="22"/>
    </w:rPr>
  </w:style>
  <w:style w:type="character" w:customStyle="1" w:styleId="5c">
    <w:name w:val="Заголовок 5 Знак"/>
    <w:basedOn w:val="Standard0"/>
    <w:link w:val="5b"/>
    <w:rPr>
      <w:rFonts w:ascii="XO Thames" w:hAnsi="XO Thames"/>
      <w:b/>
      <w:sz w:val="22"/>
    </w:rPr>
  </w:style>
  <w:style w:type="paragraph" w:customStyle="1" w:styleId="1fff4">
    <w:name w:val="Основной шрифт абзаца1"/>
    <w:link w:val="1fff5"/>
  </w:style>
  <w:style w:type="character" w:customStyle="1" w:styleId="1fff5">
    <w:name w:val="Основной шрифт абзаца1"/>
    <w:link w:val="1fff4"/>
  </w:style>
  <w:style w:type="paragraph" w:customStyle="1" w:styleId="140">
    <w:name w:val="Обычный + 14 пт"/>
    <w:basedOn w:val="af5"/>
    <w:link w:val="141"/>
    <w:pPr>
      <w:ind w:firstLine="601"/>
    </w:pPr>
  </w:style>
  <w:style w:type="character" w:customStyle="1" w:styleId="141">
    <w:name w:val="Обычный + 14 пт"/>
    <w:basedOn w:val="af6"/>
    <w:link w:val="140"/>
    <w:rPr>
      <w:sz w:val="28"/>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1fff6">
    <w:name w:val="Обычный1"/>
    <w:link w:val="1fff7"/>
  </w:style>
  <w:style w:type="character" w:customStyle="1" w:styleId="1fff7">
    <w:name w:val="Обычный1"/>
    <w:link w:val="1fff6"/>
  </w:style>
  <w:style w:type="paragraph" w:customStyle="1" w:styleId="Heading1Char">
    <w:name w:val="Heading 1 Char"/>
    <w:link w:val="Heading1Char0"/>
    <w:rPr>
      <w:rFonts w:ascii="Calibri" w:hAnsi="Calibri"/>
      <w:b/>
      <w:sz w:val="28"/>
    </w:rPr>
  </w:style>
  <w:style w:type="character" w:customStyle="1" w:styleId="Heading1Char0">
    <w:name w:val="Heading 1 Char"/>
    <w:link w:val="Heading1Char"/>
    <w:rPr>
      <w:rFonts w:ascii="Calibri" w:hAnsi="Calibri"/>
      <w:b/>
      <w:sz w:val="28"/>
    </w:rPr>
  </w:style>
  <w:style w:type="paragraph" w:customStyle="1" w:styleId="1fff8">
    <w:name w:val="Текст сноски Знак1"/>
    <w:basedOn w:val="14"/>
    <w:link w:val="1fff9"/>
  </w:style>
  <w:style w:type="character" w:customStyle="1" w:styleId="1fff9">
    <w:name w:val="Текст сноски Знак1"/>
    <w:basedOn w:val="15"/>
    <w:link w:val="1fff8"/>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HeaderChar">
    <w:name w:val="Header Char"/>
    <w:link w:val="HeaderChar0"/>
    <w:rPr>
      <w:rFonts w:ascii="Calibri" w:hAnsi="Calibri"/>
    </w:rPr>
  </w:style>
  <w:style w:type="character" w:customStyle="1" w:styleId="HeaderChar0">
    <w:name w:val="Header Char"/>
    <w:link w:val="HeaderChar"/>
    <w:rPr>
      <w:rFonts w:ascii="Calibri" w:hAnsi="Calibri"/>
    </w:rPr>
  </w:style>
  <w:style w:type="paragraph" w:customStyle="1" w:styleId="4b">
    <w:name w:val="Знак4"/>
    <w:basedOn w:val="Standard"/>
    <w:link w:val="4c"/>
    <w:rPr>
      <w:rFonts w:ascii="Tahoma" w:hAnsi="Tahoma"/>
    </w:rPr>
  </w:style>
  <w:style w:type="character" w:customStyle="1" w:styleId="4c">
    <w:name w:val="Знак4"/>
    <w:basedOn w:val="Standard0"/>
    <w:link w:val="4b"/>
    <w:rPr>
      <w:rFonts w:ascii="Tahoma" w:hAnsi="Tahoma"/>
    </w:rPr>
  </w:style>
  <w:style w:type="paragraph" w:customStyle="1" w:styleId="1fffa">
    <w:name w:val="Обычный1"/>
    <w:link w:val="1fffb"/>
  </w:style>
  <w:style w:type="character" w:customStyle="1" w:styleId="1fffb">
    <w:name w:val="Обычный1"/>
    <w:link w:val="1fffa"/>
  </w:style>
  <w:style w:type="paragraph" w:customStyle="1" w:styleId="93">
    <w:name w:val="Заголовок 9 Знак"/>
    <w:basedOn w:val="Standard"/>
    <w:link w:val="94"/>
    <w:rPr>
      <w:b/>
      <w:i/>
      <w:color w:val="7F7F7F"/>
      <w:sz w:val="18"/>
    </w:rPr>
  </w:style>
  <w:style w:type="character" w:customStyle="1" w:styleId="94">
    <w:name w:val="Заголовок 9 Знак"/>
    <w:basedOn w:val="Standard0"/>
    <w:link w:val="93"/>
    <w:rPr>
      <w:b/>
      <w:i/>
      <w:color w:val="7F7F7F"/>
      <w:sz w:val="18"/>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2f1">
    <w:name w:val="Основной шрифт абзаца2"/>
    <w:link w:val="2f2"/>
  </w:style>
  <w:style w:type="character" w:customStyle="1" w:styleId="2f2">
    <w:name w:val="Основной шрифт абзаца2"/>
    <w:link w:val="2f1"/>
  </w:style>
  <w:style w:type="paragraph" w:customStyle="1" w:styleId="313">
    <w:name w:val="Основной текст с отступом 3 Знак1"/>
    <w:link w:val="314"/>
    <w:rPr>
      <w:sz w:val="16"/>
    </w:rPr>
  </w:style>
  <w:style w:type="character" w:customStyle="1" w:styleId="314">
    <w:name w:val="Основной текст с отступом 3 Знак1"/>
    <w:link w:val="313"/>
    <w:rPr>
      <w:sz w:val="16"/>
    </w:rPr>
  </w:style>
  <w:style w:type="paragraph" w:customStyle="1" w:styleId="95">
    <w:name w:val="Основной шрифт абзаца9"/>
    <w:link w:val="96"/>
  </w:style>
  <w:style w:type="character" w:customStyle="1" w:styleId="96">
    <w:name w:val="Основной шрифт абзаца9"/>
    <w:link w:val="95"/>
  </w:style>
  <w:style w:type="paragraph" w:styleId="af7">
    <w:name w:val="List Paragraph"/>
    <w:basedOn w:val="Standard"/>
    <w:link w:val="af8"/>
    <w:pPr>
      <w:spacing w:after="200" w:line="276" w:lineRule="auto"/>
      <w:ind w:left="720"/>
    </w:pPr>
    <w:rPr>
      <w:rFonts w:ascii="Calibri" w:hAnsi="Calibri"/>
      <w:sz w:val="22"/>
    </w:rPr>
  </w:style>
  <w:style w:type="character" w:customStyle="1" w:styleId="af8">
    <w:name w:val="Абзац списка Знак"/>
    <w:basedOn w:val="Standard0"/>
    <w:link w:val="af7"/>
    <w:rPr>
      <w:rFonts w:ascii="Calibri" w:hAnsi="Calibri"/>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extended-textfull">
    <w:name w:val="extended-text__full"/>
    <w:link w:val="extended-textfull0"/>
  </w:style>
  <w:style w:type="character" w:customStyle="1" w:styleId="extended-textfull0">
    <w:name w:val="extended-text__full"/>
    <w:link w:val="extended-textfull"/>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1fffc">
    <w:name w:val="Сильная ссылка1"/>
    <w:link w:val="1fffd"/>
    <w:rPr>
      <w:b/>
      <w:smallCaps/>
    </w:rPr>
  </w:style>
  <w:style w:type="character" w:customStyle="1" w:styleId="1fffd">
    <w:name w:val="Сильная ссылка1"/>
    <w:link w:val="1fffc"/>
    <w:rPr>
      <w:b/>
      <w:smallCaps/>
    </w:rPr>
  </w:style>
  <w:style w:type="paragraph" w:styleId="3e">
    <w:name w:val="toc 3"/>
    <w:basedOn w:val="Standard"/>
    <w:next w:val="Standard"/>
    <w:link w:val="3f"/>
    <w:uiPriority w:val="39"/>
    <w:pPr>
      <w:ind w:left="400"/>
    </w:pPr>
    <w:rPr>
      <w:rFonts w:ascii="XO Thames" w:hAnsi="XO Thames"/>
      <w:sz w:val="28"/>
    </w:rPr>
  </w:style>
  <w:style w:type="character" w:customStyle="1" w:styleId="3f">
    <w:name w:val="Оглавление 3 Знак"/>
    <w:basedOn w:val="Standard0"/>
    <w:link w:val="3e"/>
    <w:rPr>
      <w:rFonts w:ascii="XO Thames" w:hAnsi="XO Thames"/>
      <w:sz w:val="28"/>
    </w:rPr>
  </w:style>
  <w:style w:type="paragraph" w:customStyle="1" w:styleId="1fffe">
    <w:name w:val="Обычный1"/>
    <w:link w:val="1ffff"/>
  </w:style>
  <w:style w:type="character" w:customStyle="1" w:styleId="1ffff">
    <w:name w:val="Обычный1"/>
    <w:link w:val="1fffe"/>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1ffff0">
    <w:name w:val="Обычный1"/>
    <w:link w:val="1ffff1"/>
  </w:style>
  <w:style w:type="character" w:customStyle="1" w:styleId="1ffff1">
    <w:name w:val="Обычный1"/>
    <w:link w:val="1ffff0"/>
  </w:style>
  <w:style w:type="paragraph" w:customStyle="1" w:styleId="textdefault">
    <w:name w:val="text_default"/>
    <w:link w:val="textdefault0"/>
    <w:rPr>
      <w:rFonts w:ascii="Verdana" w:hAnsi="Verdana"/>
      <w:color w:val="5E6466"/>
      <w:sz w:val="18"/>
    </w:rPr>
  </w:style>
  <w:style w:type="character" w:customStyle="1" w:styleId="textdefault0">
    <w:name w:val="text_default"/>
    <w:link w:val="textdefault"/>
    <w:rPr>
      <w:rFonts w:ascii="Verdana" w:hAnsi="Verdana"/>
      <w:color w:val="5E6466"/>
      <w:sz w:val="18"/>
    </w:rPr>
  </w:style>
  <w:style w:type="paragraph" w:customStyle="1" w:styleId="114">
    <w:name w:val="Заголовок 11"/>
    <w:basedOn w:val="Standard"/>
    <w:link w:val="115"/>
    <w:rPr>
      <w:rFonts w:ascii="XO Thames" w:hAnsi="XO Thames"/>
      <w:b/>
      <w:sz w:val="32"/>
    </w:rPr>
  </w:style>
  <w:style w:type="character" w:customStyle="1" w:styleId="115">
    <w:name w:val="Заголовок 11"/>
    <w:basedOn w:val="Standard0"/>
    <w:link w:val="114"/>
    <w:rPr>
      <w:rFonts w:ascii="XO Thames" w:hAnsi="XO Thames"/>
      <w:b/>
      <w:sz w:val="32"/>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1ffff4">
    <w:name w:val="Обычный1"/>
    <w:link w:val="1ffff5"/>
  </w:style>
  <w:style w:type="character" w:customStyle="1" w:styleId="1ffff5">
    <w:name w:val="Обычный1"/>
    <w:link w:val="1ffff4"/>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styleId="2f3">
    <w:name w:val="Body Text Indent 2"/>
    <w:basedOn w:val="Standard"/>
    <w:link w:val="2f4"/>
    <w:pPr>
      <w:ind w:left="884"/>
    </w:pPr>
    <w:rPr>
      <w:rFonts w:ascii="Arial" w:hAnsi="Arial"/>
      <w:sz w:val="28"/>
    </w:rPr>
  </w:style>
  <w:style w:type="character" w:customStyle="1" w:styleId="2f4">
    <w:name w:val="Основной текст с отступом 2 Знак"/>
    <w:basedOn w:val="Standard0"/>
    <w:link w:val="2f3"/>
    <w:rPr>
      <w:rFonts w:ascii="Arial" w:hAnsi="Arial"/>
      <w:sz w:val="28"/>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styleId="2f5">
    <w:name w:val="Quote"/>
    <w:basedOn w:val="Standard"/>
    <w:next w:val="Standard"/>
    <w:link w:val="2f6"/>
    <w:pPr>
      <w:ind w:firstLine="709"/>
      <w:jc w:val="both"/>
    </w:pPr>
    <w:rPr>
      <w:i/>
      <w:sz w:val="28"/>
    </w:rPr>
  </w:style>
  <w:style w:type="character" w:customStyle="1" w:styleId="2f6">
    <w:name w:val="Цитата 2 Знак"/>
    <w:basedOn w:val="Standard0"/>
    <w:link w:val="2f5"/>
    <w:rPr>
      <w:i/>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3f0">
    <w:name w:val="Гиперссылка3"/>
    <w:link w:val="3f1"/>
    <w:rPr>
      <w:color w:val="0000FF"/>
      <w:u w:val="single"/>
    </w:rPr>
  </w:style>
  <w:style w:type="character" w:customStyle="1" w:styleId="3f1">
    <w:name w:val="Гиперссылка3"/>
    <w:link w:val="3f0"/>
    <w:rPr>
      <w:color w:val="0000FF"/>
      <w:u w:val="single"/>
    </w:rPr>
  </w:style>
  <w:style w:type="paragraph" w:customStyle="1" w:styleId="Heading3Char">
    <w:name w:val="Heading 3 Char"/>
    <w:link w:val="Heading3Char0"/>
    <w:rPr>
      <w:rFonts w:ascii="Calibri" w:hAnsi="Calibri"/>
      <w:b/>
      <w:sz w:val="28"/>
    </w:rPr>
  </w:style>
  <w:style w:type="character" w:customStyle="1" w:styleId="Heading3Char0">
    <w:name w:val="Heading 3 Char"/>
    <w:link w:val="Heading3Char"/>
    <w:rPr>
      <w:rFonts w:ascii="Calibri" w:hAnsi="Calibri"/>
      <w:b/>
      <w:sz w:val="28"/>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2f7">
    <w:name w:val="Обычный2"/>
    <w:link w:val="2f8"/>
  </w:style>
  <w:style w:type="character" w:customStyle="1" w:styleId="2f8">
    <w:name w:val="Обычный2"/>
    <w:link w:val="2f7"/>
  </w:style>
  <w:style w:type="paragraph" w:customStyle="1" w:styleId="1ffffa">
    <w:name w:val="Обычный1"/>
    <w:link w:val="1ffffb"/>
  </w:style>
  <w:style w:type="character" w:customStyle="1" w:styleId="1ffffb">
    <w:name w:val="Обычный1"/>
    <w:link w:val="1ffffa"/>
  </w:style>
  <w:style w:type="paragraph" w:customStyle="1" w:styleId="7b">
    <w:name w:val="Абзац списка7"/>
    <w:basedOn w:val="Standard"/>
    <w:link w:val="7c"/>
    <w:pPr>
      <w:spacing w:after="200" w:line="276" w:lineRule="auto"/>
      <w:ind w:left="720"/>
    </w:pPr>
    <w:rPr>
      <w:rFonts w:ascii="Calibri" w:hAnsi="Calibri"/>
      <w:sz w:val="22"/>
    </w:rPr>
  </w:style>
  <w:style w:type="character" w:customStyle="1" w:styleId="7c">
    <w:name w:val="Абзац списка7"/>
    <w:basedOn w:val="Standard0"/>
    <w:link w:val="7b"/>
    <w:rPr>
      <w:rFonts w:ascii="Calibri" w:hAnsi="Calibri"/>
      <w:sz w:val="22"/>
    </w:rPr>
  </w:style>
  <w:style w:type="paragraph" w:customStyle="1" w:styleId="4d">
    <w:name w:val="Гиперссылка4"/>
    <w:link w:val="4e"/>
    <w:rPr>
      <w:color w:val="0000FF"/>
      <w:u w:val="single"/>
    </w:rPr>
  </w:style>
  <w:style w:type="character" w:customStyle="1" w:styleId="4e">
    <w:name w:val="Гиперссылка4"/>
    <w:link w:val="4d"/>
    <w:rPr>
      <w:color w:val="0000FF"/>
      <w:u w:val="single"/>
    </w:rPr>
  </w:style>
  <w:style w:type="paragraph" w:customStyle="1" w:styleId="1ffffc">
    <w:name w:val="Обычный1"/>
    <w:link w:val="1ffffd"/>
  </w:style>
  <w:style w:type="character" w:customStyle="1" w:styleId="1ffffd">
    <w:name w:val="Обычный1"/>
    <w:link w:val="1ffffc"/>
  </w:style>
  <w:style w:type="character" w:customStyle="1" w:styleId="51">
    <w:name w:val="Заголовок 5 Знак1"/>
    <w:basedOn w:val="Standard0"/>
    <w:link w:val="5"/>
    <w:rPr>
      <w:rFonts w:ascii="XO Thames" w:hAnsi="XO Thames"/>
      <w:b/>
      <w:sz w:val="22"/>
    </w:rPr>
  </w:style>
  <w:style w:type="paragraph" w:customStyle="1" w:styleId="67">
    <w:name w:val="Абзац списка6"/>
    <w:basedOn w:val="Standard"/>
    <w:link w:val="68"/>
    <w:pPr>
      <w:spacing w:after="200" w:line="276" w:lineRule="auto"/>
      <w:ind w:left="720"/>
    </w:pPr>
    <w:rPr>
      <w:rFonts w:ascii="Calibri" w:hAnsi="Calibri"/>
      <w:sz w:val="22"/>
    </w:rPr>
  </w:style>
  <w:style w:type="character" w:customStyle="1" w:styleId="68">
    <w:name w:val="Абзац списка6"/>
    <w:basedOn w:val="Standard0"/>
    <w:link w:val="67"/>
    <w:rPr>
      <w:rFonts w:ascii="Calibri" w:hAnsi="Calibri"/>
      <w:sz w:val="22"/>
    </w:rPr>
  </w:style>
  <w:style w:type="paragraph" w:customStyle="1" w:styleId="Heading2Char">
    <w:name w:val="Heading 2 Char"/>
    <w:link w:val="Heading2Char0"/>
    <w:rPr>
      <w:rFonts w:ascii="Calibri" w:hAnsi="Calibri"/>
      <w:sz w:val="28"/>
    </w:rPr>
  </w:style>
  <w:style w:type="character" w:customStyle="1" w:styleId="Heading2Char0">
    <w:name w:val="Heading 2 Char"/>
    <w:link w:val="Heading2Char"/>
    <w:rPr>
      <w:rFonts w:ascii="Calibri" w:hAnsi="Calibri"/>
      <w:sz w:val="28"/>
    </w:rPr>
  </w:style>
  <w:style w:type="paragraph" w:customStyle="1" w:styleId="315">
    <w:name w:val="Основной текст 3 Знак1"/>
    <w:link w:val="316"/>
    <w:rPr>
      <w:sz w:val="16"/>
    </w:rPr>
  </w:style>
  <w:style w:type="character" w:customStyle="1" w:styleId="316">
    <w:name w:val="Основной текст 3 Знак1"/>
    <w:link w:val="315"/>
    <w:rPr>
      <w:sz w:val="16"/>
    </w:rPr>
  </w:style>
  <w:style w:type="paragraph" w:customStyle="1" w:styleId="1ffffe">
    <w:name w:val="Обычный1"/>
    <w:link w:val="1fffff"/>
  </w:style>
  <w:style w:type="character" w:customStyle="1" w:styleId="1fffff">
    <w:name w:val="Обычный1"/>
    <w:link w:val="1ffffe"/>
  </w:style>
  <w:style w:type="paragraph" w:customStyle="1" w:styleId="510">
    <w:name w:val="Заголовок 51"/>
    <w:basedOn w:val="Standard"/>
    <w:link w:val="511"/>
    <w:rPr>
      <w:rFonts w:ascii="XO Thames" w:hAnsi="XO Thames"/>
      <w:b/>
      <w:sz w:val="22"/>
    </w:rPr>
  </w:style>
  <w:style w:type="character" w:customStyle="1" w:styleId="511">
    <w:name w:val="Заголовок 51"/>
    <w:basedOn w:val="Standard0"/>
    <w:link w:val="510"/>
    <w:rPr>
      <w:rFonts w:ascii="XO Thames" w:hAnsi="XO Thames"/>
      <w:b/>
      <w:sz w:val="22"/>
    </w:rPr>
  </w:style>
  <w:style w:type="paragraph" w:customStyle="1" w:styleId="1fffff0">
    <w:name w:val="Обычный1"/>
    <w:link w:val="1fffff1"/>
  </w:style>
  <w:style w:type="character" w:customStyle="1" w:styleId="1fffff1">
    <w:name w:val="Обычный1"/>
    <w:link w:val="1fffff0"/>
  </w:style>
  <w:style w:type="paragraph" w:customStyle="1" w:styleId="2f9">
    <w:name w:val="Основной шрифт абзаца2"/>
    <w:link w:val="2fa"/>
  </w:style>
  <w:style w:type="character" w:customStyle="1" w:styleId="2fa">
    <w:name w:val="Основной шрифт абзаца2"/>
    <w:link w:val="2f9"/>
  </w:style>
  <w:style w:type="paragraph" w:customStyle="1" w:styleId="1fffff2">
    <w:name w:val="Нижний колонтитул Знак1"/>
    <w:basedOn w:val="14"/>
    <w:link w:val="1fffff3"/>
  </w:style>
  <w:style w:type="character" w:customStyle="1" w:styleId="1fffff3">
    <w:name w:val="Нижний колонтитул Знак1"/>
    <w:basedOn w:val="15"/>
    <w:link w:val="1fffff2"/>
  </w:style>
  <w:style w:type="paragraph" w:customStyle="1" w:styleId="1fffff4">
    <w:name w:val="Стиль1"/>
    <w:basedOn w:val="110"/>
    <w:link w:val="1fffff5"/>
    <w:pPr>
      <w:keepLines/>
      <w:jc w:val="center"/>
    </w:pPr>
  </w:style>
  <w:style w:type="character" w:customStyle="1" w:styleId="1fffff5">
    <w:name w:val="Стиль1"/>
    <w:basedOn w:val="111"/>
    <w:link w:val="1fffff4"/>
  </w:style>
  <w:style w:type="character" w:customStyle="1" w:styleId="11">
    <w:name w:val="Заголовок 1 Знак1"/>
    <w:basedOn w:val="Standard0"/>
    <w:link w:val="10"/>
    <w:rPr>
      <w:rFonts w:ascii="XO Thames" w:hAnsi="XO Thames"/>
      <w:b/>
      <w:sz w:val="32"/>
    </w:rPr>
  </w:style>
  <w:style w:type="paragraph" w:customStyle="1" w:styleId="3f2">
    <w:name w:val="Основной шрифт абзаца3"/>
    <w:link w:val="3f3"/>
  </w:style>
  <w:style w:type="character" w:customStyle="1" w:styleId="3f3">
    <w:name w:val="Основной шрифт абзаца3"/>
    <w:link w:val="3f2"/>
  </w:style>
  <w:style w:type="paragraph" w:styleId="af9">
    <w:name w:val="Body Text"/>
    <w:basedOn w:val="Standard"/>
    <w:link w:val="afa"/>
    <w:rPr>
      <w:sz w:val="28"/>
    </w:rPr>
  </w:style>
  <w:style w:type="character" w:customStyle="1" w:styleId="afa">
    <w:name w:val="Основной текст Знак"/>
    <w:basedOn w:val="Standard0"/>
    <w:link w:val="af9"/>
    <w:rPr>
      <w:sz w:val="28"/>
    </w:rPr>
  </w:style>
  <w:style w:type="paragraph" w:styleId="afb">
    <w:name w:val="Intense Quote"/>
    <w:basedOn w:val="Standard"/>
    <w:next w:val="Standard"/>
    <w:link w:val="afc"/>
    <w:pPr>
      <w:spacing w:before="240" w:after="240" w:line="300" w:lineRule="auto"/>
      <w:ind w:left="1152" w:right="1152" w:firstLine="709"/>
      <w:jc w:val="both"/>
    </w:pPr>
    <w:rPr>
      <w:i/>
      <w:sz w:val="28"/>
    </w:rPr>
  </w:style>
  <w:style w:type="character" w:customStyle="1" w:styleId="afc">
    <w:name w:val="Выделенная цитата Знак"/>
    <w:basedOn w:val="Standard0"/>
    <w:link w:val="afb"/>
    <w:rPr>
      <w:i/>
      <w:sz w:val="28"/>
    </w:rPr>
  </w:style>
  <w:style w:type="paragraph" w:customStyle="1" w:styleId="1fffff6">
    <w:name w:val="Обычный1"/>
    <w:link w:val="1fffff7"/>
  </w:style>
  <w:style w:type="character" w:customStyle="1" w:styleId="1fffff7">
    <w:name w:val="Обычный1"/>
    <w:link w:val="1fffff6"/>
  </w:style>
  <w:style w:type="paragraph" w:customStyle="1" w:styleId="1fffff8">
    <w:name w:val="Гиперссылка1"/>
    <w:link w:val="1fffff9"/>
    <w:rPr>
      <w:color w:val="0000FF"/>
      <w:u w:val="single"/>
    </w:rPr>
  </w:style>
  <w:style w:type="character" w:customStyle="1" w:styleId="1fffff9">
    <w:name w:val="Гиперссылка1"/>
    <w:link w:val="1fffff8"/>
    <w:rPr>
      <w:color w:val="0000FF"/>
      <w:u w:val="single"/>
    </w:rPr>
  </w:style>
  <w:style w:type="paragraph" w:customStyle="1" w:styleId="116">
    <w:name w:val="Гиперссылка11"/>
    <w:link w:val="117"/>
    <w:rPr>
      <w:color w:val="0000FF"/>
      <w:u w:val="single"/>
    </w:rPr>
  </w:style>
  <w:style w:type="character" w:customStyle="1" w:styleId="117">
    <w:name w:val="Гиперссылка11"/>
    <w:link w:val="116"/>
    <w:rPr>
      <w:color w:val="0000FF"/>
      <w:u w:val="single"/>
    </w:rPr>
  </w:style>
  <w:style w:type="paragraph" w:customStyle="1" w:styleId="2fb">
    <w:name w:val="Основной шрифт абзаца2"/>
    <w:link w:val="2fc"/>
  </w:style>
  <w:style w:type="character" w:customStyle="1" w:styleId="2fc">
    <w:name w:val="Основной шрифт абзаца2"/>
    <w:link w:val="2fb"/>
  </w:style>
  <w:style w:type="paragraph" w:customStyle="1" w:styleId="97">
    <w:name w:val="Знак Знак9"/>
    <w:link w:val="98"/>
    <w:rPr>
      <w:sz w:val="28"/>
    </w:rPr>
  </w:style>
  <w:style w:type="character" w:customStyle="1" w:styleId="98">
    <w:name w:val="Знак Знак9"/>
    <w:link w:val="97"/>
    <w:rPr>
      <w:sz w:val="28"/>
    </w:rPr>
  </w:style>
  <w:style w:type="paragraph" w:customStyle="1" w:styleId="99">
    <w:name w:val="Гиперссылка9"/>
    <w:link w:val="afd"/>
    <w:rPr>
      <w:color w:val="0000FF"/>
      <w:u w:val="single"/>
    </w:rPr>
  </w:style>
  <w:style w:type="character" w:styleId="afd">
    <w:name w:val="Hyperlink"/>
    <w:link w:val="99"/>
    <w:rPr>
      <w:color w:val="0000FF"/>
      <w:u w:val="single"/>
    </w:rPr>
  </w:style>
  <w:style w:type="paragraph" w:customStyle="1" w:styleId="Footnote">
    <w:name w:val="Footnote"/>
    <w:basedOn w:val="Standard"/>
    <w:link w:val="Footnote0"/>
    <w:rPr>
      <w:rFonts w:ascii="Arial" w:hAnsi="Arial"/>
    </w:rPr>
  </w:style>
  <w:style w:type="character" w:customStyle="1" w:styleId="Footnote0">
    <w:name w:val="Footnote"/>
    <w:basedOn w:val="Standard0"/>
    <w:link w:val="Footnote"/>
    <w:rPr>
      <w:rFonts w:ascii="Arial" w:hAnsi="Arial"/>
    </w:rPr>
  </w:style>
  <w:style w:type="character" w:customStyle="1" w:styleId="80">
    <w:name w:val="Заголовок 8 Знак"/>
    <w:basedOn w:val="Standard0"/>
    <w:link w:val="8"/>
    <w:rPr>
      <w:b/>
      <w:color w:val="7F7F7F"/>
    </w:rPr>
  </w:style>
  <w:style w:type="paragraph" w:customStyle="1" w:styleId="1fffffa">
    <w:name w:val="Основной шрифт абзаца1"/>
    <w:link w:val="1fffffb"/>
  </w:style>
  <w:style w:type="character" w:customStyle="1" w:styleId="1fffffb">
    <w:name w:val="Основной шрифт абзаца1"/>
    <w:link w:val="1fffffa"/>
  </w:style>
  <w:style w:type="paragraph" w:styleId="1fffffc">
    <w:name w:val="toc 1"/>
    <w:basedOn w:val="Standard"/>
    <w:next w:val="Standard"/>
    <w:link w:val="1fffffd"/>
    <w:uiPriority w:val="39"/>
    <w:rPr>
      <w:rFonts w:ascii="XO Thames" w:hAnsi="XO Thames"/>
      <w:b/>
      <w:sz w:val="28"/>
    </w:rPr>
  </w:style>
  <w:style w:type="character" w:customStyle="1" w:styleId="1fffffd">
    <w:name w:val="Оглавление 1 Знак"/>
    <w:basedOn w:val="Standard0"/>
    <w:link w:val="1fffffc"/>
    <w:rPr>
      <w:rFonts w:ascii="XO Thames" w:hAnsi="XO Thames"/>
      <w:b/>
      <w:sz w:val="28"/>
    </w:rPr>
  </w:style>
  <w:style w:type="paragraph" w:customStyle="1" w:styleId="Postan">
    <w:name w:val="Postan"/>
    <w:basedOn w:val="Standard"/>
    <w:link w:val="Postan0"/>
    <w:pPr>
      <w:jc w:val="center"/>
    </w:pPr>
    <w:rPr>
      <w:sz w:val="28"/>
    </w:rPr>
  </w:style>
  <w:style w:type="character" w:customStyle="1" w:styleId="Postan0">
    <w:name w:val="Postan"/>
    <w:basedOn w:val="Standard0"/>
    <w:link w:val="Postan"/>
    <w:rPr>
      <w:sz w:val="28"/>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110">
    <w:name w:val="Основной шрифт абзаца11"/>
    <w:link w:val="111"/>
  </w:style>
  <w:style w:type="character" w:customStyle="1" w:styleId="111">
    <w:name w:val="Основной шрифт абзаца11"/>
    <w:link w:val="110"/>
  </w:style>
  <w:style w:type="paragraph" w:customStyle="1" w:styleId="2fd">
    <w:name w:val="Заголовок 2 Знак"/>
    <w:basedOn w:val="Standard"/>
    <w:link w:val="2fe"/>
    <w:rPr>
      <w:rFonts w:ascii="XO Thames" w:hAnsi="XO Thames"/>
      <w:b/>
      <w:sz w:val="28"/>
    </w:rPr>
  </w:style>
  <w:style w:type="character" w:customStyle="1" w:styleId="2fe">
    <w:name w:val="Заголовок 2 Знак"/>
    <w:basedOn w:val="Standard0"/>
    <w:link w:val="2fd"/>
    <w:rPr>
      <w:rFonts w:ascii="XO Thames" w:hAnsi="XO Thames"/>
      <w:b/>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
    <w:name w:val="Абзац списка2"/>
    <w:basedOn w:val="Standard"/>
    <w:link w:val="2ff0"/>
    <w:pPr>
      <w:spacing w:after="200" w:line="276" w:lineRule="auto"/>
      <w:ind w:left="720"/>
    </w:pPr>
    <w:rPr>
      <w:rFonts w:ascii="Calibri" w:hAnsi="Calibri"/>
      <w:sz w:val="22"/>
    </w:rPr>
  </w:style>
  <w:style w:type="character" w:customStyle="1" w:styleId="2ff0">
    <w:name w:val="Абзац списка2"/>
    <w:basedOn w:val="Standard0"/>
    <w:link w:val="2ff"/>
    <w:rPr>
      <w:rFonts w:ascii="Calibri" w:hAnsi="Calibri"/>
      <w:sz w:val="22"/>
    </w:rPr>
  </w:style>
  <w:style w:type="paragraph" w:customStyle="1" w:styleId="1ffffff2">
    <w:name w:val="Гиперссылка1"/>
    <w:link w:val="1ffffff3"/>
    <w:rPr>
      <w:color w:val="0000FF"/>
      <w:u w:val="single"/>
    </w:rPr>
  </w:style>
  <w:style w:type="character" w:customStyle="1" w:styleId="1ffffff3">
    <w:name w:val="Гиперссылка1"/>
    <w:link w:val="1ffffff2"/>
    <w:rPr>
      <w:color w:val="0000FF"/>
      <w:u w:val="single"/>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102">
    <w:name w:val="Знак Знак10"/>
    <w:link w:val="103"/>
    <w:rPr>
      <w:b/>
      <w:sz w:val="28"/>
    </w:rPr>
  </w:style>
  <w:style w:type="character" w:customStyle="1" w:styleId="103">
    <w:name w:val="Знак Знак10"/>
    <w:link w:val="102"/>
    <w:rPr>
      <w:b/>
      <w:sz w:val="28"/>
    </w:rPr>
  </w:style>
  <w:style w:type="paragraph" w:customStyle="1" w:styleId="1ffffff4">
    <w:name w:val="Выделение1"/>
    <w:link w:val="1ffffff5"/>
    <w:rPr>
      <w:b/>
      <w:i/>
      <w:spacing w:val="10"/>
    </w:rPr>
  </w:style>
  <w:style w:type="character" w:customStyle="1" w:styleId="1ffffff5">
    <w:name w:val="Выделение1"/>
    <w:link w:val="1ffffff4"/>
    <w:rPr>
      <w:b/>
      <w:i/>
      <w:spacing w:val="10"/>
    </w:rPr>
  </w:style>
  <w:style w:type="paragraph" w:customStyle="1" w:styleId="1ffffff6">
    <w:name w:val="Слабая ссылка1"/>
    <w:link w:val="1ffffff7"/>
    <w:rPr>
      <w:smallCaps/>
    </w:rPr>
  </w:style>
  <w:style w:type="character" w:customStyle="1" w:styleId="1ffffff7">
    <w:name w:val="Слабая ссылка1"/>
    <w:link w:val="1ffffff6"/>
    <w:rPr>
      <w:smallCaps/>
    </w:rPr>
  </w:style>
  <w:style w:type="paragraph" w:customStyle="1" w:styleId="BodyTextChar">
    <w:name w:val="Body Text Char"/>
    <w:link w:val="BodyTextChar0"/>
    <w:rPr>
      <w:rFonts w:ascii="Calibri" w:hAnsi="Calibri"/>
      <w:sz w:val="24"/>
    </w:rPr>
  </w:style>
  <w:style w:type="character" w:customStyle="1" w:styleId="BodyTextChar0">
    <w:name w:val="Body Text Char"/>
    <w:link w:val="BodyTextChar"/>
    <w:rPr>
      <w:rFonts w:ascii="Calibri" w:hAnsi="Calibri"/>
      <w:sz w:val="24"/>
    </w:rPr>
  </w:style>
  <w:style w:type="paragraph" w:customStyle="1" w:styleId="afe">
    <w:name w:val="Заголовок Знак"/>
    <w:link w:val="aff"/>
    <w:rPr>
      <w:rFonts w:ascii="Cambria" w:hAnsi="Cambria"/>
      <w:spacing w:val="-10"/>
      <w:sz w:val="56"/>
    </w:rPr>
  </w:style>
  <w:style w:type="character" w:customStyle="1" w:styleId="aff">
    <w:name w:val="Заголовок Знак"/>
    <w:link w:val="afe"/>
    <w:rPr>
      <w:rFonts w:ascii="Cambria" w:hAnsi="Cambria"/>
      <w:spacing w:val="-10"/>
      <w:sz w:val="56"/>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ff8">
    <w:name w:val="Обычный1"/>
    <w:link w:val="1ffffff9"/>
  </w:style>
  <w:style w:type="character" w:customStyle="1" w:styleId="1ffffff9">
    <w:name w:val="Обычный1"/>
    <w:link w:val="1ffffff8"/>
  </w:style>
  <w:style w:type="paragraph" w:customStyle="1" w:styleId="88">
    <w:name w:val="Основной шрифт абзаца8"/>
  </w:style>
  <w:style w:type="paragraph" w:styleId="9a">
    <w:name w:val="toc 9"/>
    <w:basedOn w:val="Standard"/>
    <w:next w:val="Standard"/>
    <w:link w:val="9b"/>
    <w:uiPriority w:val="39"/>
    <w:pPr>
      <w:ind w:left="1600"/>
    </w:pPr>
    <w:rPr>
      <w:rFonts w:ascii="XO Thames" w:hAnsi="XO Thames"/>
      <w:sz w:val="28"/>
    </w:rPr>
  </w:style>
  <w:style w:type="character" w:customStyle="1" w:styleId="9b">
    <w:name w:val="Оглавление 9 Знак"/>
    <w:basedOn w:val="Standard0"/>
    <w:link w:val="9a"/>
    <w:rPr>
      <w:rFonts w:ascii="XO Thames" w:hAnsi="XO Thames"/>
      <w:sz w:val="28"/>
    </w:rPr>
  </w:style>
  <w:style w:type="paragraph" w:customStyle="1" w:styleId="4f1">
    <w:name w:val="Гиперссылка4"/>
    <w:link w:val="4f2"/>
    <w:rPr>
      <w:color w:val="0000FF"/>
      <w:u w:val="single"/>
    </w:rPr>
  </w:style>
  <w:style w:type="character" w:customStyle="1" w:styleId="4f2">
    <w:name w:val="Гиперссылка4"/>
    <w:link w:val="4f1"/>
    <w:rPr>
      <w:color w:val="0000FF"/>
      <w:u w:val="single"/>
    </w:rPr>
  </w:style>
  <w:style w:type="paragraph" w:customStyle="1" w:styleId="9c">
    <w:name w:val="Основной шрифт абзаца9"/>
    <w:link w:val="9d"/>
  </w:style>
  <w:style w:type="character" w:customStyle="1" w:styleId="9d">
    <w:name w:val="Основной шрифт абзаца9"/>
    <w:link w:val="9c"/>
  </w:style>
  <w:style w:type="paragraph" w:customStyle="1" w:styleId="7d">
    <w:name w:val="Гиперссылка7"/>
    <w:link w:val="7e"/>
    <w:rPr>
      <w:color w:val="0000FF"/>
      <w:u w:val="single"/>
    </w:rPr>
  </w:style>
  <w:style w:type="character" w:customStyle="1" w:styleId="7e">
    <w:name w:val="Гиперссылка7"/>
    <w:link w:val="7d"/>
    <w:rPr>
      <w:color w:val="0000FF"/>
      <w:u w:val="single"/>
    </w:rPr>
  </w:style>
  <w:style w:type="paragraph" w:customStyle="1" w:styleId="1ffffffa">
    <w:name w:val="Обычный1"/>
    <w:link w:val="1ffffffb"/>
  </w:style>
  <w:style w:type="character" w:customStyle="1" w:styleId="1ffffffb">
    <w:name w:val="Обычный1"/>
    <w:link w:val="1ffffffa"/>
  </w:style>
  <w:style w:type="paragraph" w:customStyle="1" w:styleId="s1">
    <w:name w:val="s_1"/>
    <w:basedOn w:val="Standard"/>
    <w:link w:val="s10"/>
    <w:rPr>
      <w:sz w:val="24"/>
    </w:rPr>
  </w:style>
  <w:style w:type="character" w:customStyle="1" w:styleId="s10">
    <w:name w:val="s_1"/>
    <w:basedOn w:val="Standard0"/>
    <w:link w:val="s1"/>
    <w:rPr>
      <w:sz w:val="24"/>
    </w:rPr>
  </w:style>
  <w:style w:type="paragraph" w:customStyle="1" w:styleId="1ffffffc">
    <w:name w:val="Обычный1"/>
    <w:link w:val="1ffffffd"/>
  </w:style>
  <w:style w:type="character" w:customStyle="1" w:styleId="1ffffffd">
    <w:name w:val="Обычный1"/>
    <w:link w:val="1ffffffc"/>
  </w:style>
  <w:style w:type="paragraph" w:customStyle="1" w:styleId="1ffffffe">
    <w:name w:val="Обычный1"/>
    <w:link w:val="1fffffff"/>
  </w:style>
  <w:style w:type="character" w:customStyle="1" w:styleId="1fffffff">
    <w:name w:val="Обычный1"/>
    <w:link w:val="1ffffffe"/>
  </w:style>
  <w:style w:type="paragraph" w:customStyle="1" w:styleId="5f1">
    <w:name w:val="Основной шрифт абзаца5"/>
    <w:link w:val="5f2"/>
  </w:style>
  <w:style w:type="character" w:customStyle="1" w:styleId="5f2">
    <w:name w:val="Основной шрифт абзаца5"/>
    <w:link w:val="5f1"/>
  </w:style>
  <w:style w:type="paragraph" w:customStyle="1" w:styleId="1fffffff0">
    <w:name w:val="Обычный1"/>
    <w:link w:val="1fffffff1"/>
  </w:style>
  <w:style w:type="character" w:customStyle="1" w:styleId="1fffffff1">
    <w:name w:val="Обычный1"/>
    <w:link w:val="1fffffff0"/>
  </w:style>
  <w:style w:type="paragraph" w:styleId="aff0">
    <w:name w:val="Body Text First Indent"/>
    <w:basedOn w:val="Standard"/>
    <w:link w:val="aff1"/>
    <w:pPr>
      <w:ind w:firstLine="210"/>
    </w:pPr>
    <w:rPr>
      <w:rFonts w:ascii="Arial" w:hAnsi="Arial"/>
    </w:rPr>
  </w:style>
  <w:style w:type="character" w:customStyle="1" w:styleId="aff1">
    <w:name w:val="Красная строка Знак"/>
    <w:basedOn w:val="Standard0"/>
    <w:link w:val="aff0"/>
    <w:rPr>
      <w:rFonts w:ascii="Arial" w:hAnsi="Arial"/>
    </w:rPr>
  </w:style>
  <w:style w:type="paragraph" w:styleId="aff2">
    <w:name w:val="annotation subject"/>
    <w:basedOn w:val="aff3"/>
    <w:next w:val="aff3"/>
    <w:link w:val="aff4"/>
    <w:rPr>
      <w:b/>
    </w:rPr>
  </w:style>
  <w:style w:type="character" w:customStyle="1" w:styleId="aff4">
    <w:name w:val="Тема примечания Знак"/>
    <w:basedOn w:val="aff5"/>
    <w:link w:val="aff2"/>
    <w:rPr>
      <w:b/>
      <w:sz w:val="28"/>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customStyle="1" w:styleId="1fffffff2">
    <w:name w:val="Обычный1"/>
    <w:link w:val="1fffffff3"/>
  </w:style>
  <w:style w:type="character" w:customStyle="1" w:styleId="1fffffff3">
    <w:name w:val="Обычный1"/>
    <w:link w:val="1fffffff2"/>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BodyTextIndent3Char1">
    <w:name w:val="Body Text Indent 3 Char1"/>
    <w:link w:val="BodyTextIndent3Char10"/>
    <w:rPr>
      <w:sz w:val="16"/>
    </w:rPr>
  </w:style>
  <w:style w:type="character" w:customStyle="1" w:styleId="BodyTextIndent3Char10">
    <w:name w:val="Body Text Indent 3 Char1"/>
    <w:link w:val="BodyTextIndent3Char1"/>
    <w:rPr>
      <w:sz w:val="16"/>
    </w:rPr>
  </w:style>
  <w:style w:type="paragraph" w:customStyle="1" w:styleId="1fffffff4">
    <w:name w:val="Знак1"/>
    <w:basedOn w:val="Standard"/>
    <w:link w:val="1fffffff5"/>
    <w:rPr>
      <w:rFonts w:ascii="Tahoma" w:hAnsi="Tahoma"/>
    </w:rPr>
  </w:style>
  <w:style w:type="character" w:customStyle="1" w:styleId="1fffffff5">
    <w:name w:val="Знак1"/>
    <w:basedOn w:val="Standard0"/>
    <w:link w:val="1fffffff4"/>
    <w:rPr>
      <w:rFonts w:ascii="Tahoma" w:hAnsi="Tahoma"/>
    </w:rPr>
  </w:style>
  <w:style w:type="paragraph" w:customStyle="1" w:styleId="1fffffff6">
    <w:name w:val="Обычный1"/>
    <w:link w:val="1fffffff7"/>
  </w:style>
  <w:style w:type="character" w:customStyle="1" w:styleId="1fffffff7">
    <w:name w:val="Обычный1"/>
    <w:link w:val="1fffffff6"/>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styleId="HTML">
    <w:name w:val="HTML Preformatted"/>
    <w:basedOn w:val="Standar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Standard0"/>
    <w:link w:val="HTML"/>
    <w:rPr>
      <w:rFonts w:ascii="Courier New" w:hAnsi="Courier New"/>
      <w:sz w:val="28"/>
    </w:rPr>
  </w:style>
  <w:style w:type="paragraph" w:styleId="8b">
    <w:name w:val="toc 8"/>
    <w:basedOn w:val="Standard"/>
    <w:next w:val="Standard"/>
    <w:link w:val="8c"/>
    <w:uiPriority w:val="39"/>
    <w:pPr>
      <w:ind w:left="1400"/>
    </w:pPr>
    <w:rPr>
      <w:rFonts w:ascii="XO Thames" w:hAnsi="XO Thames"/>
      <w:sz w:val="28"/>
    </w:rPr>
  </w:style>
  <w:style w:type="character" w:customStyle="1" w:styleId="8c">
    <w:name w:val="Оглавление 8 Знак"/>
    <w:basedOn w:val="Standard0"/>
    <w:link w:val="8b"/>
    <w:rPr>
      <w:rFonts w:ascii="XO Thames" w:hAnsi="XO Thames"/>
      <w:sz w:val="28"/>
    </w:rPr>
  </w:style>
  <w:style w:type="paragraph" w:customStyle="1" w:styleId="1fffffff8">
    <w:name w:val="Обычный1"/>
    <w:link w:val="1fffffff9"/>
  </w:style>
  <w:style w:type="character" w:customStyle="1" w:styleId="1fffffff9">
    <w:name w:val="Обычный1"/>
    <w:link w:val="1fffffff8"/>
  </w:style>
  <w:style w:type="paragraph" w:styleId="aff6">
    <w:name w:val="Plain Text"/>
    <w:basedOn w:val="Standard"/>
    <w:link w:val="aff7"/>
    <w:pPr>
      <w:spacing w:before="64" w:after="64"/>
    </w:pPr>
    <w:rPr>
      <w:rFonts w:ascii="Arial" w:hAnsi="Arial"/>
    </w:rPr>
  </w:style>
  <w:style w:type="character" w:customStyle="1" w:styleId="aff7">
    <w:name w:val="Текст Знак"/>
    <w:basedOn w:val="Standard0"/>
    <w:link w:val="aff6"/>
    <w:rPr>
      <w:rFonts w:ascii="Arial" w:hAnsi="Arial"/>
    </w:rPr>
  </w:style>
  <w:style w:type="paragraph" w:customStyle="1" w:styleId="9e">
    <w:name w:val="Гиперссылка9"/>
    <w:link w:val="9f"/>
    <w:rPr>
      <w:color w:val="0000FF"/>
      <w:u w:val="single"/>
    </w:rPr>
  </w:style>
  <w:style w:type="character" w:customStyle="1" w:styleId="9f">
    <w:name w:val="Гиперссылка9"/>
    <w:link w:val="9e"/>
    <w:rPr>
      <w:color w:val="0000FF"/>
      <w:u w:val="single"/>
    </w:rPr>
  </w:style>
  <w:style w:type="paragraph" w:customStyle="1" w:styleId="Standard">
    <w:name w:val="Standard"/>
    <w:link w:val="Standard0"/>
  </w:style>
  <w:style w:type="character" w:customStyle="1" w:styleId="Standard0">
    <w:name w:val="Standard"/>
    <w:link w:val="Standard"/>
  </w:style>
  <w:style w:type="paragraph" w:customStyle="1" w:styleId="1fffffffa">
    <w:name w:val="Обычный1"/>
    <w:link w:val="1fffffffb"/>
  </w:style>
  <w:style w:type="character" w:customStyle="1" w:styleId="1fffffffb">
    <w:name w:val="Обычный1"/>
    <w:link w:val="1fffffffa"/>
  </w:style>
  <w:style w:type="paragraph" w:customStyle="1" w:styleId="Heading5Char">
    <w:name w:val="Heading 5 Char"/>
    <w:link w:val="Heading5Char0"/>
    <w:rPr>
      <w:rFonts w:ascii="Cambria" w:hAnsi="Cambria"/>
      <w:color w:val="243F60"/>
    </w:rPr>
  </w:style>
  <w:style w:type="character" w:customStyle="1" w:styleId="Heading5Char0">
    <w:name w:val="Heading 5 Char"/>
    <w:link w:val="Heading5Char"/>
    <w:rPr>
      <w:rFonts w:ascii="Cambria" w:hAnsi="Cambria"/>
      <w:color w:val="243F60"/>
    </w:rPr>
  </w:style>
  <w:style w:type="paragraph" w:customStyle="1" w:styleId="2ff1">
    <w:name w:val="Гиперссылка2"/>
    <w:link w:val="2ff2"/>
    <w:rPr>
      <w:color w:val="0000FF"/>
      <w:u w:val="single"/>
    </w:rPr>
  </w:style>
  <w:style w:type="character" w:customStyle="1" w:styleId="2ff2">
    <w:name w:val="Гиперссылка2"/>
    <w:link w:val="2ff1"/>
    <w:rPr>
      <w:color w:val="0000FF"/>
      <w:u w:val="single"/>
    </w:rPr>
  </w:style>
  <w:style w:type="paragraph" w:customStyle="1" w:styleId="1fffffffc">
    <w:name w:val="Красная строка Знак1"/>
    <w:link w:val="1fffffffd"/>
    <w:rPr>
      <w:sz w:val="28"/>
    </w:rPr>
  </w:style>
  <w:style w:type="character" w:customStyle="1" w:styleId="1fffffffd">
    <w:name w:val="Красная строка Знак1"/>
    <w:link w:val="1fffffffc"/>
    <w:rPr>
      <w:sz w:val="28"/>
    </w:rPr>
  </w:style>
  <w:style w:type="paragraph" w:customStyle="1" w:styleId="1fffffffe">
    <w:name w:val="Обычный1"/>
    <w:link w:val="1ffffffff"/>
  </w:style>
  <w:style w:type="character" w:customStyle="1" w:styleId="1ffffffff">
    <w:name w:val="Обычный1"/>
    <w:link w:val="1fffffffe"/>
  </w:style>
  <w:style w:type="paragraph" w:styleId="aff8">
    <w:name w:val="Document Map"/>
    <w:basedOn w:val="Standard"/>
    <w:link w:val="aff9"/>
    <w:pPr>
      <w:ind w:firstLine="709"/>
      <w:jc w:val="both"/>
    </w:pPr>
    <w:rPr>
      <w:rFonts w:ascii="Tahoma" w:hAnsi="Tahoma"/>
      <w:sz w:val="28"/>
    </w:rPr>
  </w:style>
  <w:style w:type="character" w:customStyle="1" w:styleId="aff9">
    <w:name w:val="Схема документа Знак"/>
    <w:basedOn w:val="Standard0"/>
    <w:link w:val="aff8"/>
    <w:rPr>
      <w:rFonts w:ascii="Tahoma" w:hAnsi="Tahoma"/>
      <w:sz w:val="28"/>
    </w:rPr>
  </w:style>
  <w:style w:type="paragraph" w:customStyle="1" w:styleId="2ff3">
    <w:name w:val="Основной шрифт абзаца2"/>
    <w:link w:val="2ff4"/>
  </w:style>
  <w:style w:type="character" w:customStyle="1" w:styleId="2ff4">
    <w:name w:val="Основной шрифт абзаца2"/>
    <w:link w:val="2ff3"/>
  </w:style>
  <w:style w:type="paragraph" w:customStyle="1" w:styleId="1ffffffff0">
    <w:name w:val="Обычный1"/>
    <w:link w:val="1ffffffff1"/>
  </w:style>
  <w:style w:type="character" w:customStyle="1" w:styleId="1ffffffff1">
    <w:name w:val="Обычный1"/>
    <w:link w:val="1ffffffff0"/>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5f3">
    <w:name w:val="Абзац списка5"/>
    <w:basedOn w:val="Standard"/>
    <w:link w:val="5f4"/>
    <w:pPr>
      <w:spacing w:after="200" w:line="276" w:lineRule="auto"/>
      <w:ind w:left="720"/>
    </w:pPr>
    <w:rPr>
      <w:rFonts w:ascii="Calibri" w:hAnsi="Calibri"/>
      <w:sz w:val="22"/>
    </w:rPr>
  </w:style>
  <w:style w:type="character" w:customStyle="1" w:styleId="5f4">
    <w:name w:val="Абзац списка5"/>
    <w:basedOn w:val="Standard0"/>
    <w:link w:val="5f3"/>
    <w:rPr>
      <w:rFonts w:ascii="Calibri" w:hAnsi="Calibri"/>
      <w:sz w:val="22"/>
    </w:rPr>
  </w:style>
  <w:style w:type="paragraph" w:customStyle="1" w:styleId="1ffffffff2">
    <w:name w:val="Основной текст1"/>
    <w:basedOn w:val="Standard"/>
    <w:link w:val="1ffffffff3"/>
    <w:pPr>
      <w:spacing w:before="600" w:line="278" w:lineRule="exact"/>
      <w:jc w:val="center"/>
    </w:pPr>
    <w:rPr>
      <w:b/>
      <w:spacing w:val="-3"/>
    </w:rPr>
  </w:style>
  <w:style w:type="character" w:customStyle="1" w:styleId="1ffffffff3">
    <w:name w:val="Основной текст1"/>
    <w:basedOn w:val="Standard0"/>
    <w:link w:val="1ffffffff2"/>
    <w:rPr>
      <w:b/>
      <w:spacing w:val="-3"/>
    </w:rPr>
  </w:style>
  <w:style w:type="paragraph" w:customStyle="1" w:styleId="1ffffffff4">
    <w:name w:val="Обычный1"/>
    <w:link w:val="1ffffffff5"/>
  </w:style>
  <w:style w:type="character" w:customStyle="1" w:styleId="1ffffffff5">
    <w:name w:val="Обычный1"/>
    <w:link w:val="1ffffffff4"/>
  </w:style>
  <w:style w:type="paragraph" w:styleId="5f5">
    <w:name w:val="toc 5"/>
    <w:basedOn w:val="Standard"/>
    <w:next w:val="Standard"/>
    <w:link w:val="5f6"/>
    <w:uiPriority w:val="39"/>
    <w:pPr>
      <w:ind w:left="800"/>
    </w:pPr>
    <w:rPr>
      <w:rFonts w:ascii="XO Thames" w:hAnsi="XO Thames"/>
      <w:sz w:val="28"/>
    </w:rPr>
  </w:style>
  <w:style w:type="character" w:customStyle="1" w:styleId="5f6">
    <w:name w:val="Оглавление 5 Знак"/>
    <w:basedOn w:val="Standard0"/>
    <w:link w:val="5f5"/>
    <w:rPr>
      <w:rFonts w:ascii="XO Thames" w:hAnsi="XO Thames"/>
      <w:sz w:val="28"/>
    </w:rPr>
  </w:style>
  <w:style w:type="paragraph" w:customStyle="1" w:styleId="1ffffffff6">
    <w:name w:val="Обычный1"/>
    <w:link w:val="1ffffffff7"/>
  </w:style>
  <w:style w:type="character" w:customStyle="1" w:styleId="1ffffffff7">
    <w:name w:val="Обычный1"/>
    <w:link w:val="1ffffffff6"/>
  </w:style>
  <w:style w:type="paragraph" w:customStyle="1" w:styleId="7f">
    <w:name w:val="Основной шрифт абзаца7"/>
    <w:link w:val="7f0"/>
  </w:style>
  <w:style w:type="character" w:customStyle="1" w:styleId="7f0">
    <w:name w:val="Основной шрифт абзаца7"/>
    <w:link w:val="7f"/>
  </w:style>
  <w:style w:type="paragraph" w:customStyle="1" w:styleId="9f0">
    <w:name w:val="Гиперссылка9"/>
    <w:link w:val="9f1"/>
    <w:rPr>
      <w:color w:val="0000FF"/>
      <w:u w:val="single"/>
    </w:rPr>
  </w:style>
  <w:style w:type="character" w:customStyle="1" w:styleId="9f1">
    <w:name w:val="Гиперссылка9"/>
    <w:link w:val="9f0"/>
    <w:rPr>
      <w:color w:val="0000FF"/>
      <w:u w:val="single"/>
    </w:rPr>
  </w:style>
  <w:style w:type="paragraph" w:customStyle="1" w:styleId="2ff5">
    <w:name w:val="Гиперссылка2"/>
    <w:link w:val="2ff6"/>
    <w:rPr>
      <w:color w:val="0000FF"/>
      <w:u w:val="single"/>
    </w:rPr>
  </w:style>
  <w:style w:type="character" w:customStyle="1" w:styleId="2ff6">
    <w:name w:val="Гиперссылка2"/>
    <w:link w:val="2ff5"/>
    <w:rPr>
      <w:color w:val="0000FF"/>
      <w:u w:val="single"/>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1ffffffffa">
    <w:name w:val="Схема документа Знак1"/>
    <w:link w:val="1ffffffffb"/>
    <w:rPr>
      <w:rFonts w:ascii="Tahoma" w:hAnsi="Tahoma"/>
      <w:sz w:val="16"/>
    </w:rPr>
  </w:style>
  <w:style w:type="character" w:customStyle="1" w:styleId="1ffffffffb">
    <w:name w:val="Схема документа Знак1"/>
    <w:link w:val="1ffffffffa"/>
    <w:rPr>
      <w:rFonts w:ascii="Tahoma" w:hAnsi="Tahoma"/>
      <w:sz w:val="16"/>
    </w:rPr>
  </w:style>
  <w:style w:type="paragraph" w:customStyle="1" w:styleId="122">
    <w:name w:val="Гиперссылка12"/>
    <w:link w:val="123"/>
    <w:rPr>
      <w:color w:val="0000FF"/>
      <w:u w:val="single"/>
    </w:rPr>
  </w:style>
  <w:style w:type="character" w:customStyle="1" w:styleId="123">
    <w:name w:val="Гиперссылка12"/>
    <w:link w:val="122"/>
    <w:rPr>
      <w:color w:val="0000FF"/>
      <w:u w:val="single"/>
    </w:rPr>
  </w:style>
  <w:style w:type="paragraph" w:styleId="a4">
    <w:name w:val="No Spacing"/>
    <w:basedOn w:val="Standard"/>
    <w:link w:val="a6"/>
    <w:pPr>
      <w:jc w:val="both"/>
    </w:pPr>
    <w:rPr>
      <w:sz w:val="28"/>
    </w:rPr>
  </w:style>
  <w:style w:type="character" w:customStyle="1" w:styleId="a6">
    <w:name w:val="Без интервала Знак"/>
    <w:basedOn w:val="Standard0"/>
    <w:link w:val="a4"/>
    <w:rPr>
      <w:sz w:val="28"/>
    </w:rPr>
  </w:style>
  <w:style w:type="paragraph" w:customStyle="1" w:styleId="5f7">
    <w:name w:val="Основной шрифт абзаца5"/>
    <w:link w:val="5f8"/>
  </w:style>
  <w:style w:type="character" w:customStyle="1" w:styleId="5f8">
    <w:name w:val="Основной шрифт абзаца5"/>
    <w:link w:val="5f7"/>
  </w:style>
  <w:style w:type="paragraph" w:customStyle="1" w:styleId="118">
    <w:name w:val="Знак11"/>
    <w:basedOn w:val="Standard"/>
    <w:link w:val="119"/>
    <w:rPr>
      <w:rFonts w:ascii="Tahoma" w:hAnsi="Tahoma"/>
    </w:rPr>
  </w:style>
  <w:style w:type="character" w:customStyle="1" w:styleId="119">
    <w:name w:val="Знак11"/>
    <w:basedOn w:val="Standard0"/>
    <w:link w:val="118"/>
    <w:rPr>
      <w:rFonts w:ascii="Tahoma" w:hAnsi="Tahoma"/>
    </w:rPr>
  </w:style>
  <w:style w:type="paragraph" w:styleId="3f4">
    <w:name w:val="Body Text Indent 3"/>
    <w:basedOn w:val="Standard"/>
    <w:link w:val="3f5"/>
    <w:pPr>
      <w:spacing w:after="120"/>
      <w:ind w:left="283"/>
    </w:pPr>
    <w:rPr>
      <w:rFonts w:ascii="Arial" w:hAnsi="Arial"/>
      <w:sz w:val="16"/>
    </w:rPr>
  </w:style>
  <w:style w:type="character" w:customStyle="1" w:styleId="3f5">
    <w:name w:val="Основной текст с отступом 3 Знак"/>
    <w:basedOn w:val="Standard0"/>
    <w:link w:val="3f4"/>
    <w:rPr>
      <w:rFonts w:ascii="Arial" w:hAnsi="Arial"/>
      <w:sz w:val="16"/>
    </w:rPr>
  </w:style>
  <w:style w:type="paragraph" w:customStyle="1" w:styleId="1ffffffffc">
    <w:name w:val="Обычный1"/>
    <w:link w:val="1ffffffffd"/>
  </w:style>
  <w:style w:type="character" w:customStyle="1" w:styleId="1ffffffffd">
    <w:name w:val="Обычный1"/>
    <w:link w:val="1ffffffffc"/>
  </w:style>
  <w:style w:type="paragraph" w:customStyle="1" w:styleId="3f6">
    <w:name w:val="Основной шрифт абзаца3"/>
    <w:link w:val="3f7"/>
  </w:style>
  <w:style w:type="character" w:customStyle="1" w:styleId="3f7">
    <w:name w:val="Основной шрифт абзаца3"/>
    <w:link w:val="3f6"/>
  </w:style>
  <w:style w:type="paragraph" w:customStyle="1" w:styleId="BodyTextIndentChar">
    <w:name w:val="Body Text Indent Char"/>
    <w:link w:val="BodyTextIndentChar0"/>
    <w:rPr>
      <w:rFonts w:ascii="Calibri" w:hAnsi="Calibri"/>
      <w:sz w:val="28"/>
    </w:rPr>
  </w:style>
  <w:style w:type="character" w:customStyle="1" w:styleId="BodyTextIndentChar0">
    <w:name w:val="Body Text Indent Char"/>
    <w:link w:val="BodyTextIndentChar"/>
    <w:rPr>
      <w:rFonts w:ascii="Calibri" w:hAnsi="Calibri"/>
      <w:sz w:val="28"/>
    </w:rPr>
  </w:style>
  <w:style w:type="paragraph" w:styleId="affa">
    <w:name w:val="header"/>
    <w:basedOn w:val="Standard"/>
    <w:link w:val="affb"/>
    <w:pPr>
      <w:tabs>
        <w:tab w:val="center" w:pos="4153"/>
        <w:tab w:val="right" w:pos="8306"/>
      </w:tabs>
    </w:pPr>
  </w:style>
  <w:style w:type="character" w:customStyle="1" w:styleId="affb">
    <w:name w:val="Верхний колонтитул Знак"/>
    <w:basedOn w:val="Standard0"/>
    <w:link w:val="affa"/>
  </w:style>
  <w:style w:type="paragraph" w:styleId="af5">
    <w:name w:val="Body Text Indent"/>
    <w:basedOn w:val="Standard"/>
    <w:link w:val="af6"/>
    <w:pPr>
      <w:ind w:firstLine="709"/>
      <w:jc w:val="both"/>
    </w:pPr>
    <w:rPr>
      <w:sz w:val="28"/>
    </w:rPr>
  </w:style>
  <w:style w:type="character" w:customStyle="1" w:styleId="af6">
    <w:name w:val="Основной текст с отступом Знак"/>
    <w:basedOn w:val="Standard0"/>
    <w:link w:val="af5"/>
    <w:rPr>
      <w:sz w:val="28"/>
    </w:rPr>
  </w:style>
  <w:style w:type="paragraph" w:customStyle="1" w:styleId="affc">
    <w:name w:val="Нормальный (таблица)"/>
    <w:basedOn w:val="Standard"/>
    <w:next w:val="Standard"/>
    <w:link w:val="affd"/>
    <w:pPr>
      <w:jc w:val="both"/>
    </w:pPr>
    <w:rPr>
      <w:rFonts w:ascii="Arial" w:hAnsi="Arial"/>
      <w:sz w:val="24"/>
    </w:rPr>
  </w:style>
  <w:style w:type="character" w:customStyle="1" w:styleId="affd">
    <w:name w:val="Нормальный (таблица)"/>
    <w:basedOn w:val="Standard0"/>
    <w:link w:val="affc"/>
    <w:rPr>
      <w:rFonts w:ascii="Arial" w:hAnsi="Arial"/>
      <w:sz w:val="24"/>
    </w:rPr>
  </w:style>
  <w:style w:type="paragraph" w:customStyle="1" w:styleId="3f8">
    <w:name w:val="Гиперссылка3"/>
    <w:link w:val="3f9"/>
    <w:rPr>
      <w:color w:val="0000FF"/>
      <w:u w:val="single"/>
    </w:rPr>
  </w:style>
  <w:style w:type="character" w:customStyle="1" w:styleId="3f9">
    <w:name w:val="Гиперссылка3"/>
    <w:link w:val="3f8"/>
    <w:rPr>
      <w:color w:val="0000FF"/>
      <w:u w:val="single"/>
    </w:rPr>
  </w:style>
  <w:style w:type="paragraph" w:customStyle="1" w:styleId="1ffffffffe">
    <w:name w:val="Текст примечания Знак1"/>
    <w:basedOn w:val="14"/>
    <w:link w:val="1fffffffff"/>
  </w:style>
  <w:style w:type="character" w:customStyle="1" w:styleId="1fffffffff">
    <w:name w:val="Текст примечания Знак1"/>
    <w:basedOn w:val="15"/>
    <w:link w:val="1ffffffffe"/>
  </w:style>
  <w:style w:type="paragraph" w:customStyle="1" w:styleId="1fffffffff0">
    <w:name w:val="Обычный1"/>
    <w:link w:val="1fffffffff1"/>
  </w:style>
  <w:style w:type="character" w:customStyle="1" w:styleId="1fffffffff1">
    <w:name w:val="Обычный1"/>
    <w:link w:val="1fffffffff0"/>
  </w:style>
  <w:style w:type="paragraph" w:styleId="affe">
    <w:name w:val="Subtitle"/>
    <w:basedOn w:val="Standard"/>
    <w:next w:val="Standard"/>
    <w:link w:val="afff"/>
    <w:uiPriority w:val="11"/>
    <w:qFormat/>
    <w:pPr>
      <w:jc w:val="both"/>
    </w:pPr>
    <w:rPr>
      <w:rFonts w:ascii="XO Thames" w:hAnsi="XO Thames"/>
      <w:i/>
      <w:sz w:val="24"/>
    </w:rPr>
  </w:style>
  <w:style w:type="character" w:customStyle="1" w:styleId="afff">
    <w:name w:val="Подзаголовок Знак"/>
    <w:basedOn w:val="Standard0"/>
    <w:link w:val="affe"/>
    <w:rPr>
      <w:rFonts w:ascii="XO Thames" w:hAnsi="XO Thames"/>
      <w:i/>
      <w:sz w:val="24"/>
    </w:rPr>
  </w:style>
  <w:style w:type="paragraph" w:customStyle="1" w:styleId="blk">
    <w:name w:val="blk"/>
    <w:link w:val="blk0"/>
  </w:style>
  <w:style w:type="character" w:customStyle="1" w:styleId="blk0">
    <w:name w:val="blk"/>
    <w:link w:val="blk"/>
  </w:style>
  <w:style w:type="paragraph" w:customStyle="1" w:styleId="1fffffffff2">
    <w:name w:val="Основной шрифт абзаца1"/>
    <w:link w:val="1fffffffff3"/>
  </w:style>
  <w:style w:type="character" w:customStyle="1" w:styleId="1fffffffff3">
    <w:name w:val="Основной шрифт абзаца1"/>
    <w:link w:val="1fffffffff2"/>
  </w:style>
  <w:style w:type="paragraph" w:customStyle="1" w:styleId="a30">
    <w:name w:val="a3"/>
    <w:basedOn w:val="Standard"/>
    <w:link w:val="a31"/>
    <w:pPr>
      <w:spacing w:before="64" w:after="64"/>
    </w:pPr>
    <w:rPr>
      <w:rFonts w:ascii="Arial" w:hAnsi="Arial"/>
    </w:rPr>
  </w:style>
  <w:style w:type="character" w:customStyle="1" w:styleId="a31">
    <w:name w:val="a3"/>
    <w:basedOn w:val="Standard0"/>
    <w:link w:val="a30"/>
    <w:rPr>
      <w:rFonts w:ascii="Arial" w:hAnsi="Arial"/>
    </w:rPr>
  </w:style>
  <w:style w:type="paragraph" w:styleId="afff0">
    <w:name w:val="Title"/>
    <w:basedOn w:val="Standard"/>
    <w:next w:val="Standard"/>
    <w:link w:val="1fffffffff4"/>
    <w:uiPriority w:val="10"/>
    <w:qFormat/>
    <w:pPr>
      <w:spacing w:before="567" w:after="567"/>
      <w:jc w:val="center"/>
    </w:pPr>
    <w:rPr>
      <w:rFonts w:ascii="XO Thames" w:hAnsi="XO Thames"/>
      <w:b/>
      <w:caps/>
      <w:sz w:val="40"/>
    </w:rPr>
  </w:style>
  <w:style w:type="character" w:customStyle="1" w:styleId="1fffffffff4">
    <w:name w:val="Заголовок Знак1"/>
    <w:basedOn w:val="Standard0"/>
    <w:link w:val="afff0"/>
    <w:rPr>
      <w:rFonts w:ascii="XO Thames" w:hAnsi="XO Thames"/>
      <w:b/>
      <w:caps/>
      <w:sz w:val="40"/>
    </w:rPr>
  </w:style>
  <w:style w:type="character" w:customStyle="1" w:styleId="40">
    <w:name w:val="Заголовок 4 Знак"/>
    <w:basedOn w:val="Standard0"/>
    <w:link w:val="4"/>
    <w:rPr>
      <w:rFonts w:ascii="XO Thames" w:hAnsi="XO Thames"/>
      <w:b/>
      <w:sz w:val="24"/>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customStyle="1" w:styleId="1fffffffff5">
    <w:name w:val="Обычный1"/>
    <w:link w:val="1fffffffff6"/>
  </w:style>
  <w:style w:type="character" w:customStyle="1" w:styleId="1fffffffff6">
    <w:name w:val="Обычный1"/>
    <w:link w:val="1fffffffff5"/>
  </w:style>
  <w:style w:type="paragraph" w:customStyle="1" w:styleId="2ff7">
    <w:name w:val="Основной шрифт абзаца2"/>
    <w:link w:val="2ff8"/>
  </w:style>
  <w:style w:type="character" w:customStyle="1" w:styleId="2ff8">
    <w:name w:val="Основной шрифт абзаца2"/>
    <w:link w:val="2ff7"/>
  </w:style>
  <w:style w:type="character" w:customStyle="1" w:styleId="21">
    <w:name w:val="Заголовок 2 Знак1"/>
    <w:basedOn w:val="Standard0"/>
    <w:link w:val="2"/>
    <w:rPr>
      <w:rFonts w:ascii="XO Thames" w:hAnsi="XO Thames"/>
      <w:b/>
      <w:sz w:val="28"/>
    </w:rPr>
  </w:style>
  <w:style w:type="paragraph" w:customStyle="1" w:styleId="2ff9">
    <w:name w:val="Знак2"/>
    <w:basedOn w:val="Standard"/>
    <w:link w:val="2ffa"/>
    <w:rPr>
      <w:rFonts w:ascii="Tahoma" w:hAnsi="Tahoma"/>
    </w:rPr>
  </w:style>
  <w:style w:type="character" w:customStyle="1" w:styleId="2ffa">
    <w:name w:val="Знак2"/>
    <w:basedOn w:val="Standard0"/>
    <w:link w:val="2ff9"/>
    <w:rPr>
      <w:rFonts w:ascii="Tahoma" w:hAnsi="Tahoma"/>
    </w:rPr>
  </w:style>
  <w:style w:type="paragraph" w:customStyle="1" w:styleId="214">
    <w:name w:val="Основной текст 2 Знак1"/>
    <w:basedOn w:val="14"/>
    <w:link w:val="215"/>
  </w:style>
  <w:style w:type="character" w:customStyle="1" w:styleId="215">
    <w:name w:val="Основной текст 2 Знак1"/>
    <w:basedOn w:val="15"/>
    <w:link w:val="214"/>
  </w:style>
  <w:style w:type="paragraph" w:customStyle="1" w:styleId="1fffffffff7">
    <w:name w:val="Слабое выделение1"/>
    <w:link w:val="1fffffffff8"/>
    <w:rPr>
      <w:i/>
    </w:rPr>
  </w:style>
  <w:style w:type="character" w:customStyle="1" w:styleId="1fffffffff8">
    <w:name w:val="Слабое выделение1"/>
    <w:link w:val="1fffffffff7"/>
    <w:rPr>
      <w:i/>
    </w:rPr>
  </w:style>
  <w:style w:type="paragraph" w:customStyle="1" w:styleId="216">
    <w:name w:val="Цитата 21"/>
    <w:basedOn w:val="Standard"/>
    <w:next w:val="Standard"/>
    <w:link w:val="217"/>
    <w:pPr>
      <w:spacing w:after="200" w:line="276" w:lineRule="auto"/>
      <w:ind w:firstLine="709"/>
      <w:jc w:val="both"/>
    </w:pPr>
    <w:rPr>
      <w:i/>
    </w:rPr>
  </w:style>
  <w:style w:type="character" w:customStyle="1" w:styleId="217">
    <w:name w:val="Цитата 21"/>
    <w:basedOn w:val="Standard0"/>
    <w:link w:val="216"/>
    <w:rPr>
      <w:i/>
    </w:rPr>
  </w:style>
  <w:style w:type="paragraph" w:styleId="aff3">
    <w:name w:val="annotation text"/>
    <w:basedOn w:val="Standard"/>
    <w:link w:val="aff5"/>
    <w:pPr>
      <w:spacing w:after="200"/>
      <w:ind w:firstLine="709"/>
      <w:jc w:val="both"/>
    </w:pPr>
    <w:rPr>
      <w:sz w:val="28"/>
    </w:rPr>
  </w:style>
  <w:style w:type="character" w:customStyle="1" w:styleId="aff5">
    <w:name w:val="Текст примечания Знак"/>
    <w:basedOn w:val="Standard0"/>
    <w:link w:val="aff3"/>
    <w:rPr>
      <w:sz w:val="28"/>
    </w:rPr>
  </w:style>
  <w:style w:type="paragraph" w:customStyle="1" w:styleId="1fffffffff9">
    <w:name w:val="Обычный1"/>
    <w:link w:val="1fffffffffa"/>
  </w:style>
  <w:style w:type="character" w:customStyle="1" w:styleId="1fffffffffa">
    <w:name w:val="Обычный1"/>
    <w:link w:val="1fffffffff9"/>
  </w:style>
  <w:style w:type="paragraph" w:customStyle="1" w:styleId="1fffffffffb">
    <w:name w:val="Абзац списка1"/>
    <w:basedOn w:val="Standard"/>
    <w:link w:val="1fffffffffc"/>
    <w:pPr>
      <w:ind w:left="720" w:firstLine="709"/>
      <w:jc w:val="both"/>
    </w:pPr>
    <w:rPr>
      <w:sz w:val="28"/>
    </w:rPr>
  </w:style>
  <w:style w:type="character" w:customStyle="1" w:styleId="1fffffffffc">
    <w:name w:val="Абзац списка1"/>
    <w:basedOn w:val="Standard0"/>
    <w:link w:val="1fffffffffb"/>
    <w:rPr>
      <w:sz w:val="28"/>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4f3">
    <w:name w:val="Гиперссылка4"/>
    <w:link w:val="4f4"/>
    <w:rPr>
      <w:color w:val="0000FF"/>
      <w:u w:val="single"/>
    </w:rPr>
  </w:style>
  <w:style w:type="character" w:customStyle="1" w:styleId="4f4">
    <w:name w:val="Гиперссылка4"/>
    <w:link w:val="4f3"/>
    <w:rPr>
      <w:color w:val="0000FF"/>
      <w:u w:val="single"/>
    </w:rPr>
  </w:style>
  <w:style w:type="paragraph" w:customStyle="1" w:styleId="1fffffffffd">
    <w:name w:val="Сильное выделение1"/>
    <w:link w:val="1fffffffffe"/>
    <w:rPr>
      <w:b/>
      <w:i/>
    </w:rPr>
  </w:style>
  <w:style w:type="character" w:customStyle="1" w:styleId="1fffffffffe">
    <w:name w:val="Сильное выделение1"/>
    <w:link w:val="1fffffffffd"/>
    <w:rPr>
      <w:b/>
      <w:i/>
    </w:rPr>
  </w:style>
  <w:style w:type="character" w:customStyle="1" w:styleId="60">
    <w:name w:val="Заголовок 6 Знак"/>
    <w:basedOn w:val="Standard0"/>
    <w:link w:val="6"/>
    <w:rPr>
      <w:b/>
      <w:color w:val="595959"/>
      <w:spacing w:val="5"/>
      <w:sz w:val="28"/>
    </w:rPr>
  </w:style>
  <w:style w:type="paragraph" w:customStyle="1" w:styleId="1ffffffffff">
    <w:name w:val="Обычный1"/>
    <w:link w:val="1ffffffffff0"/>
  </w:style>
  <w:style w:type="character" w:customStyle="1" w:styleId="1ffffffffff0">
    <w:name w:val="Обычный1"/>
    <w:link w:val="1ffffffffff"/>
  </w:style>
  <w:style w:type="paragraph" w:styleId="3fa">
    <w:name w:val="Body Text 3"/>
    <w:basedOn w:val="Standard"/>
    <w:link w:val="3fb"/>
    <w:pPr>
      <w:spacing w:after="120"/>
    </w:pPr>
    <w:rPr>
      <w:sz w:val="16"/>
    </w:rPr>
  </w:style>
  <w:style w:type="character" w:customStyle="1" w:styleId="3fb">
    <w:name w:val="Основной текст 3 Знак"/>
    <w:basedOn w:val="Standard0"/>
    <w:link w:val="3fa"/>
    <w:rPr>
      <w:sz w:val="16"/>
    </w:rPr>
  </w:style>
  <w:style w:type="paragraph" w:customStyle="1" w:styleId="Heading4Char">
    <w:name w:val="Heading 4 Char"/>
    <w:link w:val="Heading4Char0"/>
    <w:rPr>
      <w:rFonts w:ascii="Calibri" w:hAnsi="Calibri"/>
      <w:sz w:val="28"/>
    </w:rPr>
  </w:style>
  <w:style w:type="character" w:customStyle="1" w:styleId="Heading4Char0">
    <w:name w:val="Heading 4 Char"/>
    <w:link w:val="Heading4Char"/>
    <w:rPr>
      <w:rFonts w:ascii="Calibri" w:hAnsi="Calibri"/>
      <w:sz w:val="28"/>
    </w:rPr>
  </w:style>
  <w:style w:type="character" w:styleId="afff1">
    <w:name w:val="page number"/>
    <w:basedOn w:val="a0"/>
    <w:rsid w:val="0026386B"/>
  </w:style>
  <w:style w:type="paragraph" w:customStyle="1" w:styleId="132">
    <w:name w:val="Гиперссылка13"/>
    <w:rsid w:val="002A6AEB"/>
    <w:rPr>
      <w:color w:val="0000FF"/>
      <w:u w:val="single"/>
    </w:rPr>
  </w:style>
  <w:style w:type="paragraph" w:customStyle="1" w:styleId="142">
    <w:name w:val="Гиперссылка14"/>
    <w:rsid w:val="002A6AEB"/>
    <w:rPr>
      <w:color w:val="0000FF"/>
      <w:u w:val="single"/>
    </w:rPr>
  </w:style>
  <w:style w:type="paragraph" w:customStyle="1" w:styleId="143">
    <w:name w:val="Основной шрифт абзаца14"/>
    <w:rsid w:val="00ED0F4A"/>
  </w:style>
  <w:style w:type="table" w:styleId="afff2">
    <w:name w:val="Table Grid"/>
    <w:basedOn w:val="a1"/>
    <w:rsid w:val="00ED0F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9.xml"/><Relationship Id="rId39" Type="http://schemas.openxmlformats.org/officeDocument/2006/relationships/header" Target="header19.xml"/><Relationship Id="rId21" Type="http://schemas.openxmlformats.org/officeDocument/2006/relationships/footer" Target="footer7.xml"/><Relationship Id="rId34" Type="http://schemas.openxmlformats.org/officeDocument/2006/relationships/header" Target="header16.xml"/><Relationship Id="rId42" Type="http://schemas.openxmlformats.org/officeDocument/2006/relationships/footer" Target="footer16.xml"/><Relationship Id="rId47" Type="http://schemas.openxmlformats.org/officeDocument/2006/relationships/header" Target="header23.xml"/><Relationship Id="rId50" Type="http://schemas.openxmlformats.org/officeDocument/2006/relationships/footer" Target="footer20.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22.xml"/><Relationship Id="rId53" Type="http://schemas.openxmlformats.org/officeDocument/2006/relationships/footer" Target="footer22.xml"/><Relationship Id="rId5" Type="http://schemas.openxmlformats.org/officeDocument/2006/relationships/endnotes" Target="endnotes.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21.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5.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oter" Target="footer12.xml"/><Relationship Id="rId38" Type="http://schemas.openxmlformats.org/officeDocument/2006/relationships/header" Target="header18.xml"/><Relationship Id="rId46" Type="http://schemas.openxmlformats.org/officeDocument/2006/relationships/footer" Target="footer18.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footer" Target="footer23.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7.xml"/><Relationship Id="rId4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28152</Words>
  <Characters>160469</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dcterms:created xsi:type="dcterms:W3CDTF">2024-12-26T09:10:00Z</dcterms:created>
  <dcterms:modified xsi:type="dcterms:W3CDTF">2024-12-26T09:10:00Z</dcterms:modified>
</cp:coreProperties>
</file>