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25E0E" w14:textId="77777777" w:rsidR="00A11BA6" w:rsidRPr="006350D8" w:rsidRDefault="00A11BA6" w:rsidP="00A11BA6">
      <w:pPr>
        <w:jc w:val="center"/>
      </w:pPr>
      <w:bookmarkStart w:id="0" w:name="_GoBack"/>
      <w:bookmarkEnd w:id="0"/>
      <w:r w:rsidRPr="006350D8">
        <w:rPr>
          <w:noProof/>
        </w:rPr>
        <w:drawing>
          <wp:inline distT="0" distB="0" distL="0" distR="0" wp14:anchorId="7D678A58" wp14:editId="08336009">
            <wp:extent cx="716280" cy="748836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55" cy="75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F196" w14:textId="77777777" w:rsidR="00A11BA6" w:rsidRPr="006350D8" w:rsidRDefault="00A11BA6" w:rsidP="00A11BA6">
      <w:pPr>
        <w:jc w:val="center"/>
        <w:rPr>
          <w:sz w:val="26"/>
          <w:szCs w:val="26"/>
        </w:rPr>
      </w:pPr>
    </w:p>
    <w:p w14:paraId="12E6F1AB" w14:textId="77777777" w:rsidR="00A11BA6" w:rsidRPr="006350D8" w:rsidRDefault="00A11BA6" w:rsidP="00A11BA6">
      <w:pPr>
        <w:pStyle w:val="1"/>
        <w:rPr>
          <w:b/>
          <w:sz w:val="36"/>
          <w:szCs w:val="36"/>
        </w:rPr>
      </w:pPr>
      <w:r w:rsidRPr="006350D8">
        <w:rPr>
          <w:b/>
          <w:sz w:val="36"/>
          <w:szCs w:val="36"/>
        </w:rPr>
        <w:t>УКАЗ</w:t>
      </w:r>
    </w:p>
    <w:p w14:paraId="40D1EF5C" w14:textId="77777777" w:rsidR="00A11BA6" w:rsidRPr="006350D8" w:rsidRDefault="00A11BA6" w:rsidP="00A11BA6">
      <w:pPr>
        <w:rPr>
          <w:sz w:val="26"/>
          <w:szCs w:val="26"/>
        </w:rPr>
      </w:pPr>
    </w:p>
    <w:p w14:paraId="50D865C7" w14:textId="77777777" w:rsidR="00A11BA6" w:rsidRPr="006350D8" w:rsidRDefault="00A11BA6" w:rsidP="00A11BA6">
      <w:pPr>
        <w:pStyle w:val="Postan"/>
        <w:rPr>
          <w:b/>
          <w:sz w:val="36"/>
          <w:szCs w:val="36"/>
        </w:rPr>
      </w:pPr>
      <w:r w:rsidRPr="006350D8">
        <w:rPr>
          <w:b/>
          <w:sz w:val="36"/>
          <w:szCs w:val="36"/>
        </w:rPr>
        <w:t>ГУБЕРНАТОРА</w:t>
      </w:r>
    </w:p>
    <w:p w14:paraId="18C55677" w14:textId="77777777" w:rsidR="00A11BA6" w:rsidRPr="006350D8" w:rsidRDefault="00A11BA6" w:rsidP="00A11BA6">
      <w:pPr>
        <w:pStyle w:val="Postan"/>
        <w:rPr>
          <w:b/>
          <w:sz w:val="36"/>
          <w:szCs w:val="36"/>
        </w:rPr>
      </w:pPr>
      <w:r w:rsidRPr="006350D8">
        <w:rPr>
          <w:b/>
          <w:sz w:val="36"/>
          <w:szCs w:val="36"/>
        </w:rPr>
        <w:t>РОСТОВСКОЙ ОБЛАСТИ</w:t>
      </w:r>
    </w:p>
    <w:p w14:paraId="6592DE88" w14:textId="77777777" w:rsidR="00CC46D8" w:rsidRPr="00C73543" w:rsidRDefault="00CC46D8" w:rsidP="00562195">
      <w:pPr>
        <w:jc w:val="center"/>
        <w:rPr>
          <w:b/>
          <w:sz w:val="26"/>
          <w:szCs w:val="26"/>
        </w:rPr>
      </w:pPr>
    </w:p>
    <w:p w14:paraId="4E6FF64D" w14:textId="77777777" w:rsidR="00CC46D8" w:rsidRPr="00C73543" w:rsidRDefault="00CC46D8" w:rsidP="00562195">
      <w:pPr>
        <w:jc w:val="center"/>
        <w:rPr>
          <w:sz w:val="28"/>
          <w:szCs w:val="28"/>
        </w:rPr>
      </w:pPr>
      <w:r w:rsidRPr="00C73543">
        <w:rPr>
          <w:sz w:val="28"/>
          <w:szCs w:val="28"/>
        </w:rPr>
        <w:t xml:space="preserve">от </w:t>
      </w:r>
      <w:r w:rsidR="00C73543">
        <w:rPr>
          <w:sz w:val="28"/>
          <w:szCs w:val="28"/>
        </w:rPr>
        <w:t>23.09.2015</w:t>
      </w:r>
      <w:r w:rsidRPr="00C73543">
        <w:rPr>
          <w:sz w:val="28"/>
          <w:szCs w:val="28"/>
        </w:rPr>
        <w:t xml:space="preserve"> </w:t>
      </w:r>
      <w:r w:rsidRPr="00C73543">
        <w:rPr>
          <w:sz w:val="28"/>
          <w:szCs w:val="28"/>
        </w:rPr>
        <w:sym w:font="Times New Roman" w:char="2116"/>
      </w:r>
      <w:r w:rsidRPr="00C73543">
        <w:rPr>
          <w:sz w:val="28"/>
          <w:szCs w:val="28"/>
        </w:rPr>
        <w:t xml:space="preserve"> </w:t>
      </w:r>
      <w:r w:rsidR="00C73543">
        <w:rPr>
          <w:sz w:val="28"/>
          <w:szCs w:val="28"/>
        </w:rPr>
        <w:t>96</w:t>
      </w:r>
    </w:p>
    <w:p w14:paraId="3848BB38" w14:textId="77777777" w:rsidR="00CC46D8" w:rsidRPr="00C73543" w:rsidRDefault="00CC46D8" w:rsidP="00562195">
      <w:pPr>
        <w:jc w:val="center"/>
        <w:rPr>
          <w:sz w:val="26"/>
          <w:szCs w:val="26"/>
        </w:rPr>
      </w:pPr>
    </w:p>
    <w:p w14:paraId="5943259D" w14:textId="77777777" w:rsidR="00CC46D8" w:rsidRDefault="00CC46D8" w:rsidP="00562195">
      <w:pPr>
        <w:jc w:val="center"/>
        <w:rPr>
          <w:sz w:val="28"/>
          <w:szCs w:val="28"/>
        </w:rPr>
      </w:pPr>
      <w:r w:rsidRPr="00C73543">
        <w:rPr>
          <w:sz w:val="28"/>
          <w:szCs w:val="28"/>
        </w:rPr>
        <w:t>г. Ростов-на-Дону</w:t>
      </w:r>
    </w:p>
    <w:p w14:paraId="0006E2D0" w14:textId="77777777" w:rsidR="00517BC1" w:rsidRDefault="00517BC1" w:rsidP="00562195">
      <w:pPr>
        <w:jc w:val="center"/>
        <w:rPr>
          <w:sz w:val="28"/>
          <w:szCs w:val="28"/>
        </w:rPr>
      </w:pPr>
    </w:p>
    <w:p w14:paraId="2337F2D2" w14:textId="77777777" w:rsidR="00517BC1" w:rsidRPr="007F2A29" w:rsidRDefault="00517BC1" w:rsidP="00562195">
      <w:pPr>
        <w:jc w:val="center"/>
        <w:rPr>
          <w:color w:val="00B050"/>
          <w:sz w:val="24"/>
          <w:szCs w:val="24"/>
        </w:rPr>
      </w:pPr>
      <w:r w:rsidRPr="006E5031">
        <w:rPr>
          <w:color w:val="00B050"/>
          <w:sz w:val="24"/>
          <w:szCs w:val="24"/>
        </w:rPr>
        <w:t>В редакции указов Губернатора Ростовской области от 17.11.2015 № 32, от 28.12.2015 № 59</w:t>
      </w:r>
      <w:r w:rsidR="00533FA4" w:rsidRPr="006E5031">
        <w:rPr>
          <w:color w:val="00B050"/>
          <w:sz w:val="24"/>
          <w:szCs w:val="24"/>
        </w:rPr>
        <w:t>, от 19.01.2016 № 10</w:t>
      </w:r>
      <w:r w:rsidR="00A841D9" w:rsidRPr="006E5031">
        <w:rPr>
          <w:color w:val="00B050"/>
          <w:sz w:val="24"/>
          <w:szCs w:val="24"/>
        </w:rPr>
        <w:t>,</w:t>
      </w:r>
      <w:r w:rsidR="00F53B73" w:rsidRPr="006E5031">
        <w:rPr>
          <w:color w:val="00B050"/>
          <w:sz w:val="24"/>
          <w:szCs w:val="24"/>
        </w:rPr>
        <w:t xml:space="preserve"> </w:t>
      </w:r>
      <w:r w:rsidR="00A841D9" w:rsidRPr="006E5031">
        <w:rPr>
          <w:color w:val="00B050"/>
          <w:sz w:val="24"/>
          <w:szCs w:val="24"/>
        </w:rPr>
        <w:t>от 11.03.2016 № 48</w:t>
      </w:r>
      <w:r w:rsidR="00F030A7" w:rsidRPr="006E5031">
        <w:rPr>
          <w:color w:val="00B050"/>
          <w:sz w:val="24"/>
          <w:szCs w:val="24"/>
        </w:rPr>
        <w:t>, от 15.04.2016 № 64</w:t>
      </w:r>
      <w:r w:rsidR="002D72BD" w:rsidRPr="006E5031">
        <w:rPr>
          <w:color w:val="00B050"/>
          <w:sz w:val="24"/>
          <w:szCs w:val="24"/>
        </w:rPr>
        <w:t>, от 14.11.2016 № 160</w:t>
      </w:r>
      <w:r w:rsidR="006E5031">
        <w:rPr>
          <w:color w:val="00B050"/>
          <w:sz w:val="24"/>
          <w:szCs w:val="24"/>
        </w:rPr>
        <w:t>, от </w:t>
      </w:r>
      <w:r w:rsidR="00F53B73" w:rsidRPr="006E5031">
        <w:rPr>
          <w:color w:val="00B050"/>
          <w:sz w:val="24"/>
          <w:szCs w:val="24"/>
        </w:rPr>
        <w:t>29.12.2016 № 176</w:t>
      </w:r>
      <w:r w:rsidR="000120D3" w:rsidRPr="006E5031">
        <w:rPr>
          <w:color w:val="00B050"/>
          <w:sz w:val="24"/>
          <w:szCs w:val="24"/>
        </w:rPr>
        <w:t>, от 01.03.2017 № 18</w:t>
      </w:r>
      <w:r w:rsidR="00FD2F7B" w:rsidRPr="006E5031">
        <w:rPr>
          <w:color w:val="00B050"/>
          <w:sz w:val="24"/>
          <w:szCs w:val="24"/>
        </w:rPr>
        <w:t>, от 15.11.2017 № 105</w:t>
      </w:r>
      <w:r w:rsidR="00B62196" w:rsidRPr="006E5031">
        <w:rPr>
          <w:color w:val="00B050"/>
          <w:sz w:val="24"/>
          <w:szCs w:val="24"/>
        </w:rPr>
        <w:t>, от 19.02.2018 № 9</w:t>
      </w:r>
      <w:r w:rsidR="004E6ECA" w:rsidRPr="006E5031">
        <w:rPr>
          <w:color w:val="00B050"/>
          <w:sz w:val="24"/>
          <w:szCs w:val="24"/>
        </w:rPr>
        <w:t>, от</w:t>
      </w:r>
      <w:r w:rsidR="006E5031">
        <w:rPr>
          <w:color w:val="00B050"/>
          <w:sz w:val="24"/>
          <w:szCs w:val="24"/>
        </w:rPr>
        <w:t> </w:t>
      </w:r>
      <w:r w:rsidR="004E6ECA" w:rsidRPr="006E5031">
        <w:rPr>
          <w:color w:val="00B050"/>
          <w:sz w:val="24"/>
          <w:szCs w:val="24"/>
        </w:rPr>
        <w:t>07.11.2019 № 82</w:t>
      </w:r>
      <w:r w:rsidR="008A09A8" w:rsidRPr="006E5031">
        <w:rPr>
          <w:color w:val="00B050"/>
          <w:sz w:val="24"/>
          <w:szCs w:val="24"/>
        </w:rPr>
        <w:t>, от 29.11.2019 № 93</w:t>
      </w:r>
      <w:r w:rsidR="006E5031" w:rsidRPr="006E5031">
        <w:rPr>
          <w:color w:val="00B050"/>
          <w:sz w:val="24"/>
          <w:szCs w:val="24"/>
        </w:rPr>
        <w:t>, от 03.02.2021 № 16</w:t>
      </w:r>
      <w:r w:rsidR="00A11BA6">
        <w:rPr>
          <w:color w:val="00B050"/>
          <w:sz w:val="24"/>
          <w:szCs w:val="24"/>
        </w:rPr>
        <w:t xml:space="preserve">, </w:t>
      </w:r>
      <w:r w:rsidR="00A11BA6" w:rsidRPr="00A11BA6">
        <w:rPr>
          <w:color w:val="00B050"/>
          <w:sz w:val="24"/>
          <w:szCs w:val="24"/>
        </w:rPr>
        <w:t>от 24.11.2021 № 146</w:t>
      </w:r>
      <w:r w:rsidR="007F2A29">
        <w:rPr>
          <w:color w:val="00B050"/>
          <w:sz w:val="24"/>
          <w:szCs w:val="24"/>
        </w:rPr>
        <w:t xml:space="preserve">, </w:t>
      </w:r>
      <w:r w:rsidR="00B53D4F">
        <w:rPr>
          <w:color w:val="00B050"/>
          <w:sz w:val="24"/>
          <w:szCs w:val="24"/>
        </w:rPr>
        <w:t>от </w:t>
      </w:r>
      <w:r w:rsidR="007F2A29" w:rsidRPr="007F2A29">
        <w:rPr>
          <w:color w:val="00B050"/>
          <w:sz w:val="24"/>
          <w:szCs w:val="24"/>
        </w:rPr>
        <w:t>16.03.2022</w:t>
      </w:r>
      <w:r w:rsidR="00B53D4F">
        <w:rPr>
          <w:color w:val="00B050"/>
          <w:sz w:val="24"/>
          <w:szCs w:val="24"/>
        </w:rPr>
        <w:t> № </w:t>
      </w:r>
      <w:r w:rsidR="007F2A29" w:rsidRPr="007F2A29">
        <w:rPr>
          <w:color w:val="00B050"/>
          <w:sz w:val="24"/>
          <w:szCs w:val="24"/>
        </w:rPr>
        <w:t>29</w:t>
      </w:r>
      <w:r w:rsidR="00CA4C24">
        <w:rPr>
          <w:color w:val="00B050"/>
          <w:sz w:val="24"/>
          <w:szCs w:val="24"/>
        </w:rPr>
        <w:t xml:space="preserve">, </w:t>
      </w:r>
      <w:r w:rsidR="00B53D4F">
        <w:rPr>
          <w:color w:val="00B050"/>
          <w:sz w:val="24"/>
          <w:szCs w:val="24"/>
        </w:rPr>
        <w:t>от </w:t>
      </w:r>
      <w:r w:rsidR="00CA4C24" w:rsidRPr="00CA4C24">
        <w:rPr>
          <w:color w:val="00B050"/>
          <w:sz w:val="24"/>
          <w:szCs w:val="24"/>
        </w:rPr>
        <w:t>09.12.2022</w:t>
      </w:r>
      <w:r w:rsidR="00B53D4F">
        <w:rPr>
          <w:color w:val="00B050"/>
          <w:sz w:val="24"/>
          <w:szCs w:val="24"/>
        </w:rPr>
        <w:t> № </w:t>
      </w:r>
      <w:r w:rsidR="00CA4C24" w:rsidRPr="00CA4C24">
        <w:rPr>
          <w:color w:val="00B050"/>
          <w:sz w:val="24"/>
          <w:szCs w:val="24"/>
        </w:rPr>
        <w:t>111</w:t>
      </w:r>
      <w:r w:rsidR="00634131">
        <w:rPr>
          <w:color w:val="00B050"/>
          <w:sz w:val="24"/>
          <w:szCs w:val="24"/>
        </w:rPr>
        <w:t xml:space="preserve">, </w:t>
      </w:r>
      <w:r w:rsidR="00B53D4F">
        <w:rPr>
          <w:color w:val="00B050"/>
          <w:sz w:val="24"/>
          <w:szCs w:val="24"/>
        </w:rPr>
        <w:t>от </w:t>
      </w:r>
      <w:r w:rsidR="00634131" w:rsidRPr="00634131">
        <w:rPr>
          <w:color w:val="00B050"/>
          <w:sz w:val="24"/>
          <w:szCs w:val="24"/>
        </w:rPr>
        <w:t>30.11.2023</w:t>
      </w:r>
      <w:r w:rsidR="00B53D4F">
        <w:rPr>
          <w:color w:val="00B050"/>
          <w:sz w:val="24"/>
          <w:szCs w:val="24"/>
        </w:rPr>
        <w:t> № </w:t>
      </w:r>
      <w:r w:rsidR="00634131" w:rsidRPr="00634131">
        <w:rPr>
          <w:color w:val="00B050"/>
          <w:sz w:val="24"/>
          <w:szCs w:val="24"/>
        </w:rPr>
        <w:t>108</w:t>
      </w:r>
      <w:r w:rsidR="007A3A31">
        <w:rPr>
          <w:color w:val="00B050"/>
          <w:sz w:val="24"/>
          <w:szCs w:val="24"/>
        </w:rPr>
        <w:t xml:space="preserve">, </w:t>
      </w:r>
      <w:r w:rsidR="00B53D4F">
        <w:rPr>
          <w:color w:val="00B050"/>
          <w:sz w:val="24"/>
          <w:szCs w:val="24"/>
        </w:rPr>
        <w:t>от </w:t>
      </w:r>
      <w:r w:rsidR="007A3A31" w:rsidRPr="007A3A31">
        <w:rPr>
          <w:color w:val="00B050"/>
          <w:sz w:val="24"/>
          <w:szCs w:val="24"/>
        </w:rPr>
        <w:t>10.06.2024</w:t>
      </w:r>
      <w:r w:rsidR="00B53D4F">
        <w:rPr>
          <w:color w:val="00B050"/>
          <w:sz w:val="24"/>
          <w:szCs w:val="24"/>
        </w:rPr>
        <w:t> № </w:t>
      </w:r>
      <w:r w:rsidR="007A3A31" w:rsidRPr="007A3A31">
        <w:rPr>
          <w:color w:val="00B050"/>
          <w:sz w:val="24"/>
          <w:szCs w:val="24"/>
        </w:rPr>
        <w:t>52</w:t>
      </w:r>
      <w:r w:rsidR="00B53D4F">
        <w:rPr>
          <w:color w:val="00B050"/>
          <w:sz w:val="24"/>
          <w:szCs w:val="24"/>
        </w:rPr>
        <w:t>, от </w:t>
      </w:r>
      <w:r w:rsidR="00B53D4F" w:rsidRPr="00B53D4F">
        <w:rPr>
          <w:color w:val="00B050"/>
          <w:sz w:val="24"/>
          <w:szCs w:val="24"/>
        </w:rPr>
        <w:t>01.07.2024</w:t>
      </w:r>
      <w:r w:rsidR="00B53D4F">
        <w:rPr>
          <w:color w:val="00B050"/>
          <w:sz w:val="24"/>
          <w:szCs w:val="24"/>
        </w:rPr>
        <w:t> № </w:t>
      </w:r>
      <w:r w:rsidR="00B53D4F" w:rsidRPr="00B53D4F">
        <w:rPr>
          <w:color w:val="00B050"/>
          <w:sz w:val="24"/>
          <w:szCs w:val="24"/>
        </w:rPr>
        <w:t>59</w:t>
      </w:r>
      <w:r w:rsidR="0077317E">
        <w:rPr>
          <w:color w:val="00B050"/>
          <w:sz w:val="24"/>
          <w:szCs w:val="24"/>
        </w:rPr>
        <w:t xml:space="preserve">, </w:t>
      </w:r>
      <w:r w:rsidR="0077317E" w:rsidRPr="0077317E">
        <w:rPr>
          <w:color w:val="00B050"/>
          <w:sz w:val="24"/>
          <w:szCs w:val="24"/>
        </w:rPr>
        <w:t>от 19.11.2024 № 5</w:t>
      </w:r>
    </w:p>
    <w:p w14:paraId="346B310B" w14:textId="77777777" w:rsidR="000120D3" w:rsidRDefault="000120D3" w:rsidP="00562195">
      <w:pPr>
        <w:jc w:val="center"/>
        <w:rPr>
          <w:b/>
          <w:kern w:val="2"/>
          <w:sz w:val="28"/>
          <w:szCs w:val="28"/>
        </w:rPr>
      </w:pPr>
    </w:p>
    <w:p w14:paraId="0F453071" w14:textId="77777777" w:rsidR="004514F9" w:rsidRDefault="00817416" w:rsidP="00562195">
      <w:pPr>
        <w:jc w:val="center"/>
        <w:rPr>
          <w:b/>
          <w:kern w:val="2"/>
          <w:sz w:val="28"/>
          <w:szCs w:val="28"/>
        </w:rPr>
      </w:pPr>
      <w:r w:rsidRPr="00994051">
        <w:rPr>
          <w:b/>
          <w:kern w:val="2"/>
          <w:sz w:val="28"/>
          <w:szCs w:val="28"/>
        </w:rPr>
        <w:t>О</w:t>
      </w:r>
      <w:r w:rsidR="003F6710" w:rsidRPr="00994051">
        <w:rPr>
          <w:b/>
          <w:kern w:val="2"/>
          <w:sz w:val="28"/>
          <w:szCs w:val="28"/>
        </w:rPr>
        <w:t xml:space="preserve"> </w:t>
      </w:r>
      <w:r w:rsidRPr="00994051">
        <w:rPr>
          <w:b/>
          <w:kern w:val="2"/>
          <w:sz w:val="28"/>
          <w:szCs w:val="28"/>
        </w:rPr>
        <w:t>комиссии</w:t>
      </w:r>
      <w:r w:rsidR="003F6710" w:rsidRPr="00994051">
        <w:rPr>
          <w:b/>
          <w:kern w:val="2"/>
          <w:sz w:val="28"/>
          <w:szCs w:val="28"/>
        </w:rPr>
        <w:t xml:space="preserve"> </w:t>
      </w:r>
    </w:p>
    <w:p w14:paraId="6C60106D" w14:textId="77777777" w:rsidR="004514F9" w:rsidRDefault="00817416" w:rsidP="00562195">
      <w:pPr>
        <w:jc w:val="center"/>
        <w:rPr>
          <w:b/>
          <w:kern w:val="2"/>
          <w:sz w:val="28"/>
          <w:szCs w:val="28"/>
        </w:rPr>
      </w:pPr>
      <w:r w:rsidRPr="00994051">
        <w:rPr>
          <w:b/>
          <w:kern w:val="2"/>
          <w:sz w:val="28"/>
          <w:szCs w:val="28"/>
        </w:rPr>
        <w:t>по</w:t>
      </w:r>
      <w:r w:rsidR="003F6710" w:rsidRPr="00994051">
        <w:rPr>
          <w:b/>
          <w:kern w:val="2"/>
          <w:sz w:val="28"/>
          <w:szCs w:val="28"/>
        </w:rPr>
        <w:t xml:space="preserve"> </w:t>
      </w:r>
      <w:r w:rsidRPr="00994051">
        <w:rPr>
          <w:b/>
          <w:kern w:val="2"/>
          <w:sz w:val="28"/>
          <w:szCs w:val="28"/>
        </w:rPr>
        <w:t>координации</w:t>
      </w:r>
      <w:r w:rsidR="00A72F90">
        <w:rPr>
          <w:b/>
          <w:kern w:val="2"/>
          <w:sz w:val="28"/>
          <w:szCs w:val="28"/>
        </w:rPr>
        <w:t xml:space="preserve"> </w:t>
      </w:r>
      <w:r w:rsidRPr="00994051">
        <w:rPr>
          <w:b/>
          <w:kern w:val="2"/>
          <w:sz w:val="28"/>
          <w:szCs w:val="28"/>
        </w:rPr>
        <w:t>работы</w:t>
      </w:r>
      <w:r w:rsidR="00A72F90">
        <w:rPr>
          <w:b/>
          <w:kern w:val="2"/>
          <w:sz w:val="28"/>
          <w:szCs w:val="28"/>
        </w:rPr>
        <w:t xml:space="preserve"> </w:t>
      </w:r>
    </w:p>
    <w:p w14:paraId="3C631A56" w14:textId="77777777" w:rsidR="00817416" w:rsidRDefault="00817416" w:rsidP="00562195">
      <w:pPr>
        <w:jc w:val="center"/>
        <w:rPr>
          <w:b/>
          <w:kern w:val="2"/>
          <w:sz w:val="28"/>
          <w:szCs w:val="28"/>
        </w:rPr>
      </w:pPr>
      <w:r w:rsidRPr="00994051">
        <w:rPr>
          <w:b/>
          <w:kern w:val="2"/>
          <w:sz w:val="28"/>
          <w:szCs w:val="28"/>
        </w:rPr>
        <w:t>по</w:t>
      </w:r>
      <w:r w:rsidR="003F6710" w:rsidRPr="00994051">
        <w:rPr>
          <w:b/>
          <w:kern w:val="2"/>
          <w:sz w:val="28"/>
          <w:szCs w:val="28"/>
        </w:rPr>
        <w:t xml:space="preserve"> </w:t>
      </w:r>
      <w:r w:rsidRPr="00994051">
        <w:rPr>
          <w:b/>
          <w:kern w:val="2"/>
          <w:sz w:val="28"/>
          <w:szCs w:val="28"/>
        </w:rPr>
        <w:t>противодействию</w:t>
      </w:r>
      <w:r w:rsidR="00A72F90">
        <w:rPr>
          <w:b/>
          <w:kern w:val="2"/>
          <w:sz w:val="28"/>
          <w:szCs w:val="28"/>
        </w:rPr>
        <w:t xml:space="preserve"> </w:t>
      </w:r>
      <w:r w:rsidRPr="00994051">
        <w:rPr>
          <w:b/>
          <w:kern w:val="2"/>
          <w:sz w:val="28"/>
          <w:szCs w:val="28"/>
        </w:rPr>
        <w:t>коррупции</w:t>
      </w:r>
      <w:r w:rsidR="00A72F90">
        <w:rPr>
          <w:b/>
          <w:kern w:val="2"/>
          <w:sz w:val="28"/>
          <w:szCs w:val="28"/>
        </w:rPr>
        <w:t xml:space="preserve"> </w:t>
      </w:r>
      <w:r w:rsidRPr="00994051">
        <w:rPr>
          <w:b/>
          <w:kern w:val="2"/>
          <w:sz w:val="28"/>
          <w:szCs w:val="28"/>
        </w:rPr>
        <w:t>в</w:t>
      </w:r>
      <w:r w:rsidR="003F6710" w:rsidRPr="00994051">
        <w:rPr>
          <w:b/>
          <w:kern w:val="2"/>
          <w:sz w:val="28"/>
          <w:szCs w:val="28"/>
        </w:rPr>
        <w:t xml:space="preserve"> </w:t>
      </w:r>
      <w:r w:rsidRPr="00994051">
        <w:rPr>
          <w:b/>
          <w:kern w:val="2"/>
          <w:sz w:val="28"/>
          <w:szCs w:val="28"/>
        </w:rPr>
        <w:t>Ростовской</w:t>
      </w:r>
      <w:r w:rsidR="003F6710" w:rsidRPr="00994051">
        <w:rPr>
          <w:b/>
          <w:kern w:val="2"/>
          <w:sz w:val="28"/>
          <w:szCs w:val="28"/>
        </w:rPr>
        <w:t xml:space="preserve"> </w:t>
      </w:r>
      <w:r w:rsidRPr="00994051">
        <w:rPr>
          <w:b/>
          <w:kern w:val="2"/>
          <w:sz w:val="28"/>
          <w:szCs w:val="28"/>
        </w:rPr>
        <w:t>области</w:t>
      </w:r>
    </w:p>
    <w:p w14:paraId="40F62F15" w14:textId="77777777" w:rsidR="000B61BC" w:rsidRPr="00994051" w:rsidRDefault="000B61BC" w:rsidP="00562195">
      <w:pPr>
        <w:jc w:val="center"/>
        <w:rPr>
          <w:b/>
          <w:kern w:val="2"/>
          <w:sz w:val="28"/>
          <w:szCs w:val="28"/>
        </w:rPr>
      </w:pPr>
    </w:p>
    <w:p w14:paraId="3F790A4D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целях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реализации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Указа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Президента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</w:t>
      </w:r>
      <w:r w:rsidR="004514F9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15.07.2015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№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364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«О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мерах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совершенствованию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деятельности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коррупции»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закона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12.05.2009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№</w:t>
      </w:r>
      <w:r w:rsidR="004514F9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218-ЗС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«О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области»:</w:t>
      </w:r>
    </w:p>
    <w:p w14:paraId="218D055D" w14:textId="77777777" w:rsidR="00F53B73" w:rsidRPr="00097B16" w:rsidRDefault="000120D3" w:rsidP="00562195">
      <w:pPr>
        <w:shd w:val="clear" w:color="auto" w:fill="FFFFFF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1. </w:t>
      </w:r>
      <w:r w:rsidR="00F53B73" w:rsidRPr="00097B16">
        <w:rPr>
          <w:sz w:val="28"/>
          <w:szCs w:val="28"/>
        </w:rPr>
        <w:t>Создать комиссию по координации работы по противодействию коррупции в Ростовской области.</w:t>
      </w:r>
    </w:p>
    <w:p w14:paraId="3A138F03" w14:textId="77777777" w:rsidR="00F53B73" w:rsidRPr="00097B16" w:rsidRDefault="00F53B73" w:rsidP="0056219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2. </w:t>
      </w:r>
      <w:r w:rsidRPr="00097B16">
        <w:rPr>
          <w:sz w:val="28"/>
          <w:szCs w:val="28"/>
        </w:rPr>
        <w:t>Утвердить:</w:t>
      </w:r>
    </w:p>
    <w:p w14:paraId="1B6231D8" w14:textId="77777777" w:rsidR="00F53B73" w:rsidRPr="00097B16" w:rsidRDefault="00F53B73" w:rsidP="0056219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97B16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097B16">
        <w:rPr>
          <w:sz w:val="28"/>
          <w:szCs w:val="28"/>
        </w:rPr>
        <w:t xml:space="preserve">Состав комиссии по координации работы по противодействию коррупции в Ростовской области согласно </w:t>
      </w:r>
      <w:r w:rsidRPr="00097B16">
        <w:rPr>
          <w:spacing w:val="-2"/>
          <w:sz w:val="28"/>
          <w:szCs w:val="28"/>
        </w:rPr>
        <w:t>приложению № 1</w:t>
      </w:r>
      <w:r w:rsidRPr="00097B16">
        <w:rPr>
          <w:sz w:val="28"/>
          <w:szCs w:val="28"/>
        </w:rPr>
        <w:t>.</w:t>
      </w:r>
    </w:p>
    <w:p w14:paraId="211EF773" w14:textId="77777777" w:rsidR="00F53B73" w:rsidRPr="00097B16" w:rsidRDefault="00F53B73" w:rsidP="0056219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97B16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Pr="00097B16">
        <w:rPr>
          <w:sz w:val="28"/>
          <w:szCs w:val="28"/>
        </w:rPr>
        <w:t>Положение о комиссии по координации работы по противодействию коррупции в Ростовской области согласно приложению № 2.</w:t>
      </w:r>
    </w:p>
    <w:p w14:paraId="3C07B14C" w14:textId="77777777" w:rsidR="00F53B73" w:rsidRPr="00097B16" w:rsidRDefault="00F53B73" w:rsidP="0056219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97B16">
        <w:rPr>
          <w:sz w:val="28"/>
          <w:szCs w:val="28"/>
        </w:rPr>
        <w:t>2.3.</w:t>
      </w:r>
      <w:r>
        <w:rPr>
          <w:sz w:val="28"/>
          <w:szCs w:val="28"/>
        </w:rPr>
        <w:t> </w:t>
      </w:r>
      <w:r w:rsidRPr="00097B16">
        <w:rPr>
          <w:sz w:val="28"/>
          <w:szCs w:val="28"/>
        </w:rPr>
        <w:t>Состав президиума комиссии по координации работы по противодействию коррупции в Ростовской области согласно приложению № 2</w:t>
      </w:r>
      <w:r w:rsidRPr="00097B16">
        <w:rPr>
          <w:sz w:val="19"/>
          <w:szCs w:val="19"/>
          <w:vertAlign w:val="superscript"/>
        </w:rPr>
        <w:t>1</w:t>
      </w:r>
      <w:r w:rsidRPr="00097B16">
        <w:rPr>
          <w:sz w:val="28"/>
          <w:szCs w:val="28"/>
        </w:rPr>
        <w:t>.</w:t>
      </w:r>
    </w:p>
    <w:p w14:paraId="0E298522" w14:textId="77777777" w:rsidR="00F53B73" w:rsidRPr="00097B16" w:rsidRDefault="00FD2F7B" w:rsidP="0056219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eastAsia="Calibri"/>
          <w:sz w:val="28"/>
          <w:szCs w:val="28"/>
          <w:lang w:eastAsia="en-US"/>
        </w:rPr>
        <w:t>2.4. </w:t>
      </w:r>
      <w:r>
        <w:rPr>
          <w:rFonts w:eastAsia="Calibri"/>
          <w:sz w:val="28"/>
          <w:szCs w:val="28"/>
        </w:rPr>
        <w:t xml:space="preserve">Порядок работы президиума комиссии по координации работы </w:t>
      </w:r>
      <w:r w:rsidRPr="003D233C">
        <w:rPr>
          <w:rFonts w:eastAsia="Calibri"/>
          <w:spacing w:val="-6"/>
          <w:sz w:val="28"/>
          <w:szCs w:val="28"/>
        </w:rPr>
        <w:t>по противодействию коррупции в Ростовской области согласно приложению № 3</w:t>
      </w:r>
      <w:r w:rsidR="00F53B73" w:rsidRPr="00097B16">
        <w:rPr>
          <w:sz w:val="28"/>
          <w:szCs w:val="28"/>
        </w:rPr>
        <w:t>.</w:t>
      </w:r>
    </w:p>
    <w:p w14:paraId="69E518A1" w14:textId="77777777" w:rsidR="00F53B73" w:rsidRPr="00097B16" w:rsidRDefault="00F53B73" w:rsidP="00562195">
      <w:pPr>
        <w:shd w:val="clear" w:color="auto" w:fill="FFFFFF"/>
        <w:ind w:firstLine="709"/>
        <w:jc w:val="both"/>
        <w:rPr>
          <w:sz w:val="28"/>
          <w:szCs w:val="28"/>
        </w:rPr>
      </w:pPr>
      <w:r w:rsidRPr="00097B16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7B16">
        <w:rPr>
          <w:sz w:val="28"/>
          <w:szCs w:val="28"/>
        </w:rPr>
        <w:t>Настоящий указ вступает в силу со дня его официального опубликования, но не ранее 1 октября 2015 г.</w:t>
      </w:r>
    </w:p>
    <w:p w14:paraId="14EEC9EF" w14:textId="77777777" w:rsidR="00817416" w:rsidRPr="003F6710" w:rsidRDefault="00F53B73" w:rsidP="00562195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4. </w:t>
      </w:r>
      <w:r w:rsidRPr="00097B16">
        <w:rPr>
          <w:sz w:val="28"/>
          <w:szCs w:val="28"/>
        </w:rPr>
        <w:t>Контроль за исполнением указа оставляю за собой</w:t>
      </w:r>
      <w:r w:rsidR="00817416" w:rsidRPr="003F6710">
        <w:rPr>
          <w:kern w:val="2"/>
          <w:sz w:val="28"/>
          <w:szCs w:val="28"/>
        </w:rPr>
        <w:t>.</w:t>
      </w:r>
    </w:p>
    <w:p w14:paraId="27C58974" w14:textId="77777777" w:rsidR="00817416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5.</w:t>
      </w:r>
      <w:r w:rsidR="003F6710" w:rsidRPr="003F6710">
        <w:rPr>
          <w:kern w:val="2"/>
          <w:sz w:val="28"/>
          <w:szCs w:val="28"/>
        </w:rPr>
        <w:t xml:space="preserve"> </w:t>
      </w:r>
      <w:r w:rsidR="00F53B73">
        <w:rPr>
          <w:kern w:val="2"/>
          <w:sz w:val="28"/>
          <w:szCs w:val="28"/>
        </w:rPr>
        <w:t>Пункт утратил силу – указ от 29.12.2016 № 176</w:t>
      </w:r>
      <w:r w:rsidRPr="003F6710">
        <w:rPr>
          <w:kern w:val="2"/>
          <w:sz w:val="28"/>
          <w:szCs w:val="28"/>
        </w:rPr>
        <w:t>.</w:t>
      </w:r>
    </w:p>
    <w:p w14:paraId="6036E062" w14:textId="77777777" w:rsidR="000120D3" w:rsidRPr="003F6710" w:rsidRDefault="000120D3" w:rsidP="00562195">
      <w:pPr>
        <w:ind w:firstLine="709"/>
        <w:jc w:val="both"/>
        <w:rPr>
          <w:kern w:val="2"/>
          <w:sz w:val="28"/>
          <w:szCs w:val="28"/>
        </w:rPr>
      </w:pPr>
    </w:p>
    <w:p w14:paraId="344B071D" w14:textId="77777777" w:rsidR="00C73543" w:rsidRDefault="00C73543" w:rsidP="00562195">
      <w:pPr>
        <w:tabs>
          <w:tab w:val="left" w:pos="-1701"/>
          <w:tab w:val="left" w:pos="7655"/>
        </w:tabs>
        <w:ind w:right="5216"/>
        <w:jc w:val="center"/>
        <w:rPr>
          <w:sz w:val="28"/>
        </w:rPr>
      </w:pPr>
      <w:r>
        <w:rPr>
          <w:sz w:val="28"/>
        </w:rPr>
        <w:t>Временно исполняющий обязанности</w:t>
      </w:r>
    </w:p>
    <w:p w14:paraId="3D5CB283" w14:textId="77777777" w:rsidR="00C73543" w:rsidRDefault="00C73543" w:rsidP="00562195">
      <w:pPr>
        <w:tabs>
          <w:tab w:val="left" w:pos="-1701"/>
          <w:tab w:val="left" w:pos="7655"/>
        </w:tabs>
        <w:ind w:right="5216"/>
        <w:jc w:val="center"/>
        <w:rPr>
          <w:sz w:val="28"/>
        </w:rPr>
      </w:pPr>
      <w:r>
        <w:rPr>
          <w:sz w:val="28"/>
        </w:rPr>
        <w:t xml:space="preserve">   Губернатора 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Голубев</w:t>
      </w:r>
    </w:p>
    <w:p w14:paraId="2839104D" w14:textId="77777777" w:rsidR="000B61BC" w:rsidRDefault="000B61BC" w:rsidP="00562195">
      <w:pPr>
        <w:rPr>
          <w:kern w:val="2"/>
          <w:sz w:val="28"/>
          <w:szCs w:val="28"/>
        </w:rPr>
      </w:pPr>
    </w:p>
    <w:p w14:paraId="3033231B" w14:textId="77777777" w:rsidR="00817416" w:rsidRPr="003F6710" w:rsidRDefault="00817416" w:rsidP="00562195">
      <w:pPr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Указ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вносит</w:t>
      </w:r>
      <w:r w:rsidR="003F6710" w:rsidRPr="003F6710">
        <w:rPr>
          <w:kern w:val="2"/>
          <w:sz w:val="28"/>
          <w:szCs w:val="28"/>
        </w:rPr>
        <w:t xml:space="preserve"> </w:t>
      </w:r>
    </w:p>
    <w:p w14:paraId="34D68113" w14:textId="77777777" w:rsidR="00817416" w:rsidRPr="003F6710" w:rsidRDefault="00817416" w:rsidP="00562195">
      <w:pPr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служба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обеспечению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деятельности</w:t>
      </w:r>
      <w:r w:rsidR="003F6710" w:rsidRPr="003F6710">
        <w:rPr>
          <w:kern w:val="2"/>
          <w:sz w:val="28"/>
          <w:szCs w:val="28"/>
        </w:rPr>
        <w:t xml:space="preserve"> </w:t>
      </w:r>
    </w:p>
    <w:p w14:paraId="24228D92" w14:textId="77777777" w:rsidR="00817416" w:rsidRPr="003F6710" w:rsidRDefault="00817416" w:rsidP="00562195">
      <w:pPr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</w:p>
    <w:p w14:paraId="5C9DE172" w14:textId="77777777" w:rsidR="00817416" w:rsidRPr="003F6710" w:rsidRDefault="00817416" w:rsidP="00562195">
      <w:pPr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</w:p>
    <w:p w14:paraId="2FDEB03A" w14:textId="77777777" w:rsidR="00817416" w:rsidRPr="003F6710" w:rsidRDefault="00817416" w:rsidP="00562195">
      <w:pPr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Правительства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</w:p>
    <w:p w14:paraId="0D1B646F" w14:textId="77777777" w:rsidR="00817416" w:rsidRPr="003F6710" w:rsidRDefault="00817416" w:rsidP="00562195">
      <w:pPr>
        <w:pageBreakBefore/>
        <w:ind w:left="6237"/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lastRenderedPageBreak/>
        <w:t>Приложение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№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1</w:t>
      </w:r>
    </w:p>
    <w:p w14:paraId="6EE8B51D" w14:textId="77777777" w:rsidR="00817416" w:rsidRPr="003F6710" w:rsidRDefault="00817416" w:rsidP="00562195">
      <w:pPr>
        <w:ind w:left="6237"/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указу</w:t>
      </w:r>
    </w:p>
    <w:p w14:paraId="7078FB9D" w14:textId="77777777" w:rsidR="00817416" w:rsidRPr="003F6710" w:rsidRDefault="00817416" w:rsidP="00562195">
      <w:pPr>
        <w:ind w:left="6237"/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Губернатора</w:t>
      </w:r>
    </w:p>
    <w:p w14:paraId="6C59AD65" w14:textId="77777777" w:rsidR="00817416" w:rsidRPr="003F6710" w:rsidRDefault="00817416" w:rsidP="00562195">
      <w:pPr>
        <w:ind w:left="6237"/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</w:p>
    <w:p w14:paraId="475DE32B" w14:textId="77777777" w:rsidR="00F94B55" w:rsidRPr="000F3274" w:rsidRDefault="00F94B55" w:rsidP="00562195">
      <w:pPr>
        <w:ind w:left="6237"/>
        <w:jc w:val="center"/>
        <w:rPr>
          <w:sz w:val="28"/>
        </w:rPr>
      </w:pPr>
      <w:r w:rsidRPr="000F3274">
        <w:rPr>
          <w:sz w:val="28"/>
        </w:rPr>
        <w:t xml:space="preserve">от </w:t>
      </w:r>
      <w:r w:rsidR="00C73543">
        <w:rPr>
          <w:sz w:val="28"/>
        </w:rPr>
        <w:t>23.09.2015</w:t>
      </w:r>
      <w:r w:rsidRPr="000F3274">
        <w:rPr>
          <w:sz w:val="28"/>
        </w:rPr>
        <w:t xml:space="preserve"> № </w:t>
      </w:r>
      <w:r w:rsidR="00C73543">
        <w:rPr>
          <w:sz w:val="28"/>
        </w:rPr>
        <w:t>96</w:t>
      </w:r>
    </w:p>
    <w:p w14:paraId="77E0BC9D" w14:textId="77777777" w:rsidR="00817416" w:rsidRDefault="00817416" w:rsidP="00562195">
      <w:pPr>
        <w:jc w:val="center"/>
        <w:rPr>
          <w:kern w:val="2"/>
          <w:sz w:val="28"/>
          <w:szCs w:val="28"/>
        </w:rPr>
      </w:pPr>
    </w:p>
    <w:p w14:paraId="03B0C4A1" w14:textId="77777777" w:rsidR="00BF23EC" w:rsidRPr="003F6710" w:rsidRDefault="00BF23EC" w:rsidP="00562195">
      <w:pPr>
        <w:jc w:val="center"/>
        <w:rPr>
          <w:kern w:val="2"/>
          <w:sz w:val="28"/>
          <w:szCs w:val="28"/>
        </w:rPr>
      </w:pPr>
    </w:p>
    <w:p w14:paraId="2F74160D" w14:textId="77777777" w:rsidR="00517BC1" w:rsidRDefault="00517BC1" w:rsidP="0056219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СОСТАВ</w:t>
      </w:r>
    </w:p>
    <w:p w14:paraId="137EC818" w14:textId="77777777" w:rsidR="004514F9" w:rsidRDefault="00517BC1" w:rsidP="0056219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комиссии по координации работы </w:t>
      </w:r>
    </w:p>
    <w:p w14:paraId="01CEEC42" w14:textId="77777777" w:rsidR="00517BC1" w:rsidRDefault="00517BC1" w:rsidP="0056219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 противодействию коррупции в Ростовской области</w:t>
      </w:r>
    </w:p>
    <w:p w14:paraId="7A4A418B" w14:textId="77777777" w:rsidR="00852C49" w:rsidRPr="007F7847" w:rsidRDefault="00852C49" w:rsidP="00852C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426"/>
        <w:gridCol w:w="6008"/>
      </w:tblGrid>
      <w:tr w:rsidR="00852C49" w:rsidRPr="007F7847" w14:paraId="755E07A4" w14:textId="77777777" w:rsidTr="009E33FA">
        <w:trPr>
          <w:cantSplit/>
        </w:trPr>
        <w:tc>
          <w:tcPr>
            <w:tcW w:w="3356" w:type="dxa"/>
            <w:hideMark/>
          </w:tcPr>
          <w:p w14:paraId="0DC159BA" w14:textId="77777777" w:rsidR="00852C49" w:rsidRPr="007F7847" w:rsidRDefault="00975329" w:rsidP="009753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C48B5">
              <w:rPr>
                <w:sz w:val="28"/>
              </w:rPr>
              <w:t>Слюсар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br/>
            </w:r>
            <w:r w:rsidRPr="00BC48B5">
              <w:rPr>
                <w:sz w:val="28"/>
              </w:rPr>
              <w:t>Юри</w:t>
            </w:r>
            <w:r>
              <w:rPr>
                <w:sz w:val="28"/>
              </w:rPr>
              <w:t>й</w:t>
            </w:r>
            <w:r w:rsidRPr="00BC48B5">
              <w:rPr>
                <w:sz w:val="28"/>
              </w:rPr>
              <w:t xml:space="preserve"> Борисович</w:t>
            </w:r>
          </w:p>
        </w:tc>
        <w:tc>
          <w:tcPr>
            <w:tcW w:w="430" w:type="dxa"/>
            <w:hideMark/>
          </w:tcPr>
          <w:p w14:paraId="4D9BF216" w14:textId="77777777" w:rsidR="00852C49" w:rsidRDefault="00852C49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72A314B3" w14:textId="77777777" w:rsidR="00852C49" w:rsidRPr="007F7847" w:rsidRDefault="00975329" w:rsidP="009753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48B5">
              <w:rPr>
                <w:sz w:val="28"/>
              </w:rPr>
              <w:t>временно исполняющ</w:t>
            </w:r>
            <w:r>
              <w:rPr>
                <w:sz w:val="28"/>
              </w:rPr>
              <w:t>ий</w:t>
            </w:r>
            <w:r w:rsidRPr="00BC48B5">
              <w:rPr>
                <w:sz w:val="28"/>
              </w:rPr>
              <w:t xml:space="preserve"> обязанности Губернатора</w:t>
            </w:r>
            <w:r w:rsidR="00852C49" w:rsidRPr="007F7847">
              <w:rPr>
                <w:rFonts w:eastAsia="Calibri"/>
                <w:sz w:val="28"/>
                <w:szCs w:val="28"/>
                <w:lang w:eastAsia="en-US"/>
              </w:rPr>
              <w:t xml:space="preserve"> Ростовской области, председатель комиссии </w:t>
            </w:r>
          </w:p>
        </w:tc>
      </w:tr>
      <w:tr w:rsidR="00852C49" w:rsidRPr="007F7847" w14:paraId="6941C035" w14:textId="77777777" w:rsidTr="009E33FA">
        <w:trPr>
          <w:cantSplit/>
        </w:trPr>
        <w:tc>
          <w:tcPr>
            <w:tcW w:w="3356" w:type="dxa"/>
            <w:hideMark/>
          </w:tcPr>
          <w:p w14:paraId="33581F15" w14:textId="77777777" w:rsidR="00852C49" w:rsidRPr="007F7847" w:rsidRDefault="00852C49" w:rsidP="007F2A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Гуськов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Игорь Александрович</w:t>
            </w:r>
          </w:p>
        </w:tc>
        <w:tc>
          <w:tcPr>
            <w:tcW w:w="430" w:type="dxa"/>
            <w:hideMark/>
          </w:tcPr>
          <w:p w14:paraId="56AD2FE2" w14:textId="77777777" w:rsidR="00852C49" w:rsidRDefault="00852C49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4D12E757" w14:textId="77777777" w:rsidR="00852C49" w:rsidRPr="007F7847" w:rsidRDefault="00852C49" w:rsidP="00DD0F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первый заместитель Губернатора Ростовской области, заместитель председателя комиссии</w:t>
            </w:r>
          </w:p>
        </w:tc>
      </w:tr>
      <w:tr w:rsidR="00852C49" w:rsidRPr="007F7847" w14:paraId="54FDDFCF" w14:textId="77777777" w:rsidTr="009E33FA">
        <w:trPr>
          <w:cantSplit/>
        </w:trPr>
        <w:tc>
          <w:tcPr>
            <w:tcW w:w="3356" w:type="dxa"/>
          </w:tcPr>
          <w:p w14:paraId="1A7795A9" w14:textId="77777777" w:rsidR="00852C49" w:rsidRPr="007F7847" w:rsidRDefault="00852C49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Жеухин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Олег Анатольевич</w:t>
            </w:r>
          </w:p>
        </w:tc>
        <w:tc>
          <w:tcPr>
            <w:tcW w:w="430" w:type="dxa"/>
            <w:hideMark/>
          </w:tcPr>
          <w:p w14:paraId="78B53727" w14:textId="77777777" w:rsidR="00852C49" w:rsidRDefault="00852C49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5B11CD4D" w14:textId="77777777" w:rsidR="00852C49" w:rsidRPr="007F7847" w:rsidRDefault="00852C49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министр по вопросам обеспечения безопасности и противодействия коррупции в Ростовской области, заместитель председателя комиссии</w:t>
            </w:r>
          </w:p>
        </w:tc>
      </w:tr>
      <w:tr w:rsidR="00852C49" w:rsidRPr="007F7847" w14:paraId="328EEB45" w14:textId="77777777" w:rsidTr="009E33FA">
        <w:trPr>
          <w:cantSplit/>
        </w:trPr>
        <w:tc>
          <w:tcPr>
            <w:tcW w:w="3356" w:type="dxa"/>
          </w:tcPr>
          <w:p w14:paraId="2A7FE410" w14:textId="77777777" w:rsidR="00852C49" w:rsidRPr="007F7847" w:rsidRDefault="00852C49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Кулик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Сергей Семенович</w:t>
            </w:r>
          </w:p>
        </w:tc>
        <w:tc>
          <w:tcPr>
            <w:tcW w:w="430" w:type="dxa"/>
          </w:tcPr>
          <w:p w14:paraId="075D07D1" w14:textId="77777777" w:rsidR="00852C49" w:rsidRDefault="00852C49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170193C7" w14:textId="77777777" w:rsidR="00852C49" w:rsidRPr="007F7847" w:rsidRDefault="00F273E9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231B">
              <w:rPr>
                <w:sz w:val="28"/>
                <w:szCs w:val="28"/>
              </w:rPr>
              <w:t>заместитель начальника управления по противодействию коррупции при Губернаторе Ростовской области – начальник отдела противодействия коррупции в органах государственной власти, секретарь комиссии</w:t>
            </w:r>
          </w:p>
        </w:tc>
      </w:tr>
      <w:tr w:rsidR="007A3A31" w:rsidRPr="007F7847" w14:paraId="56D60B26" w14:textId="77777777" w:rsidTr="009E33FA">
        <w:trPr>
          <w:cantSplit/>
        </w:trPr>
        <w:tc>
          <w:tcPr>
            <w:tcW w:w="3356" w:type="dxa"/>
            <w:hideMark/>
          </w:tcPr>
          <w:p w14:paraId="2FE495D3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Агарков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Олег Павлович</w:t>
            </w:r>
          </w:p>
        </w:tc>
        <w:tc>
          <w:tcPr>
            <w:tcW w:w="430" w:type="dxa"/>
            <w:hideMark/>
          </w:tcPr>
          <w:p w14:paraId="6F549EBC" w14:textId="77777777" w:rsidR="007A3A31" w:rsidRDefault="007A3A31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1C5A7F65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начальник Главного управления Министерства внутренних дел Российской Федерации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Ростовской области (по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</w:tr>
      <w:tr w:rsidR="007A3A31" w:rsidRPr="007F7847" w14:paraId="15F1D03C" w14:textId="77777777" w:rsidTr="009E33FA">
        <w:trPr>
          <w:cantSplit/>
        </w:trPr>
        <w:tc>
          <w:tcPr>
            <w:tcW w:w="3356" w:type="dxa"/>
            <w:hideMark/>
          </w:tcPr>
          <w:p w14:paraId="6C769941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Артемов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Вадим Валентинович</w:t>
            </w:r>
          </w:p>
        </w:tc>
        <w:tc>
          <w:tcPr>
            <w:tcW w:w="430" w:type="dxa"/>
            <w:hideMark/>
          </w:tcPr>
          <w:p w14:paraId="1CE23466" w14:textId="77777777" w:rsidR="007A3A31" w:rsidRDefault="007A3A31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2D00E22E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заместитель Губернатора Ростовской области – </w:t>
            </w:r>
            <w:r w:rsidRPr="006E0FD6">
              <w:rPr>
                <w:rFonts w:eastAsia="Calibri"/>
                <w:spacing w:val="-4"/>
                <w:sz w:val="28"/>
                <w:szCs w:val="28"/>
                <w:lang w:eastAsia="en-US"/>
              </w:rPr>
              <w:t>руководитель аппарата Правительства Ростовской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 области</w:t>
            </w:r>
          </w:p>
        </w:tc>
      </w:tr>
      <w:tr w:rsidR="007A3A31" w:rsidRPr="007F7847" w14:paraId="094F3299" w14:textId="77777777" w:rsidTr="009E33FA">
        <w:trPr>
          <w:cantSplit/>
        </w:trPr>
        <w:tc>
          <w:tcPr>
            <w:tcW w:w="3356" w:type="dxa"/>
          </w:tcPr>
          <w:p w14:paraId="78CE593F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9E33FA">
              <w:rPr>
                <w:rFonts w:eastAsia="Calibri"/>
                <w:sz w:val="28"/>
                <w:szCs w:val="28"/>
                <w:lang w:eastAsia="en-US"/>
              </w:rPr>
              <w:t>Голдобин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9E33FA">
              <w:rPr>
                <w:rFonts w:eastAsia="Calibri"/>
                <w:sz w:val="28"/>
                <w:szCs w:val="28"/>
                <w:lang w:eastAsia="en-US"/>
              </w:rPr>
              <w:t>Игор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9E33FA">
              <w:rPr>
                <w:rFonts w:eastAsia="Calibri"/>
                <w:sz w:val="28"/>
                <w:szCs w:val="28"/>
                <w:lang w:eastAsia="en-US"/>
              </w:rPr>
              <w:t xml:space="preserve"> Валерьевич</w:t>
            </w:r>
          </w:p>
        </w:tc>
        <w:tc>
          <w:tcPr>
            <w:tcW w:w="430" w:type="dxa"/>
          </w:tcPr>
          <w:p w14:paraId="1F42C2B8" w14:textId="77777777" w:rsidR="007A3A31" w:rsidRDefault="007A3A31" w:rsidP="007F2A29">
            <w:pPr>
              <w:jc w:val="center"/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5F34D7FF" w14:textId="77777777" w:rsidR="007A3A31" w:rsidRPr="007F7847" w:rsidRDefault="007A3A31" w:rsidP="008B247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начальник Управления Федеральной службы безопасности Российской Федерации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 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Ростовской области (по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</w:tr>
      <w:tr w:rsidR="007A3A31" w:rsidRPr="007F7847" w14:paraId="2664CF5B" w14:textId="77777777" w:rsidTr="009E33FA">
        <w:trPr>
          <w:cantSplit/>
        </w:trPr>
        <w:tc>
          <w:tcPr>
            <w:tcW w:w="3356" w:type="dxa"/>
            <w:hideMark/>
          </w:tcPr>
          <w:p w14:paraId="3E54CCB5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Ищенко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Александр Валентинович</w:t>
            </w:r>
          </w:p>
        </w:tc>
        <w:tc>
          <w:tcPr>
            <w:tcW w:w="430" w:type="dxa"/>
          </w:tcPr>
          <w:p w14:paraId="563E0D46" w14:textId="77777777" w:rsidR="007A3A31" w:rsidRDefault="007A3A31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2590283F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Председатель Законодательного Собрания Ростовской области (по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согласованию) </w:t>
            </w:r>
          </w:p>
        </w:tc>
      </w:tr>
      <w:tr w:rsidR="007A3A31" w:rsidRPr="007F7847" w14:paraId="036752F3" w14:textId="77777777" w:rsidTr="009E33FA">
        <w:trPr>
          <w:cantSplit/>
        </w:trPr>
        <w:tc>
          <w:tcPr>
            <w:tcW w:w="3356" w:type="dxa"/>
            <w:hideMark/>
          </w:tcPr>
          <w:p w14:paraId="0473A111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Корнеев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Михаил Викторович</w:t>
            </w:r>
          </w:p>
        </w:tc>
        <w:tc>
          <w:tcPr>
            <w:tcW w:w="430" w:type="dxa"/>
          </w:tcPr>
          <w:p w14:paraId="62F6B5D5" w14:textId="77777777" w:rsidR="007A3A31" w:rsidRDefault="007A3A31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2DAA901C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заместитель Губернатора Ростовской области</w:t>
            </w:r>
          </w:p>
        </w:tc>
      </w:tr>
      <w:tr w:rsidR="007A3A31" w:rsidRPr="007F7847" w14:paraId="2595D680" w14:textId="77777777" w:rsidTr="009E33FA">
        <w:trPr>
          <w:cantSplit/>
        </w:trPr>
        <w:tc>
          <w:tcPr>
            <w:tcW w:w="3356" w:type="dxa"/>
          </w:tcPr>
          <w:p w14:paraId="2DE5E069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lastRenderedPageBreak/>
              <w:t>Кущев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Вячеслав Митрофанович</w:t>
            </w:r>
          </w:p>
        </w:tc>
        <w:tc>
          <w:tcPr>
            <w:tcW w:w="430" w:type="dxa"/>
          </w:tcPr>
          <w:p w14:paraId="66DEF575" w14:textId="77777777" w:rsidR="007A3A31" w:rsidRDefault="007A3A31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127B7721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художественный руководитель – генеральный </w:t>
            </w:r>
            <w:r w:rsidRPr="006E0FD6">
              <w:rPr>
                <w:rFonts w:eastAsia="Calibri"/>
                <w:sz w:val="28"/>
                <w:szCs w:val="28"/>
                <w:lang w:eastAsia="en-US"/>
              </w:rPr>
              <w:t>директор государственного автономного учреждения культуры Ростовской области «Ростовский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государственный музыкальный театр», 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председатель Общественной палаты Ростовской области (по согласованию)</w:t>
            </w:r>
          </w:p>
        </w:tc>
      </w:tr>
      <w:tr w:rsidR="007A3A31" w:rsidRPr="007F7847" w14:paraId="1DD09B26" w14:textId="77777777" w:rsidTr="009E33FA">
        <w:trPr>
          <w:cantSplit/>
        </w:trPr>
        <w:tc>
          <w:tcPr>
            <w:tcW w:w="3356" w:type="dxa"/>
            <w:hideMark/>
          </w:tcPr>
          <w:p w14:paraId="0052B81B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Логвиненко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Алексей Валентинович</w:t>
            </w:r>
          </w:p>
        </w:tc>
        <w:tc>
          <w:tcPr>
            <w:tcW w:w="430" w:type="dxa"/>
            <w:hideMark/>
          </w:tcPr>
          <w:p w14:paraId="006DA1DA" w14:textId="77777777" w:rsidR="007A3A31" w:rsidRDefault="007A3A31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08E6EAF6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дминистрации города Ростова-на-Дону (по согласованию)</w:t>
            </w:r>
          </w:p>
        </w:tc>
      </w:tr>
      <w:tr w:rsidR="007A3A31" w:rsidRPr="007F7847" w14:paraId="0A3DA4BC" w14:textId="77777777" w:rsidTr="009E33FA">
        <w:trPr>
          <w:cantSplit/>
        </w:trPr>
        <w:tc>
          <w:tcPr>
            <w:tcW w:w="3356" w:type="dxa"/>
          </w:tcPr>
          <w:p w14:paraId="66DCCD4E" w14:textId="77777777" w:rsidR="007A3A31" w:rsidRPr="004D373E" w:rsidRDefault="007A3A31" w:rsidP="007A3A31">
            <w:pPr>
              <w:widowControl w:val="0"/>
              <w:tabs>
                <w:tab w:val="left" w:pos="325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A6EF0">
              <w:rPr>
                <w:sz w:val="28"/>
              </w:rPr>
              <w:t>Максак</w:t>
            </w:r>
            <w:r>
              <w:rPr>
                <w:sz w:val="28"/>
              </w:rPr>
              <w:br/>
            </w:r>
            <w:r w:rsidRPr="001A6EF0">
              <w:rPr>
                <w:sz w:val="28"/>
              </w:rPr>
              <w:t>Анатоли</w:t>
            </w:r>
            <w:r>
              <w:rPr>
                <w:sz w:val="28"/>
              </w:rPr>
              <w:t>й</w:t>
            </w:r>
            <w:r w:rsidRPr="001A6EF0">
              <w:rPr>
                <w:sz w:val="28"/>
              </w:rPr>
              <w:t xml:space="preserve"> Петрович</w:t>
            </w:r>
          </w:p>
        </w:tc>
        <w:tc>
          <w:tcPr>
            <w:tcW w:w="430" w:type="dxa"/>
          </w:tcPr>
          <w:p w14:paraId="3FBD14A2" w14:textId="77777777" w:rsidR="007A3A31" w:rsidRPr="00CE3327" w:rsidRDefault="00047CEE" w:rsidP="007A3A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53CD68E3" w14:textId="77777777" w:rsidR="007A3A31" w:rsidRPr="001A6EF0" w:rsidRDefault="007A3A31" w:rsidP="007A3A31">
            <w:pPr>
              <w:widowControl w:val="0"/>
              <w:tabs>
                <w:tab w:val="left" w:pos="0"/>
              </w:tabs>
              <w:jc w:val="both"/>
              <w:rPr>
                <w:sz w:val="28"/>
              </w:rPr>
            </w:pPr>
            <w:r w:rsidRPr="001A6EF0">
              <w:rPr>
                <w:sz w:val="28"/>
              </w:rPr>
              <w:t>генеральн</w:t>
            </w:r>
            <w:r>
              <w:rPr>
                <w:sz w:val="28"/>
              </w:rPr>
              <w:t>ый</w:t>
            </w:r>
            <w:r w:rsidRPr="001A6EF0">
              <w:rPr>
                <w:sz w:val="28"/>
              </w:rPr>
              <w:t xml:space="preserve"> директор акционерного общества «Дон-Медиа», председател</w:t>
            </w:r>
            <w:r>
              <w:rPr>
                <w:sz w:val="28"/>
              </w:rPr>
              <w:t>ь</w:t>
            </w:r>
            <w:r w:rsidRPr="001A6EF0">
              <w:rPr>
                <w:sz w:val="28"/>
              </w:rPr>
              <w:t xml:space="preserve"> правления Региональной общественной организации «Ростовское региональное отделение Общероссийской общественной организации «Союз Журналистов России» (по согласованию)</w:t>
            </w:r>
          </w:p>
        </w:tc>
      </w:tr>
      <w:tr w:rsidR="007A3A31" w:rsidRPr="007F7847" w14:paraId="0020CBB5" w14:textId="77777777" w:rsidTr="009E33FA">
        <w:trPr>
          <w:cantSplit/>
        </w:trPr>
        <w:tc>
          <w:tcPr>
            <w:tcW w:w="3356" w:type="dxa"/>
            <w:hideMark/>
          </w:tcPr>
          <w:p w14:paraId="79E572B8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Марсак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Дмитрий Юрьевич </w:t>
            </w:r>
          </w:p>
        </w:tc>
        <w:tc>
          <w:tcPr>
            <w:tcW w:w="430" w:type="dxa"/>
            <w:hideMark/>
          </w:tcPr>
          <w:p w14:paraId="726F0669" w14:textId="77777777" w:rsidR="007A3A31" w:rsidRDefault="007A3A31" w:rsidP="007F2A29">
            <w:pPr>
              <w:jc w:val="center"/>
            </w:pPr>
            <w:r w:rsidRPr="00E43FAD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2855D6DE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председатель правления Ростовской областной организации Общероссийской общественной организации «Российский союз ветеранов Афганистана» (по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согласованию) </w:t>
            </w:r>
          </w:p>
        </w:tc>
      </w:tr>
      <w:tr w:rsidR="007A3A31" w:rsidRPr="007F7847" w14:paraId="2F698649" w14:textId="77777777" w:rsidTr="009E33FA">
        <w:trPr>
          <w:cantSplit/>
        </w:trPr>
        <w:tc>
          <w:tcPr>
            <w:tcW w:w="3356" w:type="dxa"/>
            <w:hideMark/>
          </w:tcPr>
          <w:p w14:paraId="0533960E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Месхи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Бесарион Чохоевич</w:t>
            </w:r>
          </w:p>
        </w:tc>
        <w:tc>
          <w:tcPr>
            <w:tcW w:w="430" w:type="dxa"/>
            <w:hideMark/>
          </w:tcPr>
          <w:p w14:paraId="27104C83" w14:textId="77777777" w:rsidR="007A3A31" w:rsidRDefault="007A3A31" w:rsidP="007F2A29">
            <w:pPr>
              <w:jc w:val="center"/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375412FF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ректор федерального государственного бюджетного образовательного учреждения высшего профессионального образования «Донской государственный технический университет», председатель Совета ректоров высших учебных заведений Ростовской области (по согласованию)</w:t>
            </w:r>
          </w:p>
        </w:tc>
      </w:tr>
      <w:tr w:rsidR="007A3A31" w:rsidRPr="007F7847" w14:paraId="12FC8021" w14:textId="77777777" w:rsidTr="009E33FA">
        <w:trPr>
          <w:cantSplit/>
        </w:trPr>
        <w:tc>
          <w:tcPr>
            <w:tcW w:w="3356" w:type="dxa"/>
          </w:tcPr>
          <w:p w14:paraId="7E515ECE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Мишаков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Олег Григорьевич</w:t>
            </w:r>
          </w:p>
        </w:tc>
        <w:tc>
          <w:tcPr>
            <w:tcW w:w="430" w:type="dxa"/>
          </w:tcPr>
          <w:p w14:paraId="12AEFF32" w14:textId="77777777" w:rsidR="007A3A31" w:rsidRDefault="007A3A31" w:rsidP="007F2A29">
            <w:pPr>
              <w:jc w:val="center"/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5E80EC77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председатель Арбитражного суда Ростовской области (по согласованию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7A3A31" w:rsidRPr="007F7847" w14:paraId="114E1CD3" w14:textId="77777777" w:rsidTr="009E33FA">
        <w:trPr>
          <w:cantSplit/>
        </w:trPr>
        <w:tc>
          <w:tcPr>
            <w:tcW w:w="3356" w:type="dxa"/>
          </w:tcPr>
          <w:p w14:paraId="7BCC1EDE" w14:textId="77777777" w:rsidR="007A3A31" w:rsidRPr="007F7847" w:rsidRDefault="007A3A31" w:rsidP="007F2A29">
            <w:pPr>
              <w:widowControl w:val="0"/>
              <w:tabs>
                <w:tab w:val="left" w:pos="325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D373E">
              <w:rPr>
                <w:rFonts w:eastAsia="Calibri"/>
                <w:sz w:val="28"/>
                <w:szCs w:val="28"/>
                <w:lang w:eastAsia="en-US"/>
              </w:rPr>
              <w:t>Панасюк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4D373E">
              <w:rPr>
                <w:rFonts w:eastAsia="Calibri"/>
                <w:sz w:val="28"/>
                <w:szCs w:val="28"/>
                <w:lang w:eastAsia="en-US"/>
              </w:rPr>
              <w:t>Олег Сергеевич</w:t>
            </w:r>
          </w:p>
        </w:tc>
        <w:tc>
          <w:tcPr>
            <w:tcW w:w="430" w:type="dxa"/>
          </w:tcPr>
          <w:p w14:paraId="60C92348" w14:textId="77777777" w:rsidR="007A3A31" w:rsidRPr="00CE3327" w:rsidRDefault="007A3A31" w:rsidP="007F2A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1F5B6C15" w14:textId="77777777" w:rsidR="007A3A31" w:rsidRPr="004D373E" w:rsidRDefault="007A3A31" w:rsidP="007F2A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D373E">
              <w:rPr>
                <w:rFonts w:eastAsia="Calibri"/>
                <w:sz w:val="28"/>
                <w:szCs w:val="28"/>
                <w:lang w:eastAsia="en-US"/>
              </w:rPr>
              <w:t>сопредседател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4D373E">
              <w:rPr>
                <w:rFonts w:eastAsia="Calibri"/>
                <w:sz w:val="28"/>
                <w:szCs w:val="28"/>
                <w:lang w:eastAsia="en-US"/>
              </w:rPr>
              <w:t xml:space="preserve"> Регионального отделения</w:t>
            </w:r>
            <w:r w:rsidRPr="007F2A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D373E">
              <w:rPr>
                <w:rFonts w:eastAsia="Calibri"/>
                <w:sz w:val="28"/>
                <w:szCs w:val="28"/>
                <w:lang w:eastAsia="en-US"/>
              </w:rPr>
              <w:t>Общероссийского общественного движения «НАРОДНЫЙ ФРОНТ «ЗА РОССИЮ» в Ростовской области (по согласованию)</w:t>
            </w:r>
          </w:p>
        </w:tc>
      </w:tr>
      <w:tr w:rsidR="007A3A31" w:rsidRPr="007F7847" w14:paraId="0F280DC0" w14:textId="77777777" w:rsidTr="009E33FA">
        <w:trPr>
          <w:cantSplit/>
        </w:trPr>
        <w:tc>
          <w:tcPr>
            <w:tcW w:w="3356" w:type="dxa"/>
            <w:hideMark/>
          </w:tcPr>
          <w:p w14:paraId="7CB49128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Присяжнюк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Николай Иванович</w:t>
            </w:r>
          </w:p>
        </w:tc>
        <w:tc>
          <w:tcPr>
            <w:tcW w:w="430" w:type="dxa"/>
          </w:tcPr>
          <w:p w14:paraId="3631A8D0" w14:textId="77777777" w:rsidR="007A3A31" w:rsidRDefault="007A3A31" w:rsidP="007F2A29">
            <w:pPr>
              <w:jc w:val="center"/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2A260204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президент Союза «Торгово-промышленная палата Ростовской области» (по согласованию)</w:t>
            </w:r>
          </w:p>
        </w:tc>
      </w:tr>
      <w:tr w:rsidR="007A3A31" w:rsidRPr="007F7847" w14:paraId="1AB84795" w14:textId="77777777" w:rsidTr="009E33FA">
        <w:trPr>
          <w:cantSplit/>
        </w:trPr>
        <w:tc>
          <w:tcPr>
            <w:tcW w:w="3356" w:type="dxa"/>
          </w:tcPr>
          <w:p w14:paraId="0EA43E5E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Родионченко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Татьяна Александровна</w:t>
            </w:r>
          </w:p>
        </w:tc>
        <w:tc>
          <w:tcPr>
            <w:tcW w:w="430" w:type="dxa"/>
          </w:tcPr>
          <w:p w14:paraId="4DF957CA" w14:textId="77777777" w:rsidR="007A3A31" w:rsidRDefault="007A3A31" w:rsidP="007F2A29">
            <w:pPr>
              <w:jc w:val="center"/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71A9D0B3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руководитель Ведомства 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управлению государственной гражданской службой Ростовской области (по согласованию)</w:t>
            </w:r>
          </w:p>
        </w:tc>
      </w:tr>
      <w:tr w:rsidR="007A3A31" w:rsidRPr="007F7847" w14:paraId="266C401D" w14:textId="77777777" w:rsidTr="009E33FA">
        <w:trPr>
          <w:cantSplit/>
        </w:trPr>
        <w:tc>
          <w:tcPr>
            <w:tcW w:w="3356" w:type="dxa"/>
          </w:tcPr>
          <w:p w14:paraId="2A9EEFFA" w14:textId="77777777" w:rsidR="007A3A31" w:rsidRPr="004D373E" w:rsidRDefault="007A3A31" w:rsidP="007A3A31">
            <w:pPr>
              <w:widowControl w:val="0"/>
              <w:tabs>
                <w:tab w:val="left" w:pos="325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A6EF0">
              <w:rPr>
                <w:sz w:val="28"/>
              </w:rPr>
              <w:t>Скрябин</w:t>
            </w:r>
            <w:r>
              <w:rPr>
                <w:sz w:val="28"/>
              </w:rPr>
              <w:br/>
            </w:r>
            <w:r w:rsidRPr="001A6EF0">
              <w:rPr>
                <w:sz w:val="28"/>
              </w:rPr>
              <w:t>Александр Юрьевич</w:t>
            </w:r>
          </w:p>
        </w:tc>
        <w:tc>
          <w:tcPr>
            <w:tcW w:w="430" w:type="dxa"/>
          </w:tcPr>
          <w:p w14:paraId="2E692349" w14:textId="77777777" w:rsidR="007A3A31" w:rsidRPr="00CE3327" w:rsidRDefault="007A3A31" w:rsidP="007A3A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127B7CB7" w14:textId="77777777" w:rsidR="007A3A31" w:rsidRPr="001A6EF0" w:rsidRDefault="007A3A31" w:rsidP="007A3A31">
            <w:pPr>
              <w:widowControl w:val="0"/>
              <w:tabs>
                <w:tab w:val="left" w:pos="0"/>
              </w:tabs>
              <w:jc w:val="both"/>
              <w:rPr>
                <w:sz w:val="28"/>
              </w:rPr>
            </w:pPr>
            <w:r w:rsidRPr="001A6EF0">
              <w:rPr>
                <w:sz w:val="28"/>
              </w:rPr>
              <w:t>перв</w:t>
            </w:r>
            <w:r>
              <w:rPr>
                <w:sz w:val="28"/>
              </w:rPr>
              <w:t>ый</w:t>
            </w:r>
            <w:r w:rsidRPr="001A6EF0">
              <w:rPr>
                <w:sz w:val="28"/>
              </w:rPr>
              <w:t xml:space="preserve"> заместител</w:t>
            </w:r>
            <w:r>
              <w:rPr>
                <w:sz w:val="28"/>
              </w:rPr>
              <w:t>ь</w:t>
            </w:r>
            <w:r w:rsidRPr="001A6EF0">
              <w:rPr>
                <w:sz w:val="28"/>
              </w:rPr>
              <w:t xml:space="preserve"> Губернатора Ростовской области</w:t>
            </w:r>
          </w:p>
        </w:tc>
      </w:tr>
      <w:tr w:rsidR="007A3A31" w:rsidRPr="007F7847" w14:paraId="6C7612FA" w14:textId="77777777" w:rsidTr="009E33FA">
        <w:trPr>
          <w:cantSplit/>
        </w:trPr>
        <w:tc>
          <w:tcPr>
            <w:tcW w:w="3356" w:type="dxa"/>
          </w:tcPr>
          <w:p w14:paraId="21E464E4" w14:textId="77777777" w:rsidR="007A3A31" w:rsidRPr="007F7847" w:rsidRDefault="007A3A31" w:rsidP="00634131">
            <w:pPr>
              <w:widowControl w:val="0"/>
              <w:tabs>
                <w:tab w:val="left" w:pos="325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21AAC">
              <w:rPr>
                <w:sz w:val="28"/>
              </w:rPr>
              <w:t>Федотов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br/>
            </w:r>
            <w:r w:rsidRPr="00321AAC">
              <w:rPr>
                <w:sz w:val="28"/>
              </w:rPr>
              <w:t>Лили</w:t>
            </w:r>
            <w:r>
              <w:rPr>
                <w:sz w:val="28"/>
              </w:rPr>
              <w:t>я</w:t>
            </w:r>
            <w:r w:rsidRPr="00321AAC">
              <w:rPr>
                <w:sz w:val="28"/>
              </w:rPr>
              <w:t xml:space="preserve"> Вадимовн</w:t>
            </w:r>
            <w:r>
              <w:rPr>
                <w:sz w:val="28"/>
              </w:rPr>
              <w:t>а</w:t>
            </w:r>
          </w:p>
        </w:tc>
        <w:tc>
          <w:tcPr>
            <w:tcW w:w="430" w:type="dxa"/>
          </w:tcPr>
          <w:p w14:paraId="51FF35D3" w14:textId="77777777" w:rsidR="007A3A31" w:rsidRPr="00CE3327" w:rsidRDefault="007A3A31" w:rsidP="007F2A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46C0C5EE" w14:textId="77777777" w:rsidR="007A3A31" w:rsidRPr="006350D8" w:rsidRDefault="007A3A31" w:rsidP="006341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21AAC">
              <w:rPr>
                <w:sz w:val="28"/>
              </w:rPr>
              <w:t>заместител</w:t>
            </w:r>
            <w:r>
              <w:rPr>
                <w:sz w:val="28"/>
              </w:rPr>
              <w:t>ь</w:t>
            </w:r>
            <w:r w:rsidRPr="00321AAC">
              <w:rPr>
                <w:sz w:val="28"/>
              </w:rPr>
              <w:t xml:space="preserve"> Губернатора Ростовской области – министр финансов</w:t>
            </w:r>
          </w:p>
        </w:tc>
      </w:tr>
      <w:tr w:rsidR="007A3A31" w:rsidRPr="007F7847" w14:paraId="583A0303" w14:textId="77777777" w:rsidTr="009E33FA">
        <w:trPr>
          <w:cantSplit/>
        </w:trPr>
        <w:tc>
          <w:tcPr>
            <w:tcW w:w="3356" w:type="dxa"/>
            <w:hideMark/>
          </w:tcPr>
          <w:p w14:paraId="08C2E0A8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Х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рипун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Валерий Иванович </w:t>
            </w:r>
          </w:p>
        </w:tc>
        <w:tc>
          <w:tcPr>
            <w:tcW w:w="430" w:type="dxa"/>
            <w:hideMark/>
          </w:tcPr>
          <w:p w14:paraId="37314CCC" w14:textId="77777777" w:rsidR="007A3A31" w:rsidRDefault="007A3A31" w:rsidP="007F2A29">
            <w:pPr>
              <w:jc w:val="center"/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  <w:hideMark/>
          </w:tcPr>
          <w:p w14:paraId="795BF7B0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председатель Контрольно-счетной палаты Ростовской области (по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 xml:space="preserve">согласованию) </w:t>
            </w:r>
          </w:p>
        </w:tc>
      </w:tr>
      <w:tr w:rsidR="007A3A31" w:rsidRPr="007F7847" w14:paraId="0C2D5E7A" w14:textId="77777777" w:rsidTr="009E33FA">
        <w:trPr>
          <w:cantSplit/>
        </w:trPr>
        <w:tc>
          <w:tcPr>
            <w:tcW w:w="3356" w:type="dxa"/>
          </w:tcPr>
          <w:p w14:paraId="44926F78" w14:textId="77777777" w:rsidR="007A3A31" w:rsidRPr="007F7847" w:rsidRDefault="007A3A31" w:rsidP="007F2A2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Хуаде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F7847">
              <w:rPr>
                <w:rFonts w:eastAsia="Calibri"/>
                <w:sz w:val="28"/>
                <w:szCs w:val="28"/>
                <w:lang w:eastAsia="en-US"/>
              </w:rPr>
              <w:t>Аслан Гарунович</w:t>
            </w:r>
          </w:p>
        </w:tc>
        <w:tc>
          <w:tcPr>
            <w:tcW w:w="430" w:type="dxa"/>
          </w:tcPr>
          <w:p w14:paraId="40CB1F38" w14:textId="77777777" w:rsidR="007A3A31" w:rsidRDefault="007A3A31" w:rsidP="007F2A29">
            <w:pPr>
              <w:jc w:val="center"/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4B796BE7" w14:textId="77777777" w:rsidR="007A3A31" w:rsidRPr="007F7847" w:rsidRDefault="007A3A31" w:rsidP="00DD0F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F7847">
              <w:rPr>
                <w:rFonts w:eastAsia="Calibri"/>
                <w:sz w:val="28"/>
                <w:szCs w:val="28"/>
                <w:lang w:eastAsia="en-US"/>
              </w:rPr>
              <w:t>руководитель Следственного управления Следственного комитета Российской Федерации по Ростовской области (по согласованию)</w:t>
            </w:r>
          </w:p>
        </w:tc>
      </w:tr>
      <w:tr w:rsidR="007A3A31" w:rsidRPr="007F7847" w14:paraId="6336D816" w14:textId="77777777" w:rsidTr="009E33FA">
        <w:trPr>
          <w:cantSplit/>
        </w:trPr>
        <w:tc>
          <w:tcPr>
            <w:tcW w:w="3356" w:type="dxa"/>
          </w:tcPr>
          <w:p w14:paraId="438E34D4" w14:textId="77777777" w:rsidR="007A3A31" w:rsidRPr="007F7847" w:rsidRDefault="007A3A31" w:rsidP="007F2A29">
            <w:pPr>
              <w:widowControl w:val="0"/>
              <w:tabs>
                <w:tab w:val="left" w:pos="3255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D373E">
              <w:rPr>
                <w:rFonts w:eastAsia="Calibri"/>
                <w:sz w:val="28"/>
                <w:szCs w:val="28"/>
                <w:lang w:eastAsia="en-US"/>
              </w:rPr>
              <w:t>Чернышев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4D373E">
              <w:rPr>
                <w:rFonts w:eastAsia="Calibri"/>
                <w:sz w:val="28"/>
                <w:szCs w:val="28"/>
                <w:lang w:eastAsia="en-US"/>
              </w:rPr>
              <w:t>Михаил Анатольевич</w:t>
            </w:r>
          </w:p>
        </w:tc>
        <w:tc>
          <w:tcPr>
            <w:tcW w:w="430" w:type="dxa"/>
          </w:tcPr>
          <w:p w14:paraId="418D7FEF" w14:textId="77777777" w:rsidR="007A3A31" w:rsidRPr="00CE3327" w:rsidRDefault="007A3A31" w:rsidP="007F2A2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E3327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80" w:type="dxa"/>
          </w:tcPr>
          <w:p w14:paraId="6C71C246" w14:textId="77777777" w:rsidR="007A3A31" w:rsidRPr="007F2A29" w:rsidRDefault="007A3A31" w:rsidP="007F2A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D373E">
              <w:rPr>
                <w:rFonts w:eastAsia="Calibri"/>
                <w:sz w:val="28"/>
                <w:szCs w:val="28"/>
                <w:lang w:eastAsia="en-US"/>
              </w:rPr>
              <w:t>председател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4D373E">
              <w:rPr>
                <w:rFonts w:eastAsia="Calibri"/>
                <w:sz w:val="28"/>
                <w:szCs w:val="28"/>
                <w:lang w:eastAsia="en-US"/>
              </w:rPr>
              <w:t xml:space="preserve"> Общественной палаты города Ростова-на-Дону (по согласованию)</w:t>
            </w:r>
          </w:p>
        </w:tc>
      </w:tr>
    </w:tbl>
    <w:p w14:paraId="4A0CAA1F" w14:textId="77777777" w:rsidR="00852C49" w:rsidRDefault="00852C49" w:rsidP="00852C4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2E730D7" w14:textId="77777777" w:rsidR="00852C49" w:rsidRDefault="00852C49" w:rsidP="00852C49">
      <w:pPr>
        <w:rPr>
          <w:sz w:val="28"/>
        </w:rPr>
      </w:pPr>
    </w:p>
    <w:p w14:paraId="5A49902E" w14:textId="77777777" w:rsidR="00852C49" w:rsidRDefault="00852C49" w:rsidP="00852C49">
      <w:pPr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63"/>
        <w:gridCol w:w="1199"/>
        <w:gridCol w:w="2690"/>
      </w:tblGrid>
      <w:tr w:rsidR="00852C49" w:rsidRPr="002A6BC5" w14:paraId="0FB32176" w14:textId="77777777" w:rsidTr="00852C49">
        <w:trPr>
          <w:trHeight w:val="1851"/>
        </w:trPr>
        <w:tc>
          <w:tcPr>
            <w:tcW w:w="4326" w:type="dxa"/>
            <w:shd w:val="clear" w:color="auto" w:fill="auto"/>
          </w:tcPr>
          <w:p w14:paraId="532D1A03" w14:textId="77777777" w:rsidR="00852C49" w:rsidRPr="002A6BC5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Заместитель начальника</w:t>
            </w:r>
          </w:p>
          <w:p w14:paraId="044BD51D" w14:textId="77777777" w:rsidR="00852C49" w:rsidRPr="002A6BC5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управления документационного</w:t>
            </w:r>
          </w:p>
          <w:p w14:paraId="6C3B5BDA" w14:textId="77777777" w:rsidR="00852C49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 xml:space="preserve">обеспечения Правительства </w:t>
            </w:r>
          </w:p>
          <w:p w14:paraId="3C3F9B61" w14:textId="77777777" w:rsidR="00852C49" w:rsidRPr="002A6BC5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Ростовской области – начальник</w:t>
            </w:r>
          </w:p>
          <w:p w14:paraId="6F38A257" w14:textId="77777777" w:rsidR="00852C49" w:rsidRPr="002A6BC5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отдела нормативных документов</w:t>
            </w:r>
          </w:p>
        </w:tc>
        <w:tc>
          <w:tcPr>
            <w:tcW w:w="885" w:type="dxa"/>
            <w:shd w:val="clear" w:color="auto" w:fill="auto"/>
            <w:vAlign w:val="bottom"/>
          </w:tcPr>
          <w:p w14:paraId="6AB8D618" w14:textId="77777777" w:rsidR="00852C49" w:rsidRPr="002A6BC5" w:rsidRDefault="00852C49" w:rsidP="00DD0F8A">
            <w:pPr>
              <w:jc w:val="center"/>
              <w:rPr>
                <w:sz w:val="28"/>
              </w:rPr>
            </w:pPr>
          </w:p>
          <w:p w14:paraId="4FFA4589" w14:textId="77777777" w:rsidR="00852C49" w:rsidRPr="002A6BC5" w:rsidRDefault="00852C49" w:rsidP="00DD0F8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F4A8B69" w14:textId="77777777" w:rsidR="00852C49" w:rsidRPr="002A6BC5" w:rsidRDefault="00852C49" w:rsidP="00DD0F8A">
            <w:pPr>
              <w:rPr>
                <w:sz w:val="28"/>
              </w:rPr>
            </w:pPr>
          </w:p>
          <w:p w14:paraId="79D31189" w14:textId="77777777" w:rsidR="00852C49" w:rsidRPr="002A6BC5" w:rsidRDefault="00852C49" w:rsidP="00DD0F8A">
            <w:pPr>
              <w:rPr>
                <w:sz w:val="28"/>
              </w:rPr>
            </w:pPr>
          </w:p>
          <w:p w14:paraId="31549F2B" w14:textId="77777777" w:rsidR="00852C49" w:rsidRPr="002A6BC5" w:rsidRDefault="00852C49" w:rsidP="00DD0F8A">
            <w:pPr>
              <w:ind w:right="-29"/>
              <w:jc w:val="right"/>
              <w:rPr>
                <w:sz w:val="28"/>
              </w:rPr>
            </w:pPr>
          </w:p>
          <w:p w14:paraId="166B0BC4" w14:textId="77777777" w:rsidR="00852C49" w:rsidRPr="002A6BC5" w:rsidRDefault="00852C49" w:rsidP="00DD0F8A">
            <w:pPr>
              <w:rPr>
                <w:sz w:val="28"/>
              </w:rPr>
            </w:pPr>
          </w:p>
          <w:p w14:paraId="23AF1B32" w14:textId="77777777" w:rsidR="00852C49" w:rsidRPr="002A6BC5" w:rsidRDefault="00852C49" w:rsidP="00852C49">
            <w:pPr>
              <w:rPr>
                <w:sz w:val="28"/>
              </w:rPr>
            </w:pPr>
            <w:r w:rsidRPr="002A6BC5">
              <w:rPr>
                <w:sz w:val="28"/>
              </w:rPr>
              <w:t>В.В. Сечков</w:t>
            </w:r>
          </w:p>
        </w:tc>
      </w:tr>
    </w:tbl>
    <w:p w14:paraId="66176C9A" w14:textId="77777777" w:rsidR="00C73543" w:rsidRDefault="00C73543" w:rsidP="00562195">
      <w:pPr>
        <w:rPr>
          <w:sz w:val="28"/>
        </w:rPr>
      </w:pPr>
    </w:p>
    <w:p w14:paraId="2BAE4DC0" w14:textId="77777777" w:rsidR="00817416" w:rsidRPr="003F6710" w:rsidRDefault="00817416" w:rsidP="00562195">
      <w:pPr>
        <w:pageBreakBefore/>
        <w:ind w:left="6237"/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lastRenderedPageBreak/>
        <w:t>Приложение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№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2</w:t>
      </w:r>
    </w:p>
    <w:p w14:paraId="58E9979D" w14:textId="77777777" w:rsidR="00817416" w:rsidRPr="003F6710" w:rsidRDefault="00817416" w:rsidP="00562195">
      <w:pPr>
        <w:ind w:left="6237"/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указу</w:t>
      </w:r>
    </w:p>
    <w:p w14:paraId="146A4C36" w14:textId="77777777" w:rsidR="00817416" w:rsidRPr="003F6710" w:rsidRDefault="00817416" w:rsidP="00562195">
      <w:pPr>
        <w:ind w:left="6237"/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Губернатора</w:t>
      </w:r>
    </w:p>
    <w:p w14:paraId="4CFA75DA" w14:textId="77777777" w:rsidR="00817416" w:rsidRPr="003F6710" w:rsidRDefault="00817416" w:rsidP="00562195">
      <w:pPr>
        <w:ind w:left="6237"/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</w:p>
    <w:p w14:paraId="3F881BEA" w14:textId="77777777" w:rsidR="00F94B55" w:rsidRPr="000F3274" w:rsidRDefault="00F94B55" w:rsidP="00562195">
      <w:pPr>
        <w:ind w:left="6237"/>
        <w:jc w:val="center"/>
        <w:rPr>
          <w:sz w:val="28"/>
        </w:rPr>
      </w:pPr>
      <w:r w:rsidRPr="000F3274">
        <w:rPr>
          <w:sz w:val="28"/>
        </w:rPr>
        <w:t xml:space="preserve">от </w:t>
      </w:r>
      <w:r w:rsidR="00C73543">
        <w:rPr>
          <w:sz w:val="28"/>
        </w:rPr>
        <w:t>23.09.2015</w:t>
      </w:r>
      <w:r w:rsidRPr="000F3274">
        <w:rPr>
          <w:sz w:val="28"/>
        </w:rPr>
        <w:t xml:space="preserve"> № </w:t>
      </w:r>
      <w:r w:rsidR="00C73543">
        <w:rPr>
          <w:sz w:val="28"/>
        </w:rPr>
        <w:t>96</w:t>
      </w:r>
    </w:p>
    <w:p w14:paraId="63A3B32D" w14:textId="77777777" w:rsidR="00817416" w:rsidRPr="003F6710" w:rsidRDefault="00817416" w:rsidP="00562195">
      <w:pPr>
        <w:jc w:val="center"/>
        <w:rPr>
          <w:kern w:val="2"/>
          <w:sz w:val="28"/>
          <w:szCs w:val="28"/>
        </w:rPr>
      </w:pPr>
    </w:p>
    <w:p w14:paraId="1A1DB704" w14:textId="77777777" w:rsidR="00817416" w:rsidRPr="003F6710" w:rsidRDefault="00817416" w:rsidP="00562195">
      <w:pPr>
        <w:jc w:val="center"/>
        <w:rPr>
          <w:kern w:val="2"/>
          <w:sz w:val="28"/>
          <w:szCs w:val="28"/>
        </w:rPr>
      </w:pPr>
    </w:p>
    <w:p w14:paraId="0102DCFD" w14:textId="77777777" w:rsidR="00817416" w:rsidRPr="003F6710" w:rsidRDefault="00817416" w:rsidP="00562195">
      <w:pPr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ПОЛОЖЕНИЕ</w:t>
      </w:r>
    </w:p>
    <w:p w14:paraId="65E482CA" w14:textId="77777777" w:rsidR="004514F9" w:rsidRDefault="00817416" w:rsidP="00562195">
      <w:pPr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координации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работы</w:t>
      </w:r>
      <w:r w:rsidR="003F6710" w:rsidRPr="003F6710">
        <w:rPr>
          <w:kern w:val="2"/>
          <w:sz w:val="28"/>
          <w:szCs w:val="28"/>
        </w:rPr>
        <w:t xml:space="preserve"> </w:t>
      </w:r>
    </w:p>
    <w:p w14:paraId="0A7A7806" w14:textId="77777777" w:rsidR="00817416" w:rsidRPr="003F6710" w:rsidRDefault="00817416" w:rsidP="00562195">
      <w:pPr>
        <w:jc w:val="center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A72F9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</w:p>
    <w:p w14:paraId="175B27B1" w14:textId="77777777" w:rsidR="00817416" w:rsidRPr="003F6710" w:rsidRDefault="00817416" w:rsidP="00562195">
      <w:pPr>
        <w:jc w:val="center"/>
        <w:rPr>
          <w:kern w:val="2"/>
          <w:sz w:val="28"/>
          <w:szCs w:val="28"/>
        </w:rPr>
      </w:pPr>
    </w:p>
    <w:p w14:paraId="1F0E7CE8" w14:textId="77777777" w:rsidR="00C67A6F" w:rsidRPr="003F6710" w:rsidRDefault="00C67A6F" w:rsidP="00562195">
      <w:pPr>
        <w:rPr>
          <w:kern w:val="2"/>
          <w:sz w:val="28"/>
          <w:szCs w:val="28"/>
        </w:rPr>
      </w:pPr>
    </w:p>
    <w:p w14:paraId="09DA8E53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Комиссия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координации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работы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(далее</w:t>
      </w:r>
      <w:r w:rsidR="003F6710" w:rsidRPr="003F6710">
        <w:rPr>
          <w:kern w:val="2"/>
          <w:sz w:val="28"/>
          <w:szCs w:val="28"/>
        </w:rPr>
        <w:t xml:space="preserve"> </w:t>
      </w:r>
      <w:r w:rsidR="00A72F90">
        <w:rPr>
          <w:kern w:val="2"/>
          <w:sz w:val="28"/>
          <w:szCs w:val="28"/>
        </w:rPr>
        <w:t>–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комиссия)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создается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целях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является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постоянным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действующим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координационным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области.</w:t>
      </w:r>
      <w:r w:rsidR="003F6710" w:rsidRPr="003F6710">
        <w:rPr>
          <w:kern w:val="2"/>
          <w:sz w:val="28"/>
          <w:szCs w:val="28"/>
        </w:rPr>
        <w:t xml:space="preserve"> </w:t>
      </w:r>
    </w:p>
    <w:p w14:paraId="2092C8EA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2.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своей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деятельности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руководствуется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BA754E">
        <w:rPr>
          <w:kern w:val="2"/>
          <w:sz w:val="28"/>
          <w:szCs w:val="28"/>
        </w:rPr>
        <w:t>Конституцией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конституционными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законами,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законами,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указами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распоряжениями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Президента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постановлениями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распоряжениями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Правительства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правовыми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актами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BA754E">
        <w:rPr>
          <w:kern w:val="2"/>
          <w:sz w:val="28"/>
          <w:szCs w:val="28"/>
        </w:rPr>
        <w:t>Уставом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BA754E">
        <w:rPr>
          <w:kern w:val="2"/>
          <w:sz w:val="28"/>
          <w:szCs w:val="28"/>
        </w:rPr>
        <w:t>закон</w:t>
      </w:r>
      <w:r w:rsidRPr="003F6710">
        <w:rPr>
          <w:kern w:val="2"/>
          <w:sz w:val="28"/>
          <w:szCs w:val="28"/>
        </w:rPr>
        <w:t>ами,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правовыми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актами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Правительства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также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настоящим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Положением.</w:t>
      </w:r>
    </w:p>
    <w:p w14:paraId="3A328CC7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3.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Комиссия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осуществляет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свою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деятельность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взаимодействии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Управлением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Президента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вопросам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территориальными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исполнительной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общественными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объединениями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организациями.</w:t>
      </w:r>
    </w:p>
    <w:p w14:paraId="404F8AFB" w14:textId="77777777" w:rsidR="00817416" w:rsidRPr="003F6710" w:rsidRDefault="00562195" w:rsidP="00562195">
      <w:pPr>
        <w:ind w:firstLine="709"/>
        <w:jc w:val="both"/>
        <w:rPr>
          <w:kern w:val="2"/>
          <w:sz w:val="28"/>
          <w:szCs w:val="28"/>
        </w:rPr>
      </w:pPr>
      <w:r>
        <w:rPr>
          <w:rFonts w:eastAsia="Calibri"/>
          <w:sz w:val="28"/>
          <w:szCs w:val="28"/>
        </w:rPr>
        <w:t>4. Президиум комиссии рассматривает вопросы, отнесенные к его полномочиям частью 2 статьи 6 Областного закона от 12.05.2009 № 218-ЗС «О противодействии коррупции в Ростовской области»</w:t>
      </w:r>
      <w:r w:rsidR="00F462A7" w:rsidRPr="002A0E18">
        <w:rPr>
          <w:rFonts w:eastAsia="Calibri"/>
          <w:sz w:val="28"/>
          <w:szCs w:val="28"/>
        </w:rPr>
        <w:t>.</w:t>
      </w:r>
    </w:p>
    <w:p w14:paraId="46938D1C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5.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Основными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задачами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являются:</w:t>
      </w:r>
    </w:p>
    <w:p w14:paraId="2599416B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5.1.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Обеспечение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исполнения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Совета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Президенте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президиума.</w:t>
      </w:r>
    </w:p>
    <w:p w14:paraId="036F5BF9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5.2.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Подготовка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предложений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реализации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политики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сфере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области.</w:t>
      </w:r>
    </w:p>
    <w:p w14:paraId="6228187A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5.3.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Обеспечение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координации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деятельности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реализации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политики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сфере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коррупции.</w:t>
      </w:r>
    </w:p>
    <w:p w14:paraId="373FE2ED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5.4.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Обеспечение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согласованных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действий</w:t>
      </w:r>
      <w:r w:rsidR="003F6710" w:rsidRPr="003F6710">
        <w:rPr>
          <w:kern w:val="2"/>
          <w:sz w:val="28"/>
          <w:szCs w:val="28"/>
        </w:rPr>
        <w:t xml:space="preserve"> </w:t>
      </w:r>
      <w:r w:rsidR="00B53D4F" w:rsidRPr="00745823">
        <w:rPr>
          <w:sz w:val="28"/>
        </w:rPr>
        <w:t>исполнительных 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также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взаимодействия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территориальными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реализации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мер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области.</w:t>
      </w:r>
    </w:p>
    <w:p w14:paraId="28F17970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lastRenderedPageBreak/>
        <w:t>5.5.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Обеспечение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взаимодействия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="00B53D4F" w:rsidRPr="00745823">
        <w:rPr>
          <w:sz w:val="28"/>
        </w:rPr>
        <w:t>исполнительных 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гражданами,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институтами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гражданского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общества,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средствами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массовой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информации,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научными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организациями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вопросам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области.</w:t>
      </w:r>
    </w:p>
    <w:p w14:paraId="52CC8146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5.6.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Информирование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общественности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проводимой</w:t>
      </w:r>
      <w:r w:rsidR="003F6710" w:rsidRPr="003F6710">
        <w:rPr>
          <w:kern w:val="2"/>
          <w:sz w:val="28"/>
          <w:szCs w:val="28"/>
        </w:rPr>
        <w:t xml:space="preserve"> </w:t>
      </w:r>
      <w:r w:rsidR="00B53D4F" w:rsidRPr="00745823">
        <w:rPr>
          <w:sz w:val="28"/>
        </w:rPr>
        <w:t>исполнительными 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работе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коррупции.</w:t>
      </w:r>
    </w:p>
    <w:p w14:paraId="0A882E21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5.7.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Участие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повышении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правовой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культуры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граждан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антикоррупционной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пропаганде.</w:t>
      </w:r>
    </w:p>
    <w:p w14:paraId="255E5758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Комиссия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целях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выполнения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возложенных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задач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осуществляет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следующие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полномочия:</w:t>
      </w:r>
    </w:p>
    <w:p w14:paraId="2F499D04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6.1.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Подготавливает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предложения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совершенствованию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законодательства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области.</w:t>
      </w:r>
    </w:p>
    <w:p w14:paraId="36197852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6.2.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Разрабатывает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меры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также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устранению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причин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условий,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порождающих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коррупцию.</w:t>
      </w:r>
    </w:p>
    <w:p w14:paraId="0A29C1C7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6.3.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Разрабатывает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рекомендации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антикоррупционного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просвещения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граждан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целях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формирования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нетерпимого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отношения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антикоррупционных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стандартов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поведения.</w:t>
      </w:r>
    </w:p>
    <w:p w14:paraId="7EFB968D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6.4.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Организует:</w:t>
      </w:r>
    </w:p>
    <w:p w14:paraId="14CBA652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подготовку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проектов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нормативных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правовых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актов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вопросам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коррупции;</w:t>
      </w:r>
    </w:p>
    <w:p w14:paraId="63B85E72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разработку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антикоррупционной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программы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разработку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планов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мероприятий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="00B53D4F" w:rsidRPr="00745823">
        <w:rPr>
          <w:sz w:val="28"/>
        </w:rPr>
        <w:t>в государственных органах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также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контроль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реализацией,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том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числе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путем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мониторинга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эффективности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реализации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мер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предусмотренных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программой</w:t>
      </w:r>
      <w:r w:rsidR="003F6710" w:rsidRPr="003F6710">
        <w:rPr>
          <w:kern w:val="2"/>
          <w:sz w:val="28"/>
          <w:szCs w:val="28"/>
        </w:rPr>
        <w:t xml:space="preserve"> </w:t>
      </w:r>
      <w:r w:rsidR="00C82032">
        <w:rPr>
          <w:kern w:val="2"/>
          <w:sz w:val="28"/>
          <w:szCs w:val="28"/>
        </w:rPr>
        <w:t>(планами).</w:t>
      </w:r>
    </w:p>
    <w:p w14:paraId="330C2045" w14:textId="77777777" w:rsidR="00817416" w:rsidRPr="003F6710" w:rsidRDefault="00B53D4F" w:rsidP="00562195">
      <w:pPr>
        <w:ind w:firstLine="709"/>
        <w:jc w:val="both"/>
        <w:rPr>
          <w:kern w:val="2"/>
          <w:sz w:val="28"/>
          <w:szCs w:val="28"/>
        </w:rPr>
      </w:pPr>
      <w:r w:rsidRPr="00745823">
        <w:rPr>
          <w:sz w:val="28"/>
        </w:rPr>
        <w:t>6.5. Рассматривает вопросы, касающиеся соблюдения ограничений и запретов, требований о предотвращении или об урегулировании конфликта интересов, исполнения обязанностей, установленных Федеральным законом от 25.12.2008 № 273-ФЗ «О противодействии коррупции», другими федеральными законами в целях противодействия коррупции, лицами, замещающими государственные должности Ростовской области, для которых федеральными законами не предусмотрено иное.</w:t>
      </w:r>
    </w:p>
    <w:p w14:paraId="733EBD45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6.6.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Принимает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меры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выявлению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том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числе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основании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обращений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граждан</w:t>
      </w:r>
      <w:r w:rsidR="00B53D4F">
        <w:rPr>
          <w:kern w:val="2"/>
          <w:sz w:val="28"/>
          <w:szCs w:val="28"/>
        </w:rPr>
        <w:t xml:space="preserve"> </w:t>
      </w:r>
      <w:r w:rsidR="00B53D4F" w:rsidRPr="00745823">
        <w:rPr>
          <w:sz w:val="28"/>
        </w:rPr>
        <w:t>и организаций</w:t>
      </w:r>
      <w:r w:rsidRPr="003F6710">
        <w:rPr>
          <w:kern w:val="2"/>
          <w:sz w:val="28"/>
          <w:szCs w:val="28"/>
        </w:rPr>
        <w:t>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сведений,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распространяемых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средствами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массовой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информации,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протестов,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представлений,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предписаний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органов)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причин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условий,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порождающих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коррупцию,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создающих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административные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барьеры.</w:t>
      </w:r>
    </w:p>
    <w:p w14:paraId="48F007D6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6.7.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Оказывает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содействие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развитию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общественного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контроля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реализацией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антикоррупционной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программы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планов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мероприятий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="00B53D4F" w:rsidRPr="00745823">
        <w:rPr>
          <w:sz w:val="28"/>
        </w:rPr>
        <w:t>в государственных органах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области.</w:t>
      </w:r>
    </w:p>
    <w:p w14:paraId="3B697BAD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6.8.</w:t>
      </w:r>
      <w:r w:rsidR="00A72F90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Осуществляет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подготовку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ежегодного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доклада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деятельности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обеспечивает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размещение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официальном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сайте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Правительства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информационно-</w:t>
      </w:r>
      <w:r w:rsidRPr="003F6710">
        <w:rPr>
          <w:kern w:val="2"/>
          <w:sz w:val="28"/>
          <w:szCs w:val="28"/>
        </w:rPr>
        <w:lastRenderedPageBreak/>
        <w:t>телекоммуникационной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сети</w:t>
      </w:r>
      <w:r w:rsidR="003F6710" w:rsidRPr="003F6710">
        <w:rPr>
          <w:kern w:val="2"/>
          <w:sz w:val="28"/>
          <w:szCs w:val="28"/>
        </w:rPr>
        <w:t xml:space="preserve"> </w:t>
      </w:r>
      <w:r w:rsidR="00C82032">
        <w:rPr>
          <w:kern w:val="2"/>
          <w:sz w:val="28"/>
          <w:szCs w:val="28"/>
        </w:rPr>
        <w:t>«Интернет»</w:t>
      </w:r>
      <w:r w:rsidRPr="003F6710">
        <w:rPr>
          <w:kern w:val="2"/>
          <w:sz w:val="28"/>
          <w:szCs w:val="28"/>
        </w:rPr>
        <w:t>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опубликование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средствах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массовой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информации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направление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запросам).</w:t>
      </w:r>
    </w:p>
    <w:p w14:paraId="58BA7B01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6.9.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Осуществляет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антикоррупционный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мониторинг.</w:t>
      </w:r>
    </w:p>
    <w:p w14:paraId="050DC96E" w14:textId="77777777" w:rsidR="00817416" w:rsidRPr="003F6710" w:rsidRDefault="00CD477E" w:rsidP="00562195">
      <w:pPr>
        <w:ind w:firstLine="709"/>
        <w:jc w:val="both"/>
        <w:rPr>
          <w:kern w:val="2"/>
          <w:sz w:val="28"/>
          <w:szCs w:val="28"/>
        </w:rPr>
      </w:pPr>
      <w:r w:rsidRPr="00CD477E">
        <w:rPr>
          <w:kern w:val="2"/>
          <w:sz w:val="28"/>
          <w:szCs w:val="28"/>
        </w:rPr>
        <w:t>7. Комиссия формируется в составе: председателя комиссии, двух его заместителей, секретаря и членов комиссии</w:t>
      </w:r>
      <w:r w:rsidR="00817416" w:rsidRPr="003F6710">
        <w:rPr>
          <w:kern w:val="2"/>
          <w:sz w:val="28"/>
          <w:szCs w:val="28"/>
        </w:rPr>
        <w:t>.</w:t>
      </w:r>
    </w:p>
    <w:p w14:paraId="7CF5424C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8.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Председателем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должности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является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лицо,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временно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исполняющее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обязанности.</w:t>
      </w:r>
    </w:p>
    <w:p w14:paraId="67FD466F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9.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состав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могут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входить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заместители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="00860CC6">
        <w:rPr>
          <w:kern w:val="2"/>
          <w:sz w:val="28"/>
          <w:szCs w:val="28"/>
        </w:rPr>
        <w:t xml:space="preserve">министр по вопросам обеспечения безопасности и противодействия коррупции в Ростовской области, </w:t>
      </w:r>
      <w:r w:rsidRPr="003F6710">
        <w:rPr>
          <w:kern w:val="2"/>
          <w:sz w:val="28"/>
          <w:szCs w:val="28"/>
        </w:rPr>
        <w:t>руководители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аппарата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полномочного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Президента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Российской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Южном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федеральном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округе,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руководители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территориальных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Общественной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палаты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научных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образовательных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уставными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задачами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которых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является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участие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также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средств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массовой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информации.</w:t>
      </w:r>
    </w:p>
    <w:p w14:paraId="7A83EEA8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10.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Передача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полномочий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члена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другому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лицу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допускается.</w:t>
      </w:r>
    </w:p>
    <w:p w14:paraId="3267972C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11.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Участие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работе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осуществляется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началах.</w:t>
      </w:r>
    </w:p>
    <w:p w14:paraId="4B1F3B71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12.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могут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быть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приглашены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средств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массовой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информации.</w:t>
      </w:r>
    </w:p>
    <w:p w14:paraId="08382A55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13.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анализа,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изучения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подготовки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экспертного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заключения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рассматриваемым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комиссией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вопросам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работе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могут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привлекаться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временной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постоянной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основе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эксперты.</w:t>
      </w:r>
    </w:p>
    <w:p w14:paraId="6DBCAEE8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14.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Работа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осуществляется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плановой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основе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соответствии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регламентом,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который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утверждается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комиссией.</w:t>
      </w:r>
    </w:p>
    <w:p w14:paraId="7A8EE4AD" w14:textId="77777777" w:rsidR="00817416" w:rsidRPr="003F6710" w:rsidRDefault="008D07FC" w:rsidP="00562195">
      <w:pPr>
        <w:ind w:firstLine="709"/>
        <w:jc w:val="both"/>
        <w:rPr>
          <w:kern w:val="2"/>
          <w:sz w:val="28"/>
          <w:szCs w:val="28"/>
        </w:rPr>
      </w:pPr>
      <w:r w:rsidRPr="009B21FD">
        <w:rPr>
          <w:sz w:val="28"/>
          <w:szCs w:val="28"/>
          <w:shd w:val="clear" w:color="auto" w:fill="FFFFFF"/>
        </w:rPr>
        <w:t>15. Заседания комиссии ведет председатель комиссии или по его поручению один из заместителей председателя комиссии.</w:t>
      </w:r>
    </w:p>
    <w:p w14:paraId="56E7BE5A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16.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проводятся,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как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правило,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один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раз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квартал.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случае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необходимости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инициативе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заместителя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также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члена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согласованию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заместителем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представлению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секретаря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комиссии)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могут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проводиться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внеочередные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комиссии.</w:t>
      </w:r>
    </w:p>
    <w:p w14:paraId="137E6621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17.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проводятся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открыто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(разрешается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присутствие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лиц,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являющихся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членами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комиссии).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целях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обеспечения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конфиденциальности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рассмотрении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соответствующих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отсутствие</w:t>
      </w:r>
      <w:r w:rsidR="003F6710" w:rsidRPr="003F6710">
        <w:rPr>
          <w:kern w:val="2"/>
          <w:sz w:val="28"/>
          <w:szCs w:val="28"/>
        </w:rPr>
        <w:t xml:space="preserve"> </w:t>
      </w:r>
      <w:r w:rsidR="008D07FC" w:rsidRPr="009B21FD">
        <w:rPr>
          <w:sz w:val="28"/>
          <w:szCs w:val="28"/>
          <w:shd w:val="clear" w:color="auto" w:fill="FFFFFF"/>
        </w:rPr>
        <w:t>одним из заместителей председателя комиссии, которому поручено ведение заседания комиссии</w:t>
      </w:r>
      <w:r w:rsidR="008D07FC">
        <w:rPr>
          <w:sz w:val="28"/>
          <w:szCs w:val="28"/>
          <w:shd w:val="clear" w:color="auto" w:fill="FFFFFF"/>
        </w:rPr>
        <w:t>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может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быть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принято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проведении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закрытого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(присутствуют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только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члены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приглашенные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лица).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правомочно,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если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присутствует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более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половины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численного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состава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комиссии.</w:t>
      </w:r>
    </w:p>
    <w:p w14:paraId="7320B4E3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lastRenderedPageBreak/>
        <w:t>18.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Решение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оформляется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протоколом,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который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подписывается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председательствующим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секретарем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подлежат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рассмотрению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соответствующими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организациями.</w:t>
      </w:r>
    </w:p>
    <w:p w14:paraId="48C84B72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19.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Для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реализации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могут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издаваться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правовые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акты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Правительства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также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даваться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поручения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области.</w:t>
      </w:r>
    </w:p>
    <w:p w14:paraId="47032C4E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20.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из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числа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членов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уполномоченных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представителей,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также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из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числа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представителей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самоуправления,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представителей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общественных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экспертов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могут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создаваться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рабочие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группы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отдельным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вопросам.</w:t>
      </w:r>
    </w:p>
    <w:p w14:paraId="5FC788A5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21.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комиссии:</w:t>
      </w:r>
    </w:p>
    <w:p w14:paraId="04D219C1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осуществляет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общее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руководство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деятельностью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комиссии;</w:t>
      </w:r>
    </w:p>
    <w:p w14:paraId="0B32C59A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утверждает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план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работы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(ежегодный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план);</w:t>
      </w:r>
    </w:p>
    <w:p w14:paraId="35D3592C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утверждает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повестку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дня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комиссии;</w:t>
      </w:r>
    </w:p>
    <w:p w14:paraId="0810B79E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дает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поручения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рамках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своих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полномочий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членам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комиссии;</w:t>
      </w:r>
    </w:p>
    <w:p w14:paraId="0460D895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представляет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отношениях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федеральными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организациями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гражданами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вопросам,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относящимся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компетенции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комиссии.</w:t>
      </w:r>
    </w:p>
    <w:p w14:paraId="126177BE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22.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Обеспечение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деятельности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осуществляет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управление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противодействию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коррупции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Губернаторе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Ростовской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области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(далее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–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управление).</w:t>
      </w:r>
    </w:p>
    <w:p w14:paraId="403B5C8F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23.</w:t>
      </w:r>
      <w:r w:rsidR="00350ABB">
        <w:rPr>
          <w:kern w:val="2"/>
          <w:sz w:val="28"/>
          <w:szCs w:val="28"/>
        </w:rPr>
        <w:t> </w:t>
      </w:r>
      <w:r w:rsidRPr="003F6710">
        <w:rPr>
          <w:kern w:val="2"/>
          <w:sz w:val="28"/>
          <w:szCs w:val="28"/>
        </w:rPr>
        <w:t>Подготовку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материалов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контроль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исполнением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принятых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осуществляет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управление.</w:t>
      </w:r>
    </w:p>
    <w:p w14:paraId="405ABE0E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подготовке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материалов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могут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принимать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участие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государственные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органы,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сфере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ведения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которых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относятся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вопросы,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включенные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повестку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дня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комиссии.</w:t>
      </w:r>
    </w:p>
    <w:p w14:paraId="7439EC56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Необходимые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материалы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проект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рассматриваемым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вопросам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представляются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</w:t>
      </w:r>
      <w:r w:rsidR="003F6710" w:rsidRPr="003F6710">
        <w:rPr>
          <w:kern w:val="2"/>
          <w:sz w:val="28"/>
          <w:szCs w:val="28"/>
        </w:rPr>
        <w:t xml:space="preserve"> </w:t>
      </w:r>
      <w:r w:rsidR="00C82032">
        <w:rPr>
          <w:kern w:val="2"/>
          <w:sz w:val="28"/>
          <w:szCs w:val="28"/>
        </w:rPr>
        <w:t>позднее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чем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</w:t>
      </w:r>
      <w:r w:rsidR="003F6710" w:rsidRPr="003F6710">
        <w:rPr>
          <w:kern w:val="2"/>
          <w:sz w:val="28"/>
          <w:szCs w:val="28"/>
        </w:rPr>
        <w:t xml:space="preserve"> </w:t>
      </w:r>
      <w:r w:rsidR="00C82032">
        <w:rPr>
          <w:kern w:val="2"/>
          <w:sz w:val="28"/>
          <w:szCs w:val="28"/>
        </w:rPr>
        <w:t>три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рабочих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дня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комиссии.</w:t>
      </w:r>
    </w:p>
    <w:p w14:paraId="6D2C837E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24.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Секретарь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комиссии:</w:t>
      </w:r>
    </w:p>
    <w:p w14:paraId="5FBD7A79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обеспечивает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подготовку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проекта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плана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работы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(ежегодного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плана),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формирует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повестку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дня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ее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координирует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работу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подготовке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необходимых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материалов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проектов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соответствующих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решений,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ведет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протокол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комиссии;</w:t>
      </w:r>
    </w:p>
    <w:p w14:paraId="03105DFC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информирует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членов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приглашенных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на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лиц,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экспертов,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лиц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месте,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времени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проведения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повестке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дня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обеспечивает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необходимыми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материалами;</w:t>
      </w:r>
    </w:p>
    <w:p w14:paraId="25F240D9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оформляет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протоколы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комиссии;</w:t>
      </w:r>
    </w:p>
    <w:p w14:paraId="59AE966E" w14:textId="77777777" w:rsidR="00817416" w:rsidRPr="003F6710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организует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выполнение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поручений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комиссии,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данных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результатам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заседаний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комиссии.</w:t>
      </w:r>
    </w:p>
    <w:p w14:paraId="19CDE363" w14:textId="77777777" w:rsidR="00817416" w:rsidRDefault="00817416" w:rsidP="00562195">
      <w:pPr>
        <w:ind w:firstLine="709"/>
        <w:jc w:val="both"/>
        <w:rPr>
          <w:kern w:val="2"/>
          <w:sz w:val="28"/>
          <w:szCs w:val="28"/>
        </w:rPr>
      </w:pPr>
      <w:r w:rsidRPr="003F6710">
        <w:rPr>
          <w:kern w:val="2"/>
          <w:sz w:val="28"/>
          <w:szCs w:val="28"/>
        </w:rPr>
        <w:t>25.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председателя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информация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решениях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комиссии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(полностью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или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в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какой-либо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части)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может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передаваться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средствам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массовой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информации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для</w:t>
      </w:r>
      <w:r w:rsidR="003F6710" w:rsidRPr="003F6710">
        <w:rPr>
          <w:kern w:val="2"/>
          <w:sz w:val="28"/>
          <w:szCs w:val="28"/>
        </w:rPr>
        <w:t xml:space="preserve"> </w:t>
      </w:r>
      <w:r w:rsidRPr="003F6710">
        <w:rPr>
          <w:kern w:val="2"/>
          <w:sz w:val="28"/>
          <w:szCs w:val="28"/>
        </w:rPr>
        <w:t>опубликования.</w:t>
      </w:r>
    </w:p>
    <w:p w14:paraId="0A991640" w14:textId="77777777" w:rsidR="000120D3" w:rsidRDefault="000120D3" w:rsidP="00562195">
      <w:pPr>
        <w:ind w:firstLine="709"/>
        <w:jc w:val="both"/>
        <w:rPr>
          <w:kern w:val="2"/>
          <w:sz w:val="28"/>
          <w:szCs w:val="28"/>
        </w:rPr>
      </w:pPr>
    </w:p>
    <w:p w14:paraId="2DF73B17" w14:textId="77777777" w:rsidR="00EA4BC8" w:rsidRDefault="00EA4BC8" w:rsidP="00562195">
      <w:pPr>
        <w:ind w:right="5551"/>
        <w:jc w:val="center"/>
        <w:rPr>
          <w:sz w:val="28"/>
          <w:szCs w:val="28"/>
        </w:rPr>
      </w:pPr>
    </w:p>
    <w:p w14:paraId="00A2B0C9" w14:textId="77777777" w:rsidR="00EA4BC8" w:rsidRDefault="00EA4BC8" w:rsidP="00562195">
      <w:pPr>
        <w:ind w:right="5551"/>
        <w:jc w:val="center"/>
        <w:rPr>
          <w:sz w:val="28"/>
          <w:szCs w:val="28"/>
        </w:rPr>
      </w:pPr>
    </w:p>
    <w:p w14:paraId="7C64B0CF" w14:textId="77777777" w:rsidR="00C73543" w:rsidRDefault="00C73543" w:rsidP="00562195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14:paraId="3DDFF255" w14:textId="77777777" w:rsidR="00C73543" w:rsidRDefault="00C73543" w:rsidP="00562195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14:paraId="536072EE" w14:textId="77777777" w:rsidR="00F462A7" w:rsidRDefault="00C73543" w:rsidP="00562195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  <w:r w:rsidR="00F462A7">
        <w:rPr>
          <w:sz w:val="28"/>
        </w:rPr>
        <w:br w:type="page"/>
      </w:r>
    </w:p>
    <w:p w14:paraId="3625FC50" w14:textId="77777777" w:rsidR="00F462A7" w:rsidRDefault="00F462A7" w:rsidP="00562195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A0E18">
        <w:rPr>
          <w:rFonts w:eastAsia="Calibri"/>
          <w:sz w:val="28"/>
          <w:szCs w:val="28"/>
          <w:lang w:eastAsia="en-US"/>
        </w:rPr>
        <w:lastRenderedPageBreak/>
        <w:t>Приложение № 2</w:t>
      </w:r>
      <w:r w:rsidRPr="002A0E18">
        <w:rPr>
          <w:rFonts w:eastAsia="Calibri"/>
          <w:sz w:val="28"/>
          <w:szCs w:val="28"/>
          <w:vertAlign w:val="superscript"/>
          <w:lang w:eastAsia="en-US"/>
        </w:rPr>
        <w:t>1</w:t>
      </w:r>
    </w:p>
    <w:p w14:paraId="6A4D5975" w14:textId="77777777" w:rsidR="00F462A7" w:rsidRDefault="00F462A7" w:rsidP="00562195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A0E18">
        <w:rPr>
          <w:rFonts w:eastAsia="Calibri"/>
          <w:sz w:val="28"/>
          <w:szCs w:val="28"/>
          <w:lang w:eastAsia="en-US"/>
        </w:rPr>
        <w:t xml:space="preserve">к указу Губернатора </w:t>
      </w:r>
    </w:p>
    <w:p w14:paraId="346DD9E3" w14:textId="77777777" w:rsidR="00F462A7" w:rsidRPr="002A0E18" w:rsidRDefault="00F462A7" w:rsidP="00562195">
      <w:pPr>
        <w:tabs>
          <w:tab w:val="left" w:pos="4060"/>
          <w:tab w:val="left" w:pos="7020"/>
        </w:tabs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2A0E18">
        <w:rPr>
          <w:rFonts w:eastAsia="Calibri"/>
          <w:sz w:val="28"/>
          <w:szCs w:val="28"/>
          <w:lang w:eastAsia="en-US"/>
        </w:rPr>
        <w:t>Ростовской области</w:t>
      </w:r>
    </w:p>
    <w:p w14:paraId="754CA105" w14:textId="77777777" w:rsidR="00F462A7" w:rsidRPr="002A0E18" w:rsidRDefault="00F462A7" w:rsidP="00562195">
      <w:pPr>
        <w:autoSpaceDE w:val="0"/>
        <w:autoSpaceDN w:val="0"/>
        <w:adjustRightInd w:val="0"/>
        <w:ind w:left="623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A0E18">
        <w:rPr>
          <w:rFonts w:eastAsia="Calibri"/>
          <w:sz w:val="28"/>
          <w:szCs w:val="28"/>
          <w:lang w:eastAsia="en-US"/>
        </w:rPr>
        <w:t xml:space="preserve"> от 23.09.2015 № 96</w:t>
      </w:r>
    </w:p>
    <w:p w14:paraId="17CA2891" w14:textId="77777777" w:rsidR="00F462A7" w:rsidRPr="002A0E18" w:rsidRDefault="00F462A7" w:rsidP="00562195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14:paraId="4182FDF2" w14:textId="77777777" w:rsidR="00F462A7" w:rsidRPr="002A0E18" w:rsidRDefault="00F462A7" w:rsidP="005621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A0E18">
        <w:rPr>
          <w:rFonts w:eastAsia="Calibri"/>
          <w:sz w:val="28"/>
          <w:szCs w:val="28"/>
        </w:rPr>
        <w:t xml:space="preserve">СОСТАВ </w:t>
      </w:r>
    </w:p>
    <w:p w14:paraId="5954FA64" w14:textId="77777777" w:rsidR="00F462A7" w:rsidRDefault="00F462A7" w:rsidP="005621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A0E18">
        <w:rPr>
          <w:rFonts w:eastAsia="Calibri"/>
          <w:sz w:val="28"/>
          <w:szCs w:val="28"/>
        </w:rPr>
        <w:t xml:space="preserve">президиума комиссии по координации работы </w:t>
      </w:r>
    </w:p>
    <w:p w14:paraId="2C16A120" w14:textId="77777777" w:rsidR="00F462A7" w:rsidRPr="002A0E18" w:rsidRDefault="00F462A7" w:rsidP="005621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A0E18">
        <w:rPr>
          <w:rFonts w:eastAsia="Calibri"/>
          <w:sz w:val="28"/>
          <w:szCs w:val="28"/>
        </w:rPr>
        <w:t xml:space="preserve">по противодействию коррупции в Ростовской области </w:t>
      </w:r>
    </w:p>
    <w:p w14:paraId="7B301772" w14:textId="77777777" w:rsidR="00852C49" w:rsidRDefault="00852C49" w:rsidP="00852C4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3411"/>
        <w:gridCol w:w="425"/>
        <w:gridCol w:w="5916"/>
      </w:tblGrid>
      <w:tr w:rsidR="00852C49" w:rsidRPr="000003DF" w14:paraId="62CBF15E" w14:textId="77777777" w:rsidTr="00DD0F8A">
        <w:trPr>
          <w:cantSplit/>
        </w:trPr>
        <w:tc>
          <w:tcPr>
            <w:tcW w:w="3411" w:type="dxa"/>
            <w:hideMark/>
          </w:tcPr>
          <w:p w14:paraId="7F0073E9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Гуськов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Игорь Александрович</w:t>
            </w:r>
          </w:p>
        </w:tc>
        <w:tc>
          <w:tcPr>
            <w:tcW w:w="425" w:type="dxa"/>
            <w:hideMark/>
          </w:tcPr>
          <w:p w14:paraId="4F6BA974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  <w:hideMark/>
          </w:tcPr>
          <w:p w14:paraId="7050B210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первый заместитель Губернатора Ростовской области, председатель президиума</w:t>
            </w:r>
          </w:p>
        </w:tc>
      </w:tr>
      <w:tr w:rsidR="00852C49" w:rsidRPr="000003DF" w14:paraId="357F8873" w14:textId="77777777" w:rsidTr="00DD0F8A">
        <w:trPr>
          <w:cantSplit/>
        </w:trPr>
        <w:tc>
          <w:tcPr>
            <w:tcW w:w="3411" w:type="dxa"/>
          </w:tcPr>
          <w:p w14:paraId="44F7902B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Жеухин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Олег Анатольевич</w:t>
            </w:r>
          </w:p>
        </w:tc>
        <w:tc>
          <w:tcPr>
            <w:tcW w:w="425" w:type="dxa"/>
            <w:hideMark/>
          </w:tcPr>
          <w:p w14:paraId="6862A679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  <w:hideMark/>
          </w:tcPr>
          <w:p w14:paraId="2B995C88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министр по вопросам обеспечения безопасности и противодействия коррупции в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Ростовской области, заместитель председателя президиума</w:t>
            </w:r>
          </w:p>
        </w:tc>
      </w:tr>
      <w:tr w:rsidR="00852C49" w:rsidRPr="000003DF" w14:paraId="75022D36" w14:textId="77777777" w:rsidTr="00DD0F8A">
        <w:trPr>
          <w:cantSplit/>
        </w:trPr>
        <w:tc>
          <w:tcPr>
            <w:tcW w:w="3411" w:type="dxa"/>
          </w:tcPr>
          <w:p w14:paraId="78A282B5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Кулик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Сергей Семенович</w:t>
            </w:r>
          </w:p>
        </w:tc>
        <w:tc>
          <w:tcPr>
            <w:tcW w:w="425" w:type="dxa"/>
          </w:tcPr>
          <w:p w14:paraId="0D7D5F48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</w:tcPr>
          <w:p w14:paraId="1DBCF4A5" w14:textId="77777777" w:rsidR="00852C49" w:rsidRPr="000003DF" w:rsidRDefault="00F273E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73E9">
              <w:rPr>
                <w:rFonts w:eastAsia="Calibri"/>
                <w:sz w:val="28"/>
                <w:szCs w:val="28"/>
                <w:lang w:eastAsia="en-US"/>
              </w:rPr>
              <w:t>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власти, секретарь президиума</w:t>
            </w:r>
          </w:p>
        </w:tc>
      </w:tr>
      <w:tr w:rsidR="00852C49" w:rsidRPr="000003DF" w14:paraId="7047FBB6" w14:textId="77777777" w:rsidTr="00DD0F8A">
        <w:trPr>
          <w:cantSplit/>
        </w:trPr>
        <w:tc>
          <w:tcPr>
            <w:tcW w:w="3411" w:type="dxa"/>
          </w:tcPr>
          <w:p w14:paraId="6F8D778F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Артемов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Вадим Валентинович</w:t>
            </w:r>
          </w:p>
        </w:tc>
        <w:tc>
          <w:tcPr>
            <w:tcW w:w="425" w:type="dxa"/>
          </w:tcPr>
          <w:p w14:paraId="2130AE66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</w:tcPr>
          <w:p w14:paraId="639F45DC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заместитель Губернатора Ростовской области – руководитель аппарата Правительства Ростовской области</w:t>
            </w:r>
          </w:p>
        </w:tc>
      </w:tr>
      <w:tr w:rsidR="00852C49" w:rsidRPr="000003DF" w14:paraId="469F74AA" w14:textId="77777777" w:rsidTr="00DD0F8A">
        <w:trPr>
          <w:cantSplit/>
        </w:trPr>
        <w:tc>
          <w:tcPr>
            <w:tcW w:w="3411" w:type="dxa"/>
          </w:tcPr>
          <w:p w14:paraId="14905973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Ищенко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Александр Валентинович</w:t>
            </w:r>
          </w:p>
        </w:tc>
        <w:tc>
          <w:tcPr>
            <w:tcW w:w="425" w:type="dxa"/>
          </w:tcPr>
          <w:p w14:paraId="00C44CA6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</w:tcPr>
          <w:p w14:paraId="05BD34CE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 xml:space="preserve">Председатель Законодательного Собрания Ростовской области (по согласованию) </w:t>
            </w:r>
          </w:p>
        </w:tc>
      </w:tr>
      <w:tr w:rsidR="00852C49" w:rsidRPr="000003DF" w14:paraId="45D1C6F7" w14:textId="77777777" w:rsidTr="00DD0F8A">
        <w:trPr>
          <w:cantSplit/>
        </w:trPr>
        <w:tc>
          <w:tcPr>
            <w:tcW w:w="3411" w:type="dxa"/>
          </w:tcPr>
          <w:p w14:paraId="6E4B7B13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Корнеев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Михаил Викторович</w:t>
            </w:r>
          </w:p>
        </w:tc>
        <w:tc>
          <w:tcPr>
            <w:tcW w:w="425" w:type="dxa"/>
          </w:tcPr>
          <w:p w14:paraId="60BD7645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</w:tcPr>
          <w:p w14:paraId="5F6F2455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заместитель Губернатора Ростовской области</w:t>
            </w:r>
          </w:p>
        </w:tc>
      </w:tr>
      <w:tr w:rsidR="00852C49" w:rsidRPr="000003DF" w14:paraId="320DE107" w14:textId="77777777" w:rsidTr="00DD0F8A">
        <w:trPr>
          <w:cantSplit/>
        </w:trPr>
        <w:tc>
          <w:tcPr>
            <w:tcW w:w="3411" w:type="dxa"/>
          </w:tcPr>
          <w:p w14:paraId="1BCAD5C3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Кущев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Вячеслав Митрофанович</w:t>
            </w:r>
          </w:p>
        </w:tc>
        <w:tc>
          <w:tcPr>
            <w:tcW w:w="425" w:type="dxa"/>
          </w:tcPr>
          <w:p w14:paraId="4F77601F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</w:tcPr>
          <w:p w14:paraId="31AF6DA3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A3843">
              <w:rPr>
                <w:rFonts w:eastAsia="Calibri"/>
                <w:sz w:val="28"/>
                <w:szCs w:val="28"/>
                <w:lang w:eastAsia="en-US"/>
              </w:rPr>
              <w:t xml:space="preserve">художественный руководитель – генеральный директор государственного автономного учреждения культуры Ростовской области «Ростовский государственный музыкальный театр», </w:t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председатель Общественной палаты Ростовской области (по согласованию)</w:t>
            </w:r>
          </w:p>
        </w:tc>
      </w:tr>
      <w:tr w:rsidR="00852C49" w:rsidRPr="000003DF" w14:paraId="41B8CC00" w14:textId="77777777" w:rsidTr="00DD0F8A">
        <w:trPr>
          <w:cantSplit/>
        </w:trPr>
        <w:tc>
          <w:tcPr>
            <w:tcW w:w="3411" w:type="dxa"/>
          </w:tcPr>
          <w:p w14:paraId="597EA913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Месхи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Бесарион Чохоевич</w:t>
            </w:r>
          </w:p>
        </w:tc>
        <w:tc>
          <w:tcPr>
            <w:tcW w:w="425" w:type="dxa"/>
          </w:tcPr>
          <w:p w14:paraId="6B292E71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</w:tcPr>
          <w:p w14:paraId="25E79E83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ректор федерального государственного бюджетного образовательного учреждения высшего профессионального образования «Донской государственный технический университет», председатель Совета ректоров высших учебных заведений Ростовской области (по согласованию)</w:t>
            </w:r>
          </w:p>
        </w:tc>
      </w:tr>
      <w:tr w:rsidR="00852C49" w:rsidRPr="000003DF" w14:paraId="7806FFF7" w14:textId="77777777" w:rsidTr="00DD0F8A">
        <w:trPr>
          <w:cantSplit/>
        </w:trPr>
        <w:tc>
          <w:tcPr>
            <w:tcW w:w="3411" w:type="dxa"/>
          </w:tcPr>
          <w:p w14:paraId="6976EF9E" w14:textId="77777777" w:rsidR="00852C49" w:rsidRPr="000003DF" w:rsidRDefault="00852C49" w:rsidP="00852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Присяжнюк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Николай Иванович</w:t>
            </w:r>
          </w:p>
        </w:tc>
        <w:tc>
          <w:tcPr>
            <w:tcW w:w="425" w:type="dxa"/>
          </w:tcPr>
          <w:p w14:paraId="12D37584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17" w:type="dxa"/>
          </w:tcPr>
          <w:p w14:paraId="554FF8C2" w14:textId="77777777" w:rsidR="00852C49" w:rsidRPr="000003DF" w:rsidRDefault="00852C49" w:rsidP="00DD0F8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03DF">
              <w:rPr>
                <w:rFonts w:eastAsia="Calibri"/>
                <w:sz w:val="28"/>
                <w:szCs w:val="28"/>
                <w:lang w:eastAsia="en-US"/>
              </w:rPr>
              <w:t>президент Союза «Торгово-промышленная палата Ростовской области» (по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0003DF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</w:tr>
    </w:tbl>
    <w:p w14:paraId="3F96B099" w14:textId="77777777" w:rsidR="00852C49" w:rsidRDefault="00852C49" w:rsidP="00852C4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1301BFD1" w14:textId="77777777" w:rsidR="00852C49" w:rsidRDefault="00852C49" w:rsidP="00852C4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63"/>
        <w:gridCol w:w="1199"/>
        <w:gridCol w:w="2690"/>
      </w:tblGrid>
      <w:tr w:rsidR="00852C49" w:rsidRPr="002A6BC5" w14:paraId="4EFA161E" w14:textId="77777777" w:rsidTr="00852C49">
        <w:trPr>
          <w:trHeight w:val="1851"/>
        </w:trPr>
        <w:tc>
          <w:tcPr>
            <w:tcW w:w="4326" w:type="dxa"/>
            <w:shd w:val="clear" w:color="auto" w:fill="auto"/>
          </w:tcPr>
          <w:p w14:paraId="45286D6C" w14:textId="77777777" w:rsidR="00852C49" w:rsidRPr="002A6BC5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lastRenderedPageBreak/>
              <w:t>Заместитель начальника</w:t>
            </w:r>
          </w:p>
          <w:p w14:paraId="3AFAA06D" w14:textId="77777777" w:rsidR="00852C49" w:rsidRPr="002A6BC5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управления документационного</w:t>
            </w:r>
          </w:p>
          <w:p w14:paraId="3BE9476C" w14:textId="77777777" w:rsidR="00852C49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 xml:space="preserve">обеспечения Правительства </w:t>
            </w:r>
          </w:p>
          <w:p w14:paraId="7F65BB32" w14:textId="77777777" w:rsidR="00852C49" w:rsidRPr="002A6BC5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Ростовской области – начальник</w:t>
            </w:r>
          </w:p>
          <w:p w14:paraId="7CCB5982" w14:textId="77777777" w:rsidR="00852C49" w:rsidRPr="002A6BC5" w:rsidRDefault="00852C49" w:rsidP="00DD0F8A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отдела нормативных документов</w:t>
            </w:r>
          </w:p>
        </w:tc>
        <w:tc>
          <w:tcPr>
            <w:tcW w:w="885" w:type="dxa"/>
            <w:shd w:val="clear" w:color="auto" w:fill="auto"/>
            <w:vAlign w:val="bottom"/>
          </w:tcPr>
          <w:p w14:paraId="2035C33E" w14:textId="77777777" w:rsidR="00852C49" w:rsidRPr="002A6BC5" w:rsidRDefault="00852C49" w:rsidP="00DD0F8A">
            <w:pPr>
              <w:jc w:val="center"/>
              <w:rPr>
                <w:sz w:val="28"/>
              </w:rPr>
            </w:pPr>
          </w:p>
          <w:p w14:paraId="498FF478" w14:textId="77777777" w:rsidR="00852C49" w:rsidRPr="002A6BC5" w:rsidRDefault="00852C49" w:rsidP="00DD0F8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2A27C5B" w14:textId="77777777" w:rsidR="00852C49" w:rsidRPr="002A6BC5" w:rsidRDefault="00852C49" w:rsidP="00DD0F8A">
            <w:pPr>
              <w:rPr>
                <w:sz w:val="28"/>
              </w:rPr>
            </w:pPr>
          </w:p>
          <w:p w14:paraId="1E8983F4" w14:textId="77777777" w:rsidR="00852C49" w:rsidRPr="002A6BC5" w:rsidRDefault="00852C49" w:rsidP="00DD0F8A">
            <w:pPr>
              <w:rPr>
                <w:sz w:val="28"/>
              </w:rPr>
            </w:pPr>
          </w:p>
          <w:p w14:paraId="1C97F9C4" w14:textId="77777777" w:rsidR="00852C49" w:rsidRPr="002A6BC5" w:rsidRDefault="00852C49" w:rsidP="00DD0F8A">
            <w:pPr>
              <w:ind w:right="-29"/>
              <w:jc w:val="right"/>
              <w:rPr>
                <w:sz w:val="28"/>
              </w:rPr>
            </w:pPr>
          </w:p>
          <w:p w14:paraId="0D558AAE" w14:textId="77777777" w:rsidR="00852C49" w:rsidRPr="002A6BC5" w:rsidRDefault="00852C49" w:rsidP="00DD0F8A">
            <w:pPr>
              <w:rPr>
                <w:sz w:val="28"/>
              </w:rPr>
            </w:pPr>
          </w:p>
          <w:p w14:paraId="25B5EAB6" w14:textId="77777777" w:rsidR="00852C49" w:rsidRPr="002A6BC5" w:rsidRDefault="00852C49" w:rsidP="00852C49">
            <w:pPr>
              <w:rPr>
                <w:sz w:val="28"/>
              </w:rPr>
            </w:pPr>
            <w:r w:rsidRPr="002A6BC5">
              <w:rPr>
                <w:sz w:val="28"/>
              </w:rPr>
              <w:t>В.В. Сечков</w:t>
            </w:r>
          </w:p>
        </w:tc>
      </w:tr>
    </w:tbl>
    <w:p w14:paraId="6B2F5A1B" w14:textId="77777777" w:rsidR="000120D3" w:rsidRDefault="000120D3" w:rsidP="00562195">
      <w:pPr>
        <w:rPr>
          <w:sz w:val="28"/>
        </w:rPr>
      </w:pPr>
      <w:r>
        <w:rPr>
          <w:sz w:val="28"/>
        </w:rPr>
        <w:br w:type="page"/>
      </w:r>
    </w:p>
    <w:p w14:paraId="12A0BC84" w14:textId="77777777" w:rsidR="00F462A7" w:rsidRDefault="00F462A7" w:rsidP="00562195">
      <w:pPr>
        <w:tabs>
          <w:tab w:val="left" w:pos="4060"/>
          <w:tab w:val="left" w:pos="7020"/>
        </w:tabs>
        <w:autoSpaceDE w:val="0"/>
        <w:autoSpaceDN w:val="0"/>
        <w:adjustRightInd w:val="0"/>
        <w:ind w:left="6240"/>
        <w:jc w:val="center"/>
        <w:rPr>
          <w:rFonts w:eastAsia="Calibri"/>
          <w:sz w:val="28"/>
          <w:szCs w:val="28"/>
          <w:lang w:eastAsia="en-US"/>
        </w:rPr>
      </w:pPr>
      <w:r w:rsidRPr="002A0E18">
        <w:rPr>
          <w:rFonts w:eastAsia="Calibri"/>
          <w:sz w:val="28"/>
          <w:szCs w:val="28"/>
          <w:lang w:eastAsia="en-US"/>
        </w:rPr>
        <w:lastRenderedPageBreak/>
        <w:t>Приложение № 3</w:t>
      </w:r>
    </w:p>
    <w:p w14:paraId="3B6CCD6C" w14:textId="77777777" w:rsidR="00F462A7" w:rsidRDefault="00F462A7" w:rsidP="00562195">
      <w:pPr>
        <w:tabs>
          <w:tab w:val="left" w:pos="4060"/>
          <w:tab w:val="left" w:pos="7020"/>
        </w:tabs>
        <w:autoSpaceDE w:val="0"/>
        <w:autoSpaceDN w:val="0"/>
        <w:adjustRightInd w:val="0"/>
        <w:ind w:left="6240"/>
        <w:jc w:val="center"/>
        <w:rPr>
          <w:rFonts w:eastAsia="Calibri"/>
          <w:sz w:val="28"/>
          <w:szCs w:val="28"/>
          <w:lang w:eastAsia="en-US"/>
        </w:rPr>
      </w:pPr>
      <w:r w:rsidRPr="002A0E18">
        <w:rPr>
          <w:rFonts w:eastAsia="Calibri"/>
          <w:sz w:val="28"/>
          <w:szCs w:val="28"/>
          <w:lang w:eastAsia="en-US"/>
        </w:rPr>
        <w:t>к указу Губернатора</w:t>
      </w:r>
    </w:p>
    <w:p w14:paraId="58118E49" w14:textId="77777777" w:rsidR="00F462A7" w:rsidRPr="002A0E18" w:rsidRDefault="00F462A7" w:rsidP="00562195">
      <w:pPr>
        <w:tabs>
          <w:tab w:val="left" w:pos="4060"/>
          <w:tab w:val="left" w:pos="7020"/>
        </w:tabs>
        <w:autoSpaceDE w:val="0"/>
        <w:autoSpaceDN w:val="0"/>
        <w:adjustRightInd w:val="0"/>
        <w:ind w:left="6240"/>
        <w:jc w:val="center"/>
        <w:rPr>
          <w:rFonts w:eastAsia="Calibri"/>
          <w:sz w:val="28"/>
          <w:szCs w:val="28"/>
          <w:lang w:eastAsia="en-US"/>
        </w:rPr>
      </w:pPr>
      <w:r w:rsidRPr="002A0E18">
        <w:rPr>
          <w:rFonts w:eastAsia="Calibri"/>
          <w:sz w:val="28"/>
          <w:szCs w:val="28"/>
          <w:lang w:eastAsia="en-US"/>
        </w:rPr>
        <w:t>Ростовской области</w:t>
      </w:r>
    </w:p>
    <w:p w14:paraId="348C6F7F" w14:textId="77777777" w:rsidR="00F462A7" w:rsidRPr="002A0E18" w:rsidRDefault="00F462A7" w:rsidP="00562195">
      <w:pPr>
        <w:ind w:left="6243"/>
        <w:jc w:val="center"/>
        <w:rPr>
          <w:rFonts w:eastAsia="Calibri"/>
          <w:sz w:val="28"/>
          <w:szCs w:val="28"/>
          <w:lang w:eastAsia="en-US"/>
        </w:rPr>
      </w:pPr>
      <w:r w:rsidRPr="002A0E18">
        <w:rPr>
          <w:rFonts w:eastAsia="Calibri"/>
          <w:sz w:val="28"/>
          <w:szCs w:val="28"/>
          <w:lang w:eastAsia="en-US"/>
        </w:rPr>
        <w:t>от 23.09.2015 № 96</w:t>
      </w:r>
    </w:p>
    <w:p w14:paraId="0A9E20F9" w14:textId="77777777" w:rsidR="00F462A7" w:rsidRPr="002A0E18" w:rsidRDefault="00F462A7" w:rsidP="005621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F63AF05" w14:textId="77777777" w:rsidR="00562195" w:rsidRDefault="00562195" w:rsidP="005621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ПОРЯДОК</w:t>
      </w:r>
    </w:p>
    <w:p w14:paraId="5E3E465B" w14:textId="77777777" w:rsidR="004514F9" w:rsidRDefault="00562195" w:rsidP="005621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работы президиума комиссии по координации </w:t>
      </w:r>
    </w:p>
    <w:p w14:paraId="161DEE7F" w14:textId="77777777" w:rsidR="00562195" w:rsidRDefault="00562195" w:rsidP="005621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работы по противодействию коррупции в Ростовской области </w:t>
      </w:r>
    </w:p>
    <w:p w14:paraId="15534506" w14:textId="77777777" w:rsidR="00562195" w:rsidRDefault="00562195" w:rsidP="005621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368BA436" w14:textId="77777777" w:rsidR="00562195" w:rsidRDefault="00562195" w:rsidP="0056219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26278BD4" w14:textId="77777777" w:rsidR="00562195" w:rsidRDefault="00562195" w:rsidP="005621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Настоящий Порядок </w:t>
      </w:r>
      <w:r>
        <w:rPr>
          <w:sz w:val="28"/>
          <w:szCs w:val="28"/>
        </w:rPr>
        <w:t>разработан в соответствии с частью 2 статьи 6 Областного закона от 12.05.2009 № 218-ЗС «О противодействии коррупции в Ростовской области» (далее – Областной закон от 12.05.2009 № 218-ЗС) и</w:t>
      </w:r>
      <w:r>
        <w:rPr>
          <w:rFonts w:eastAsia="Calibri"/>
          <w:sz w:val="28"/>
          <w:szCs w:val="28"/>
          <w:lang w:eastAsia="en-US"/>
        </w:rPr>
        <w:t xml:space="preserve"> определяет правила рассмотрения президиумом комиссии по координации работы по противодействию коррупции в Ростовской области (далее – президиум):</w:t>
      </w:r>
    </w:p>
    <w:p w14:paraId="562C002F" w14:textId="77777777" w:rsidR="00562195" w:rsidRDefault="00B53D4F" w:rsidP="005621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5823">
        <w:rPr>
          <w:sz w:val="28"/>
        </w:rPr>
        <w:t>вопросов, касающихся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 273-ФЗ «О противодействии коррупции» (далее – Федеральный закон от 25.12.2008 № 273-ФЗ), другими федеральными законами в целях противодействия коррупции (далее – требования к служебному (должностному) поведению и (или) требования об урегулировании конфликта интересов), лицами, замещающими государственные должности Ростовской области, для которых федеральными законами не предусмотрено иное (далее – государственная должность);</w:t>
      </w:r>
    </w:p>
    <w:p w14:paraId="710FDF71" w14:textId="77777777" w:rsidR="00562195" w:rsidRDefault="00B53D4F" w:rsidP="005621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5823">
        <w:rPr>
          <w:sz w:val="28"/>
        </w:rPr>
        <w:t>вопросов, касающихся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 273-ФЗ, Федеральным законом от 03.12.2012 № 230-ФЗ «О контроле за соответствием расходов лиц, замещающих государственные должности, и иных лиц их доходам» (далее – Федеральный закон от 03.12.2012 № 230-ФЗ), Федеральным законом от 07.05.2013 № 79-ФЗ «О запрете отдельным категориям лиц открывать и иметь счета (вклады), хранить наличные денежные средства и ценности в 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 07.05.2013 № 79-ФЗ), лицом, замещающим муниципальную должность, должность главы местной администрации по контракту;</w:t>
      </w:r>
    </w:p>
    <w:p w14:paraId="08FBE020" w14:textId="77777777" w:rsidR="00562195" w:rsidRDefault="00B53D4F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>а</w:t>
      </w:r>
      <w:r w:rsidRPr="00745823">
        <w:rPr>
          <w:sz w:val="28"/>
        </w:rPr>
        <w:t>бзац утрати</w:t>
      </w:r>
      <w:r>
        <w:rPr>
          <w:sz w:val="28"/>
        </w:rPr>
        <w:t>л</w:t>
      </w:r>
      <w:r w:rsidRPr="00745823">
        <w:rPr>
          <w:sz w:val="28"/>
        </w:rPr>
        <w:t xml:space="preserve"> силу</w:t>
      </w:r>
      <w:r>
        <w:rPr>
          <w:sz w:val="28"/>
        </w:rPr>
        <w:t xml:space="preserve"> – указ </w:t>
      </w:r>
      <w:r w:rsidRPr="00B53D4F">
        <w:rPr>
          <w:sz w:val="28"/>
        </w:rPr>
        <w:t>от 01.07.2024 № 59</w:t>
      </w:r>
      <w:r w:rsidR="00562195">
        <w:rPr>
          <w:rFonts w:eastAsia="Calibri"/>
          <w:sz w:val="28"/>
          <w:szCs w:val="28"/>
        </w:rPr>
        <w:t>;</w:t>
      </w:r>
    </w:p>
    <w:p w14:paraId="41D1D8A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текущих вопросов деятельности комиссии по координации работы по противодействию коррупции в Ростовской области.</w:t>
      </w:r>
    </w:p>
    <w:p w14:paraId="2A71853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Основаниями для проведения заседания президиума являются:</w:t>
      </w:r>
    </w:p>
    <w:p w14:paraId="601157B0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2.1. Представление Губернатором Ростовской области в соответствии с Порядком проверки достоверности и полноты сведений, представляемых гражданами, претендующими на замещение государственных должностей </w:t>
      </w:r>
      <w:r>
        <w:rPr>
          <w:rFonts w:eastAsia="Calibri"/>
          <w:sz w:val="28"/>
          <w:szCs w:val="28"/>
          <w:lang w:eastAsia="en-US"/>
        </w:rPr>
        <w:lastRenderedPageBreak/>
        <w:t>Ростовской области, и лицами, замещающими указанные должности, и соблюдения лицами, замещающими указанные должности, требований к служебному поведению, утвержденным постановлением Правительства Ростовской области от 26.09.2013 № 610 «О проверке достоверности и полноты сведений, представляемых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должностному (служебному) поведению» (далее – Порядок проверки), материалов проверки, свидетельствующих:</w:t>
      </w:r>
    </w:p>
    <w:p w14:paraId="145DF5AC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представлении лицом, замещающим государственную должность, недостоверных или неполных сведений, предусмотренных пунктом 1 Порядка проверки;</w:t>
      </w:r>
    </w:p>
    <w:p w14:paraId="73A68F30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несоблюдении лицом, замещающим государственную должность, требований к служебному поведению и (или) требований об урегулировании конфликта интересов.</w:t>
      </w:r>
    </w:p>
    <w:p w14:paraId="57D01E1F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 Представление Губернатором Ростовской области в соответствии с пунктом 2 части 5 статьи 13</w:t>
      </w:r>
      <w:r>
        <w:rPr>
          <w:rFonts w:eastAsia="Calibri"/>
          <w:sz w:val="28"/>
          <w:szCs w:val="28"/>
          <w:vertAlign w:val="superscript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Областного закона от 12.05.2009 № 218-ЗС материалов проверки, свидетельствующих о нарушении лицом, замещающим муниципальную должность, должность главы местной администрации по контракту, ограничений, запретов, неисполнении обязанностей, которые установлены Федеральным законом от 25.12.2008 № 273-ФЗ, Федеральным законом от 03.12.2012 № 230-ФЗ, Федеральным законом от 07.05.2013 № 79-ФЗ.</w:t>
      </w:r>
    </w:p>
    <w:p w14:paraId="66206480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 Поступившее в управление по противодействию коррупции при Губернаторе Ростовской области (далее – управление по противодействию коррупции):</w:t>
      </w:r>
    </w:p>
    <w:p w14:paraId="03BC6928" w14:textId="77777777" w:rsidR="00562195" w:rsidRDefault="00B53D4F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а</w:t>
      </w:r>
      <w:r w:rsidRPr="00745823">
        <w:rPr>
          <w:sz w:val="28"/>
        </w:rPr>
        <w:t>бзац утрати</w:t>
      </w:r>
      <w:r>
        <w:rPr>
          <w:sz w:val="28"/>
        </w:rPr>
        <w:t>л</w:t>
      </w:r>
      <w:r w:rsidRPr="00745823">
        <w:rPr>
          <w:sz w:val="28"/>
        </w:rPr>
        <w:t xml:space="preserve"> силу</w:t>
      </w:r>
      <w:r>
        <w:rPr>
          <w:sz w:val="28"/>
        </w:rPr>
        <w:t xml:space="preserve"> – указ </w:t>
      </w:r>
      <w:r w:rsidRPr="00B53D4F">
        <w:rPr>
          <w:sz w:val="28"/>
        </w:rPr>
        <w:t>от 01.07.2024 № 59</w:t>
      </w:r>
      <w:r w:rsidR="00562195">
        <w:rPr>
          <w:rFonts w:eastAsia="Calibri"/>
          <w:sz w:val="28"/>
          <w:szCs w:val="28"/>
          <w:lang w:eastAsia="en-US"/>
        </w:rPr>
        <w:t>;</w:t>
      </w:r>
    </w:p>
    <w:p w14:paraId="6E1AD129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заявление лица, замещающего государственную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15D7037D" w14:textId="77777777" w:rsidR="00562195" w:rsidRDefault="00B53D4F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5823">
        <w:rPr>
          <w:sz w:val="28"/>
        </w:rPr>
        <w:t>заявление лица, замещающего государственную должность, муниципальную должность, должность главы местной администрации по контракту, о невозможности выполнить требования Федерального закона от 07.05.2013 № 79-ФЗ в связи с арестом, запретом распоряжения, наложенными компетентными органами иностранного государства, на 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в соответствии с законодательством данного иностранного государства, либо в связи с иными обстоятельствами, не зависящими от его воли или воли его супруги (супруга) и несовершеннолетних детей;</w:t>
      </w:r>
    </w:p>
    <w:p w14:paraId="74AD93F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22540">
        <w:rPr>
          <w:rFonts w:eastAsia="Calibri"/>
          <w:sz w:val="28"/>
          <w:szCs w:val="28"/>
          <w:lang w:eastAsia="en-US"/>
        </w:rPr>
        <w:t>;</w:t>
      </w:r>
    </w:p>
    <w:p w14:paraId="42128ED3" w14:textId="77777777" w:rsidR="00B22540" w:rsidRDefault="00B22540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5823">
        <w:rPr>
          <w:sz w:val="28"/>
        </w:rPr>
        <w:t xml:space="preserve">поданное в соответствии с частью 6 статьи 13 Федерального закона от 25.12.2008 № 273-ФЗ уведомление лица, замещающего государственную </w:t>
      </w:r>
      <w:r w:rsidRPr="00745823">
        <w:rPr>
          <w:sz w:val="28"/>
        </w:rPr>
        <w:lastRenderedPageBreak/>
        <w:t>должность, муниципальную должность, должность главы местной администрации по контракту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интересов.</w:t>
      </w:r>
    </w:p>
    <w:p w14:paraId="5CFE06B3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 Поступившее в соответствии с частью 10 статьи 13</w:t>
      </w:r>
      <w:r>
        <w:rPr>
          <w:rFonts w:eastAsia="Calibri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Областного закона от 12.05.2009 № 218-ЗС в президиум заявление лица, замещающего муниципальную должность, должность главы местной администрации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1853D6E6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 Представление Губернатором Ростовской области материалов проверки, свидетельствующих о представлении лицом, замещающим государственную должность, недостоверных или неполных сведений, предусмотренных частью 1 статьи 3 Федерального закона от 03.12.2012 № 230-ФЗ.</w:t>
      </w:r>
    </w:p>
    <w:p w14:paraId="6367EF2C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2.6. Решение комиссии по координации работы по противодействию коррупции в Ростовской области или поручение ее председателя, представление председателя президиума или любого члена президиума, касающееся текущих вопросов деятельности комиссии по координации работы по противодействию коррупции в Ростовской области.</w:t>
      </w:r>
    </w:p>
    <w:p w14:paraId="254F5EFA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Обращение, заявление, уведомление, указанные в подпунктах 2.3, 2.4 пункта 2 настоящего Порядка, подаются в управление по противодействию коррупции.</w:t>
      </w:r>
    </w:p>
    <w:p w14:paraId="70FB5730" w14:textId="77777777" w:rsidR="00562195" w:rsidRDefault="00B22540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А</w:t>
      </w:r>
      <w:r w:rsidRPr="00745823">
        <w:rPr>
          <w:sz w:val="28"/>
        </w:rPr>
        <w:t>бзац утрати</w:t>
      </w:r>
      <w:r>
        <w:rPr>
          <w:sz w:val="28"/>
        </w:rPr>
        <w:t>л</w:t>
      </w:r>
      <w:r w:rsidRPr="00745823">
        <w:rPr>
          <w:sz w:val="28"/>
        </w:rPr>
        <w:t xml:space="preserve"> силу</w:t>
      </w:r>
      <w:r>
        <w:rPr>
          <w:sz w:val="28"/>
        </w:rPr>
        <w:t xml:space="preserve"> – указ </w:t>
      </w:r>
      <w:r w:rsidRPr="00B53D4F">
        <w:rPr>
          <w:sz w:val="28"/>
        </w:rPr>
        <w:t>от 01.07.2024 № 59</w:t>
      </w:r>
      <w:r w:rsidR="00562195">
        <w:rPr>
          <w:rFonts w:eastAsia="Calibri"/>
          <w:sz w:val="28"/>
          <w:szCs w:val="28"/>
          <w:lang w:eastAsia="en-US"/>
        </w:rPr>
        <w:t>.</w:t>
      </w:r>
    </w:p>
    <w:p w14:paraId="754CB961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Заявления, указанные в абзаце третьем подпункта 2.3 и подпункте 2.4 пункта 2 настоящего Порядка, подаются не позднее окончания срока, установленного для представления сведений о доходах, расходах, об имуществе и обязательствах имущественного характера, по форме согласно приложению № 1 к настоящему Порядку.</w:t>
      </w:r>
    </w:p>
    <w:p w14:paraId="1B70C2A4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Уведомление, указанное в абзаце пятом подпункта 2.3 пункта 2 настоящего Порядка, подается по форме согласно приложению № 2 к настоящему Порядку.</w:t>
      </w:r>
    </w:p>
    <w:p w14:paraId="4FE7BF8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управлении по противодействию коррупции осуществляется предварительное рассмотрение обращения, заявлений и уведомления, указанных в подпунктах 2.3, 2.4 пункта 2 настоящего Порядка, и по результатам их рассмотрения на каждое из них подготавливается мотивированное заключение.</w:t>
      </w:r>
    </w:p>
    <w:p w14:paraId="08AC8A59" w14:textId="77777777" w:rsidR="00562195" w:rsidRDefault="00F273E9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231B">
        <w:rPr>
          <w:rFonts w:eastAsia="Calibri"/>
          <w:sz w:val="28"/>
          <w:szCs w:val="28"/>
        </w:rPr>
        <w:t xml:space="preserve">4. При подготовке мотивированного заключения, предусмотренного пунктом 3 настоящего Порядка, работники управления по противодействию коррупции имеют право получать в установленном порядке от гражданина (лица, замещающего государственную должность, муниципальную должность, должность главы местной администрации по контракту), представившего обращение (заявление, уведомление), письменные пояснения, а министр по  вопросам обеспечения безопасности и противодействия коррупции в  Ростовской области (в случае его отсутствия – заместитель начальника </w:t>
      </w:r>
      <w:r w:rsidRPr="0000231B">
        <w:rPr>
          <w:rFonts w:eastAsia="Calibri"/>
          <w:spacing w:val="-4"/>
          <w:sz w:val="28"/>
          <w:szCs w:val="28"/>
        </w:rPr>
        <w:t>управления по противодействию коррупции – начальник отдела противодействия</w:t>
      </w:r>
      <w:r w:rsidRPr="0000231B">
        <w:rPr>
          <w:rFonts w:eastAsia="Calibri"/>
          <w:sz w:val="28"/>
          <w:szCs w:val="28"/>
        </w:rPr>
        <w:t xml:space="preserve"> </w:t>
      </w:r>
      <w:r w:rsidRPr="0000231B">
        <w:rPr>
          <w:rFonts w:eastAsia="Calibri"/>
          <w:spacing w:val="-4"/>
          <w:sz w:val="28"/>
          <w:szCs w:val="28"/>
        </w:rPr>
        <w:lastRenderedPageBreak/>
        <w:t>коррупции в органах государственной власти) может направлять в установленном</w:t>
      </w:r>
      <w:r w:rsidRPr="0000231B">
        <w:rPr>
          <w:rFonts w:eastAsia="Calibri"/>
          <w:sz w:val="28"/>
          <w:szCs w:val="28"/>
        </w:rPr>
        <w:t xml:space="preserve"> порядке запросы в государственные органы, органы местного самоуправления и заинтересованные организации.</w:t>
      </w:r>
      <w:r w:rsidR="00562195">
        <w:rPr>
          <w:rFonts w:eastAsia="Calibri"/>
          <w:sz w:val="28"/>
          <w:szCs w:val="28"/>
          <w:lang w:eastAsia="en-US"/>
        </w:rPr>
        <w:t xml:space="preserve"> </w:t>
      </w:r>
    </w:p>
    <w:p w14:paraId="5E44310D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Обращение, заявление или уведомление, а также мотивированное заключение и другие материалы в течение 30 дней со дня поступления обращения, заявления или уведомления представляются председателю президиума. </w:t>
      </w:r>
    </w:p>
    <w:p w14:paraId="791AACD1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направления запросов обращение, заявление или уведомление, а также мотивированное заключение и другие материалы представляются председателю президиума в течение 60 дней со дня поступления обращения, заявления или уведомления. Указанный срок может быть продлен, но не более чем на 30 дней.</w:t>
      </w:r>
    </w:p>
    <w:p w14:paraId="0F64B9C0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 Мотивированные заключения, предусмотренные пунктом 3 настоящего Порядка, должны содержать:</w:t>
      </w:r>
    </w:p>
    <w:p w14:paraId="2636BCEA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информацию, изложенную в обращении, указанном в абзаце втором подпункта 2.3 пункта 2 настоящего Порядка, заявлениях, указанных в абзацах третьем и четвертом подпункта 2.3 и подпункте 2.4 пункта 2 настоящего Порядка, или уведомлении, указанном в абзаце пятом подпункта 2.3 пункта 2 настоящего Порядка;</w:t>
      </w:r>
    </w:p>
    <w:p w14:paraId="1CFA1F66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2933CFC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мотивированный вывод по результатам предварительного рассмотрения обращения, указанного в абзаце втором подпункта 2.3 пункта 2 настоящего Порядка, заявлений, указанных в абзацах третьем и четвертом подпункта 2.3 и подпункте 2.4 пункта 2 настоящего Порядка, или уведомления, указанного в абзаце пятом подпункта 2.3 пункта 2 настоящего Порядка, а также рекомендации для принятия одного из решений в соответствии с пунктами 20 – 24 настоящего Порядка или иного решения.</w:t>
      </w:r>
    </w:p>
    <w:p w14:paraId="25975A7A" w14:textId="77777777" w:rsidR="00B22540" w:rsidRPr="00745823" w:rsidRDefault="00B22540" w:rsidP="00B2254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745823">
        <w:rPr>
          <w:sz w:val="28"/>
        </w:rPr>
        <w:t>6. В случае, если в заявлении, указанном в абзаце третьем подпункта 2.3 пункта 2 настоящего Порядка, и в подготовленном по результатам его рассмотрения мотивированном заключении содержатся достаточные основания, позволяющие сделать вывод, что причина непредставления лицом, замещающим государственную должность, сведений о доходах, расходах, об имуществе и обязательствах имущественного характера является объективной и уважительной, председатель президиума может принять решение, предусмотренное подпунктом 21.1 пункта 21 настоящего Порядка.</w:t>
      </w:r>
    </w:p>
    <w:p w14:paraId="3A76C660" w14:textId="77777777" w:rsidR="00B22540" w:rsidRPr="00745823" w:rsidRDefault="00B22540" w:rsidP="00B2254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745823">
        <w:rPr>
          <w:sz w:val="28"/>
        </w:rPr>
        <w:t>В случае, если в заявлении, указанном в абзаце четвертом подпункта 2.3 пункта 2 настоящего Порядка, и в подготовленном по результатам его рассмотрения мотивированном заключении содержатся достаточные основания, позволяющие сделать вывод, что обстоятельства, препятствующие выполнению требований Федерального закона от 07.05.2013 № 79-ФЗ, являются объективными, председатель президиума может принять решение, предусмотренное подпунктом 22.1 пункта 22 настоящего Порядка.</w:t>
      </w:r>
    </w:p>
    <w:p w14:paraId="79A5125C" w14:textId="77777777" w:rsidR="00B22540" w:rsidRPr="00745823" w:rsidRDefault="00B22540" w:rsidP="00B2254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745823">
        <w:rPr>
          <w:sz w:val="28"/>
        </w:rPr>
        <w:t xml:space="preserve">В случае, если в уведомлении, указанном в абзаце пятом подпункта 2.3 пункта 2 настоящего Порядка, и в подготовленном по результатам его рассмотрения мотивированном заключении содержатся достаточные </w:t>
      </w:r>
      <w:r w:rsidRPr="00745823">
        <w:rPr>
          <w:sz w:val="28"/>
        </w:rPr>
        <w:lastRenderedPageBreak/>
        <w:t>основания, позволяющие сделать вывод, что при исполнении должностных обязанностей лицом, представившим уведомление, конфликт интересов отсутствует, председатель президиума может принять решение, предусмотренное подпунктом 23.1 пункта 23 настоящего Порядка.</w:t>
      </w:r>
    </w:p>
    <w:p w14:paraId="4CBE4A2F" w14:textId="77777777" w:rsidR="00B22540" w:rsidRPr="00745823" w:rsidRDefault="00B22540" w:rsidP="00B2254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745823">
        <w:rPr>
          <w:sz w:val="28"/>
        </w:rPr>
        <w:t>В случае, если в уведомлении, указанном в абзаце шестом подпункта 2.3 пункта 2 настоящего Порядка, и в подготовленном по результатам его рассмотрения мотивированном заключении содержатся достаточные основания, позволяющие сделать вывод, что имеется причинно-следственная связь между возникновением не зависящих от лица, подавшего уведомление, обстоятельств и невозможностью соблюдения им требований к служебному (должностному) поведению и (или) требований об урегулировании конфликта интересов, председатель президиума может принять решение, предусмотренное подпунктом 24</w:t>
      </w:r>
      <w:r w:rsidRPr="00745823">
        <w:rPr>
          <w:sz w:val="28"/>
          <w:vertAlign w:val="superscript"/>
        </w:rPr>
        <w:t>1</w:t>
      </w:r>
      <w:r w:rsidRPr="00745823">
        <w:rPr>
          <w:sz w:val="28"/>
        </w:rPr>
        <w:t>.1 пункта 24</w:t>
      </w:r>
      <w:r w:rsidRPr="00745823">
        <w:rPr>
          <w:sz w:val="28"/>
          <w:vertAlign w:val="superscript"/>
        </w:rPr>
        <w:t>1</w:t>
      </w:r>
      <w:r w:rsidRPr="00745823">
        <w:rPr>
          <w:sz w:val="28"/>
        </w:rPr>
        <w:t xml:space="preserve"> настоящего Порядка.</w:t>
      </w:r>
    </w:p>
    <w:p w14:paraId="3B30C32B" w14:textId="77777777" w:rsidR="00B22540" w:rsidRPr="00745823" w:rsidRDefault="00B22540" w:rsidP="00B2254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745823">
        <w:rPr>
          <w:sz w:val="28"/>
        </w:rPr>
        <w:t>В случае, если в заявлении, указанном в подпункте 2.4 пункта 2 настоящего Порядка,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муниципальную должность, должность главы местной администрации по контракту, сведений о доходах, расходах, об имуществе и обязательствах имущественного характера является объективной и уважительной, председатель президиума может принять решение, предусмотренное подпунктом 24.1 пункта 24 настоящего Порядка.</w:t>
      </w:r>
    </w:p>
    <w:p w14:paraId="58BC1725" w14:textId="77777777" w:rsidR="00562195" w:rsidRDefault="00B22540" w:rsidP="00B225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45823">
        <w:rPr>
          <w:sz w:val="28"/>
        </w:rPr>
        <w:t>Мотивированное заключение и принятое на его основании решение доводятся до сведения членов президиума на ближайшем заседании президиума. Лицу, замещающему государственную должность, представившему заявление или уведомление, а также лицу, замещающему муниципальную должность, должность главы местной администрации по контракту, представившему заявление, в течение пяти рабочих дней направляется информация о принятом решении.</w:t>
      </w:r>
    </w:p>
    <w:p w14:paraId="42D0CE11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 Дата проведения заседания президиума, на котором предусматривается рассмотрение вопросов, указанных в пункте 2 настоящего Порядка, и место его проведения определяются председателем президиума.</w:t>
      </w:r>
    </w:p>
    <w:p w14:paraId="5F7E440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 Секретарь президиума обеспечивает подготовку вопросов, выносимых на заседание президиума, а также организует информирование членов президиума, лица, замещающего государственную должность, муниципальную должность, должность главы местной администрации по контракту, или гражданина о вопросах, включенных в повестку дня заседания президиума, а также о дате, времени и месте проведения заседания президиума.</w:t>
      </w:r>
    </w:p>
    <w:p w14:paraId="0A04C94A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 Заседание президиума считается правомочным, если на нем присутствует не менее двух третей от общего числа членов президиума.</w:t>
      </w:r>
    </w:p>
    <w:p w14:paraId="74AAE250" w14:textId="77777777" w:rsidR="000639D2" w:rsidRDefault="00562195" w:rsidP="005621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>10. Все члены президиума при принятии решений обладают равными правами.</w:t>
      </w:r>
      <w:r w:rsidR="000639D2" w:rsidRPr="000639D2">
        <w:rPr>
          <w:sz w:val="28"/>
          <w:szCs w:val="28"/>
          <w:shd w:val="clear" w:color="auto" w:fill="FFFFFF"/>
        </w:rPr>
        <w:t xml:space="preserve"> </w:t>
      </w:r>
    </w:p>
    <w:p w14:paraId="5AB90D5F" w14:textId="77777777" w:rsidR="00562195" w:rsidRDefault="000639D2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B21FD">
        <w:rPr>
          <w:sz w:val="28"/>
          <w:szCs w:val="28"/>
          <w:shd w:val="clear" w:color="auto" w:fill="FFFFFF"/>
        </w:rPr>
        <w:t xml:space="preserve">При рассмотрении на заседании президиума комиссии материалов проверки, представленных Губернатором Ростовской области, член президиума комиссии, который непосредственно проводил указанную проверку, готовил (визировал, подписывал) заключение по ее результатам или доклад </w:t>
      </w:r>
      <w:r w:rsidRPr="009B21FD">
        <w:rPr>
          <w:sz w:val="28"/>
          <w:szCs w:val="28"/>
          <w:shd w:val="clear" w:color="auto" w:fill="FFFFFF"/>
        </w:rPr>
        <w:lastRenderedPageBreak/>
        <w:t>по результатам проверки Губернатору Ростовской области, по итогам рассмотрения соответствующего вопроса участия в голосовании не принимает.</w:t>
      </w:r>
    </w:p>
    <w:p w14:paraId="0842EE86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 В случае, если на заседании президиума рассматривается вопрос о соблюдении требований к служебному (должностному) поведению </w:t>
      </w:r>
      <w:r w:rsidR="00B22540" w:rsidRPr="00745823">
        <w:rPr>
          <w:sz w:val="28"/>
        </w:rPr>
        <w:t>и (или) требований об урегулировании конфликта интересов</w:t>
      </w:r>
      <w:r>
        <w:rPr>
          <w:rFonts w:eastAsia="Calibri"/>
          <w:sz w:val="28"/>
          <w:szCs w:val="28"/>
          <w:lang w:eastAsia="en-US"/>
        </w:rPr>
        <w:t xml:space="preserve"> в отношении одного из членов президиума, указанный член президиума не имеет права голоса при принятии решения, предусмотренного пунктами 17, 18, 20 – 23, 25 настоящего Порядка.</w:t>
      </w:r>
    </w:p>
    <w:p w14:paraId="0AC54B92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 Заседание президиума проводится, как правило, в присутствии лица, замещающего государственную должность, муниципальную должность, должность главы местной администрации по контракту, или гражданина, в отношении которого президиумом рассматривается вопрос. О намерении лично присутствовать на заседании президиума лицо, замещающее государственную должность, муниципальную должность, должность главы местной администрации по контракту, или гражданин указывают в обращении, заявлении и уведомлении, представляемых в соответствии с подпунктами 2.3, 2.4 пункта 2 настоящего Порядка.</w:t>
      </w:r>
    </w:p>
    <w:p w14:paraId="4DF0DF0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 Заседания президиума могут проводиться в отсутствии лица, замещающего государственную должность, муниципальную должность, должность главы местной администрации по контракту, или гражданина в случае:</w:t>
      </w:r>
    </w:p>
    <w:p w14:paraId="2CA9ECB6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13.1. Если в обращении, заявлении или уведомлении, предусмотренных подпунктом 2.3 пункта 2 настоящего Порядка, заявлении, предусмотренном подпунктом 2.4 пункта 2 настоящего Порядка, не содержится указания о намерении лица, замещающего государственную должность, муниципальную должность, должность главы местной администрации по контракту, или гражданина лично присутствовать на заседании президиума.</w:t>
      </w:r>
    </w:p>
    <w:p w14:paraId="0DEAC6A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13.2. Если лицо, замещающее государственную должность,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муниципальную должность, должность главы местной администрации по контракту, или гражданин, намеревающиеся лично присутствовать на заседании президиума и надлежащим образом извещенное о времени и месте его проведения, не явились на заседание президиума.</w:t>
      </w:r>
    </w:p>
    <w:p w14:paraId="02D4BC69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14. На заседание президиума по решению председателя президиума могут приглашаться должностные лица государственных органов, органов местного самоуправления, а также представители заинтересованных организаций.</w:t>
      </w:r>
    </w:p>
    <w:p w14:paraId="364CA84A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 На заседании президиума в порядке, определяемом председателем президиума, заслушиваются пояснения лица, замещающего государственную должность, муниципальную должность, должность главы местной администрации по контракту, либо гражданина и рассматриваются материалы, относящиеся к вопросам, включенным в повестку дня заседания. На заседании президиума по ходатайству членов президиума, лица, замещающего государственную должность, муниципальную должность, должность главы местной администрации по контракту, либо гражданина могут быть заслушаны иные лица и рассмотрены представленные ими материалы.</w:t>
      </w:r>
    </w:p>
    <w:p w14:paraId="35E0F5C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 Члены президиума и лица, участвовавшие в его заседании, не вправе разглашать сведения, ставшие им известными в ходе работы президиума.</w:t>
      </w:r>
    </w:p>
    <w:p w14:paraId="12429EE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17. По итогам рассмотрения вопроса, указанного в абзаце втором подпункта 2.1 пункта 2 настоящего Порядка, президиум принимает одно из следующих решений:</w:t>
      </w:r>
    </w:p>
    <w:p w14:paraId="20D7C1B1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17.1. Установить, что сведения, представленные лицом, замещающим государственную должность, в соответствии с подпунктом 1.1 пункта 1 Порядка проверки, являются достоверными и полными.</w:t>
      </w:r>
    </w:p>
    <w:p w14:paraId="102E63B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17.2. Установить, что сведения, представленные лицом, замещающим государственную должность, в соответствии с подпунктом 1.1 пункта 1 Порядка проверки, являются недостоверными и (или) неполными. В этом случае президиумом готовится доклад Губернатору Ростовской области, уведомляется должностное лицо или государственный орган, которые уполномочены назначать лицо, замещающее государственную должность, на соответствующую должность.</w:t>
      </w:r>
    </w:p>
    <w:p w14:paraId="5EB52B97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 По итогам рассмотрения вопроса, указанного в абзаце третьем подпункта 2.1 пункта 2 настоящего Порядка, президиум принимает одно из следующих решений:</w:t>
      </w:r>
    </w:p>
    <w:p w14:paraId="67562934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18.1. Установить, что лицом, замещающим государственную должность, соблюдались требования к служебному поведению и (или) требования об урегулировании конфликта интересов.</w:t>
      </w:r>
    </w:p>
    <w:p w14:paraId="6F779890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18.2. Установить, что лицом, замещающим государственную должность, не соблюдались требования к служебному поведению и (или) требования об урегулировании конфликта интересов. В этом случае президиумом готовится доклад Губернатору Ростовской области, уведомляется должностное лицо или государственный орган, которые уполномочены назначать лицо, замещающее государственную должность, на соответствующую должность.</w:t>
      </w:r>
    </w:p>
    <w:p w14:paraId="5A24C2FF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 По итогам рассмотрения вопроса, указанного в подпункте 2.2 пункта 2 настоящего Порядка, президиум принимает одно из следующих решений:</w:t>
      </w:r>
    </w:p>
    <w:p w14:paraId="4F59A60C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19.1. Установить, что лицом, замещающим муниципальную должность, должность главы местной администрации по контракту, соблюдались ограничения, запреты, исполнялись обязанности, которые установлены Федеральным законом от 25.12.2008 № 273-ФЗ, Федеральным законом от 03.12.2012 № 230-ФЗ, Федеральным законом от 07.05.2013 № 79-ФЗ.</w:t>
      </w:r>
    </w:p>
    <w:p w14:paraId="3D440C67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19.2. Установить, что лицом, замещающим муниципальную должность, должность главы местной администрации по контракту, не соблюдались ограничения, запреты, не исполнялись обязанности, которые установлены Федеральным законом от 25.12.2008 № 273-ФЗ, Федеральным законом от 03.12.2012 № 230-ФЗ, Федеральным законом от 07.05.2013 № 79-ФЗ. В этом случае президиумом готовится доклад Губернатору Ростовской области о необходимости </w:t>
      </w:r>
      <w:r>
        <w:rPr>
          <w:sz w:val="28"/>
          <w:szCs w:val="28"/>
        </w:rPr>
        <w:t>обратиться с заявлением о досрочном прекращении полномочий лица, замещающего муниципальную должность,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14:paraId="769C906D" w14:textId="77777777" w:rsidR="00562195" w:rsidRDefault="00562195" w:rsidP="00B225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20. </w:t>
      </w:r>
      <w:r w:rsidR="00B22540" w:rsidRPr="00745823">
        <w:rPr>
          <w:sz w:val="28"/>
        </w:rPr>
        <w:t>Пункт утрати</w:t>
      </w:r>
      <w:r w:rsidR="00B22540">
        <w:rPr>
          <w:sz w:val="28"/>
        </w:rPr>
        <w:t>л</w:t>
      </w:r>
      <w:r w:rsidR="00B22540" w:rsidRPr="00745823">
        <w:rPr>
          <w:sz w:val="28"/>
        </w:rPr>
        <w:t xml:space="preserve"> силу</w:t>
      </w:r>
      <w:r w:rsidR="00B22540">
        <w:rPr>
          <w:sz w:val="28"/>
        </w:rPr>
        <w:t xml:space="preserve"> – указ </w:t>
      </w:r>
      <w:r w:rsidR="00B22540" w:rsidRPr="00B53D4F">
        <w:rPr>
          <w:sz w:val="28"/>
        </w:rPr>
        <w:t>от 01.07.2024 № 59</w:t>
      </w:r>
      <w:r>
        <w:rPr>
          <w:rFonts w:eastAsia="Calibri"/>
          <w:sz w:val="28"/>
          <w:szCs w:val="28"/>
          <w:lang w:eastAsia="en-US"/>
        </w:rPr>
        <w:t>.</w:t>
      </w:r>
    </w:p>
    <w:p w14:paraId="6F5D8A99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21. По итогам рассмотрения вопроса, указанного в абзаце третьем подпункта 2.3 пункта 2 настоящего Порядка, президиум принимает одно из следующих решений:</w:t>
      </w:r>
    </w:p>
    <w:p w14:paraId="729B0A16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21.1. Признать, что причина непредставления лицом, замещающим государственную должность,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40DEED9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21.2. Признать, что причина непредставления лицом, замещающим государственную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президиум комиссии рекомендует лицу, замещающему государственную должность, принять меры по представлению указанных сведений.</w:t>
      </w:r>
    </w:p>
    <w:p w14:paraId="434DC6F2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21.3. Признать, что причина непредставления лицом, замещающим государственную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президиумом готовится доклад Губернатору Ростовской области, уведомляется должностное лицо или государственный орган, которые уполномочены назначать лицо, замещающее государственную должность, на соответствующую должность.</w:t>
      </w:r>
    </w:p>
    <w:p w14:paraId="19D60CE1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22. По итогам рассмотрения вопроса, указанного в абзаце четвертом подпункта 2.3 пункта 2 настоящего Порядка, президиум принимает одно из следующих решений:</w:t>
      </w:r>
    </w:p>
    <w:p w14:paraId="43B8DAD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22.1. Признать, что обстоятельства, препятствующие выполнению требований Федерального закона от 07.05.2013 № 79-ФЗ, являются объективными.</w:t>
      </w:r>
    </w:p>
    <w:p w14:paraId="25B078C5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22.2. Признать, что обстоятельства, препятствующие выполнению требований Федерального закона от 07.05.2013 № 79-ФЗ, не являются объективными. В этом случае президиумом готовится доклад Губернатору Ростовской области, уведомляется должностное лицо или государственный орган, которые уполномочены назначать лицо, замещающее государственную должность, на соответствующую должность.</w:t>
      </w:r>
    </w:p>
    <w:p w14:paraId="7E15F16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23. По итогам рассмотрения вопроса, указанного в абзаце пятом подпункта 2.3 пункта 2 настоящего Порядка, президиум принимает одно из следующих решений:</w:t>
      </w:r>
    </w:p>
    <w:p w14:paraId="2ADB2CCD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23.1. Признать, что при исполнении должностных обязанностей лицом, замещающим государственную должность, конфликт интересов отсутствует.</w:t>
      </w:r>
    </w:p>
    <w:p w14:paraId="35527E6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23.2. Признать, что при исполнении должностных обязанностей лицом, замещающим государственную должность, личная заинтересованность приводит или может привести к конфликту интересов. В этом случае президиум рекомендует лицу, замещающему государственную должность, принять меры </w:t>
      </w:r>
      <w:r w:rsidRPr="00465637">
        <w:rPr>
          <w:rFonts w:eastAsia="Calibri"/>
          <w:spacing w:val="-4"/>
          <w:sz w:val="28"/>
          <w:szCs w:val="28"/>
          <w:lang w:eastAsia="en-US"/>
        </w:rPr>
        <w:t>по урегулированию конфликта интересов или по недопущению его возникновения.</w:t>
      </w:r>
    </w:p>
    <w:p w14:paraId="38C90027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23.3. Признать, что лицом, замещающим государственную должность, не соблюдались требования об урегулировании конфликта интересов. В этом случае президиумом готовится доклад Губернатору Ростовской области, </w:t>
      </w:r>
      <w:r>
        <w:rPr>
          <w:rFonts w:eastAsia="Calibri"/>
          <w:sz w:val="28"/>
          <w:szCs w:val="28"/>
          <w:lang w:eastAsia="en-US"/>
        </w:rPr>
        <w:lastRenderedPageBreak/>
        <w:t>уведомляется должностное лицо или государственный орган, которые уполномочены назначать лицо, замещающее государственную должность, на соответствующую должность.</w:t>
      </w:r>
    </w:p>
    <w:p w14:paraId="1217A8DE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24. По итогам рассмотрения вопроса, указанного в подпункте 2.4 пункта 2 настоящего Порядка, президиум принимает одно из следующих решений:</w:t>
      </w:r>
    </w:p>
    <w:p w14:paraId="30B6182D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24.1. Признать, что причина непредставления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54CA53C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24.2. Признать, что причина непредставления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президиум комиссии рекомендует лицу, замещающему муниципальную должность, должность главы местной администрации по контракту, принять меры по представлению указанных сведений.</w:t>
      </w:r>
    </w:p>
    <w:p w14:paraId="70FD0CE6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24.3. Признать, что причина непредставления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президиумом готовится доклад Губернатору Ростовской области о необходимости </w:t>
      </w:r>
      <w:r>
        <w:rPr>
          <w:sz w:val="28"/>
          <w:szCs w:val="28"/>
        </w:rPr>
        <w:t>обратиться с заявлением о досрочном прекращении полномочий лица, замещающего муниципальную должность,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14:paraId="36E4CD50" w14:textId="77777777" w:rsidR="00B22540" w:rsidRPr="00745823" w:rsidRDefault="00B22540" w:rsidP="00B2254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745823">
        <w:rPr>
          <w:sz w:val="28"/>
        </w:rPr>
        <w:t>24</w:t>
      </w:r>
      <w:r w:rsidRPr="00745823">
        <w:rPr>
          <w:sz w:val="28"/>
          <w:vertAlign w:val="superscript"/>
        </w:rPr>
        <w:t>1</w:t>
      </w:r>
      <w:r w:rsidRPr="00745823">
        <w:rPr>
          <w:sz w:val="28"/>
        </w:rPr>
        <w:t>. По итогам рассмотрения уведомления, указанного в абзаце шестом подпункта 2.3 пункта 2 настоящего Порядка, президиум может принять одно из следующих решений:</w:t>
      </w:r>
    </w:p>
    <w:p w14:paraId="02A55659" w14:textId="77777777" w:rsidR="00B22540" w:rsidRPr="00745823" w:rsidRDefault="00B22540" w:rsidP="00B22540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 w:rsidRPr="00745823">
        <w:rPr>
          <w:sz w:val="28"/>
        </w:rPr>
        <w:t>24</w:t>
      </w:r>
      <w:r w:rsidRPr="00745823">
        <w:rPr>
          <w:sz w:val="28"/>
          <w:vertAlign w:val="superscript"/>
        </w:rPr>
        <w:t>1</w:t>
      </w:r>
      <w:r w:rsidRPr="00745823">
        <w:rPr>
          <w:sz w:val="28"/>
        </w:rPr>
        <w:t>.1. Признать наличие причинно-следственной связи между возникновением не зависящих от лица, подавшего уведомление, обстоятельств и невозможностью соблюдения им требований к служебному (должностному) поведению и (или) требований об урегулировании конфликта интересов.</w:t>
      </w:r>
    </w:p>
    <w:p w14:paraId="1BEE5778" w14:textId="77777777" w:rsidR="00B22540" w:rsidRDefault="00B22540" w:rsidP="00B225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5823">
        <w:rPr>
          <w:sz w:val="28"/>
        </w:rPr>
        <w:t>24</w:t>
      </w:r>
      <w:r w:rsidRPr="00745823">
        <w:rPr>
          <w:sz w:val="28"/>
          <w:vertAlign w:val="superscript"/>
        </w:rPr>
        <w:t>1</w:t>
      </w:r>
      <w:r w:rsidRPr="00745823">
        <w:rPr>
          <w:sz w:val="28"/>
        </w:rPr>
        <w:t>.2. Признать отсутствие причинно-следственной связи между возникновением не зависящих от лица, подавшего уведомление, обстоятельств и невозможностью соблюдения им требований к служебному (должностному) поведению и (или) требований об урегулировании конфликта интересов.</w:t>
      </w:r>
    </w:p>
    <w:p w14:paraId="219E66D9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25. По итогам рассмотрения вопроса, указанного в подпункте 2.5 пункта 2 настоящего Порядка, президиум принимает одно из следующих решений:</w:t>
      </w:r>
    </w:p>
    <w:p w14:paraId="54DC4B8D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25.1. Признать, что сведения, представленные лицом, замещающим государственную должность, в соответствии с частью 1 статьи 3 Федерального закона от 03.12.2012 № 230-ФЗ, являются достоверными и полными.</w:t>
      </w:r>
    </w:p>
    <w:p w14:paraId="224B4D52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25.2. Признать, что сведения, представленные лицом, замещающим государственную должность, в соответствии с частью 1 статьи 3 Федерального закона от 03.12.2012 № 230-ФЗ, являются недостоверными и (или) неполными. В этом случае президиумом готовится доклад Губернатору Ростовской области, уведомляется должностное лицо или государственный орган, которые уполномочены назначать лицо, замещающее государственную должность, на соответствующую должность и (или) направляются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3DE2083F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 По итогам рассмотрения вопросов, предусмотренных подпунктом 2.6 пункта 2 настоящего Порядка, президиум принимает соответствующие решения.</w:t>
      </w:r>
    </w:p>
    <w:p w14:paraId="23634157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27. Президиум вправе принять иное решение, чем это предусмотрено пунктами 17 – 25 настоящего Порядка. Основания и мотивы принятия такого решения должны быть отражены в протоколе заседания президиума.</w:t>
      </w:r>
    </w:p>
    <w:p w14:paraId="31CE6206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28. В случае установления президиумом факта совершения лицом, замещающим государственную должность,</w:t>
      </w:r>
      <w:r>
        <w:rPr>
          <w:rFonts w:eastAsia="Calibri"/>
          <w:sz w:val="28"/>
          <w:szCs w:val="28"/>
          <w:lang w:eastAsia="en-US"/>
        </w:rPr>
        <w:t xml:space="preserve"> муниципальную должность, должность главы местной администрации по контракту,</w:t>
      </w:r>
      <w:r>
        <w:rPr>
          <w:rFonts w:eastAsia="Calibri"/>
          <w:sz w:val="28"/>
          <w:szCs w:val="28"/>
        </w:rPr>
        <w:t xml:space="preserve"> действия (бездействия), содержащего признаки административного правонарушения или состава преступления, секретарь президиума по поручению председателя президиума направляет информацию о совершении указанного действия (бездействия) и подтверждающие такой факт документы в правоприменительные органы.</w:t>
      </w:r>
    </w:p>
    <w:p w14:paraId="55935B97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29. Решения президиума принимаются коллегиально простым большинством голосов присутствующих на заседании членов президиума. При равенстве голосов голос председателя президиума является решающим.</w:t>
      </w:r>
    </w:p>
    <w:p w14:paraId="112DA0C7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30. Решение президиума оформляется протоколом, который подписывается председателем и секретарем президиума.</w:t>
      </w:r>
    </w:p>
    <w:p w14:paraId="1E7D9B82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 В протоколе заседания президиума указываются:</w:t>
      </w:r>
    </w:p>
    <w:p w14:paraId="53C379F4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31.1. Дата заседания президиума, фамилии, имена, отчества членов президиума и других лиц, присутствующих на заседании.</w:t>
      </w:r>
    </w:p>
    <w:p w14:paraId="0D2A7A8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31.2. Формулировка каждого из рассматриваемых на заседании президиума вопросов с указанием фамилии, имени, отчества, должности лица, замещающего государственную должность, </w:t>
      </w:r>
      <w:r>
        <w:rPr>
          <w:rFonts w:eastAsia="Calibri"/>
          <w:sz w:val="28"/>
          <w:szCs w:val="28"/>
          <w:lang w:eastAsia="en-US"/>
        </w:rPr>
        <w:t>муниципальную должность, должность главы местной администрации по контракту</w:t>
      </w:r>
      <w:r>
        <w:rPr>
          <w:rFonts w:eastAsia="Calibri"/>
          <w:sz w:val="28"/>
          <w:szCs w:val="28"/>
        </w:rPr>
        <w:t>, либо гражданина, в отношении которых рассматривался вопрос.</w:t>
      </w:r>
    </w:p>
    <w:p w14:paraId="31AB74AC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31.3. Источник информации, содержащей основания для проведения заседания президиума, и дата поступления информации в управление по противодействию коррупции.</w:t>
      </w:r>
    </w:p>
    <w:p w14:paraId="19A7A5FB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31.4. Содержание пояснений лица, замещающего государственную должность, </w:t>
      </w:r>
      <w:r>
        <w:rPr>
          <w:rFonts w:eastAsia="Calibri"/>
          <w:sz w:val="28"/>
          <w:szCs w:val="28"/>
          <w:lang w:eastAsia="en-US"/>
        </w:rPr>
        <w:t xml:space="preserve">муниципальную должность, должность главы местной администрации по контракту, </w:t>
      </w:r>
      <w:r>
        <w:rPr>
          <w:rFonts w:eastAsia="Calibri"/>
          <w:sz w:val="28"/>
          <w:szCs w:val="28"/>
        </w:rPr>
        <w:t>либо гражданина и других лиц по существу рассматриваемых вопросов.</w:t>
      </w:r>
    </w:p>
    <w:p w14:paraId="4F974A33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31.5. Фамилии, имена, отчества выступивших на заседании президиума лиц и краткое изложение их выступлений.</w:t>
      </w:r>
    </w:p>
    <w:p w14:paraId="7A067352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31.6. Другие сведения.</w:t>
      </w:r>
    </w:p>
    <w:p w14:paraId="64830719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31.7. Результаты голосования.</w:t>
      </w:r>
    </w:p>
    <w:p w14:paraId="11B44318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31.8. Решение и обоснование его принятия.</w:t>
      </w:r>
    </w:p>
    <w:p w14:paraId="4B7EB09B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32. Член президиума, несогласный с принятым решением, вправе в письменном виде изложить свое мнение, которое подлежит обязательному приобщению к протоколу заседания президиума.</w:t>
      </w:r>
    </w:p>
    <w:p w14:paraId="564A0FAF" w14:textId="77777777" w:rsidR="00562195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33. Выписка из протокола заседания президиума направляется лицу, замещающему государственную должность, </w:t>
      </w:r>
      <w:r>
        <w:rPr>
          <w:rFonts w:eastAsia="Calibri"/>
          <w:sz w:val="28"/>
          <w:szCs w:val="28"/>
          <w:lang w:eastAsia="en-US"/>
        </w:rPr>
        <w:t xml:space="preserve">муниципальную должность, должность главы местной администрации по контракту, </w:t>
      </w:r>
      <w:r>
        <w:rPr>
          <w:rFonts w:eastAsia="Calibri"/>
          <w:sz w:val="28"/>
          <w:szCs w:val="28"/>
        </w:rPr>
        <w:t>либо гражданину в течение пяти рабочих дней после подписания протокола заседания президиума.</w:t>
      </w:r>
    </w:p>
    <w:p w14:paraId="7248A38F" w14:textId="77777777" w:rsidR="00562195" w:rsidRPr="00FE2838" w:rsidRDefault="00562195" w:rsidP="005621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34. Решение президиума может быть обжаловано в порядке, установленном законодательством Российской Федерации.</w:t>
      </w:r>
    </w:p>
    <w:p w14:paraId="67B78FDF" w14:textId="77777777" w:rsidR="00562195" w:rsidRDefault="00562195" w:rsidP="00562195">
      <w:pPr>
        <w:rPr>
          <w:sz w:val="28"/>
        </w:rPr>
      </w:pPr>
    </w:p>
    <w:p w14:paraId="08173FA6" w14:textId="77777777" w:rsidR="00562195" w:rsidRDefault="00562195" w:rsidP="00562195">
      <w:pPr>
        <w:rPr>
          <w:sz w:val="28"/>
        </w:rPr>
      </w:pPr>
    </w:p>
    <w:p w14:paraId="7EF16A6A" w14:textId="77777777" w:rsidR="00562195" w:rsidRDefault="00562195" w:rsidP="00562195">
      <w:pPr>
        <w:rPr>
          <w:sz w:val="28"/>
        </w:rPr>
      </w:pPr>
    </w:p>
    <w:p w14:paraId="0E8C5DAC" w14:textId="77777777" w:rsidR="00562195" w:rsidRDefault="00562195" w:rsidP="00562195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14:paraId="39F23805" w14:textId="77777777" w:rsidR="00562195" w:rsidRDefault="00562195" w:rsidP="00562195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14:paraId="1C5BFBEC" w14:textId="77777777" w:rsidR="00562195" w:rsidRDefault="00562195" w:rsidP="00562195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</w:t>
      </w:r>
      <w:r>
        <w:rPr>
          <w:sz w:val="28"/>
        </w:rPr>
        <w:t xml:space="preserve">   Т.А. Родионченко</w:t>
      </w:r>
    </w:p>
    <w:p w14:paraId="0FDC59FD" w14:textId="77777777" w:rsidR="00562195" w:rsidRDefault="00562195" w:rsidP="005621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74FCCE" w14:textId="77777777" w:rsidR="00562195" w:rsidRDefault="00562195" w:rsidP="00562195">
      <w:pPr>
        <w:pageBreakBefore/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br/>
        <w:t xml:space="preserve">к Порядку работы президиума комиссии </w:t>
      </w:r>
      <w:r w:rsidRPr="00FE2838">
        <w:rPr>
          <w:spacing w:val="-4"/>
          <w:sz w:val="28"/>
          <w:szCs w:val="28"/>
        </w:rPr>
        <w:t xml:space="preserve">по координации работы </w:t>
      </w:r>
      <w:r>
        <w:rPr>
          <w:spacing w:val="-4"/>
          <w:sz w:val="28"/>
          <w:szCs w:val="28"/>
        </w:rPr>
        <w:br/>
      </w:r>
      <w:r w:rsidRPr="00FE2838">
        <w:rPr>
          <w:spacing w:val="-4"/>
          <w:sz w:val="28"/>
          <w:szCs w:val="28"/>
        </w:rPr>
        <w:t>по противодействию</w:t>
      </w:r>
      <w:r>
        <w:rPr>
          <w:sz w:val="28"/>
          <w:szCs w:val="28"/>
        </w:rPr>
        <w:t xml:space="preserve"> коррупции </w:t>
      </w:r>
      <w:r>
        <w:rPr>
          <w:sz w:val="28"/>
          <w:szCs w:val="28"/>
        </w:rPr>
        <w:br/>
        <w:t>в Ростовской области</w:t>
      </w:r>
    </w:p>
    <w:p w14:paraId="0A131FAA" w14:textId="77777777" w:rsidR="00B62196" w:rsidRDefault="00B62196" w:rsidP="00562195">
      <w:pPr>
        <w:widowControl w:val="0"/>
        <w:autoSpaceDE w:val="0"/>
        <w:autoSpaceDN w:val="0"/>
        <w:ind w:left="4962"/>
        <w:jc w:val="center"/>
        <w:rPr>
          <w:sz w:val="28"/>
          <w:szCs w:val="28"/>
        </w:rPr>
      </w:pPr>
    </w:p>
    <w:p w14:paraId="1AB27269" w14:textId="77777777" w:rsidR="00562195" w:rsidRDefault="00562195" w:rsidP="00562195">
      <w:pPr>
        <w:widowControl w:val="0"/>
        <w:autoSpaceDE w:val="0"/>
        <w:autoSpaceDN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В президиум комиссии по координации работы по противодействию коррупции в Ростовской области</w:t>
      </w:r>
    </w:p>
    <w:p w14:paraId="4ADBDBB8" w14:textId="77777777" w:rsidR="00562195" w:rsidRDefault="00562195" w:rsidP="00562195">
      <w:pPr>
        <w:widowControl w:val="0"/>
        <w:autoSpaceDE w:val="0"/>
        <w:autoSpaceDN w:val="0"/>
        <w:ind w:left="3969"/>
        <w:jc w:val="right"/>
        <w:rPr>
          <w:sz w:val="28"/>
          <w:szCs w:val="28"/>
        </w:rPr>
      </w:pPr>
    </w:p>
    <w:p w14:paraId="6F88F6CF" w14:textId="77777777" w:rsidR="00562195" w:rsidRPr="003F405A" w:rsidRDefault="00562195" w:rsidP="00562195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F405A">
        <w:rPr>
          <w:sz w:val="28"/>
          <w:szCs w:val="28"/>
        </w:rPr>
        <w:t>______________________________</w:t>
      </w:r>
    </w:p>
    <w:p w14:paraId="747162A6" w14:textId="77777777" w:rsidR="00562195" w:rsidRPr="003F405A" w:rsidRDefault="00562195" w:rsidP="00562195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3F405A">
        <w:rPr>
          <w:sz w:val="28"/>
          <w:szCs w:val="28"/>
        </w:rPr>
        <w:t>_________________________________</w:t>
      </w:r>
    </w:p>
    <w:p w14:paraId="3CE27975" w14:textId="77777777" w:rsidR="00562195" w:rsidRPr="003F405A" w:rsidRDefault="00562195" w:rsidP="00562195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3F405A">
        <w:rPr>
          <w:sz w:val="28"/>
          <w:szCs w:val="28"/>
        </w:rPr>
        <w:t>_________________________________</w:t>
      </w:r>
    </w:p>
    <w:p w14:paraId="575A60C8" w14:textId="77777777" w:rsidR="00562195" w:rsidRPr="003F405A" w:rsidRDefault="00562195" w:rsidP="00562195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3F405A">
        <w:rPr>
          <w:sz w:val="28"/>
          <w:szCs w:val="28"/>
        </w:rPr>
        <w:t>_________________________________</w:t>
      </w:r>
    </w:p>
    <w:p w14:paraId="413FCC59" w14:textId="77777777" w:rsidR="00562195" w:rsidRDefault="00562195" w:rsidP="00562195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(Ф.И.О., замещаемая должность)</w:t>
      </w:r>
    </w:p>
    <w:p w14:paraId="478F3731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C4529DE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64640608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C485FAF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невозможности по объективным причинам представить</w:t>
      </w:r>
    </w:p>
    <w:p w14:paraId="2F8BA34D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sz w:val="28"/>
          <w:szCs w:val="28"/>
        </w:rPr>
        <w:br/>
      </w:r>
      <w:r w:rsidRPr="00FE2838">
        <w:rPr>
          <w:spacing w:val="-4"/>
          <w:sz w:val="28"/>
          <w:szCs w:val="28"/>
        </w:rPr>
        <w:t>имущественного характера своих супруги (супруга) и несовершеннолетних детей</w:t>
      </w:r>
    </w:p>
    <w:p w14:paraId="1B049C03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AE1ED2B" w14:textId="77777777" w:rsidR="00562195" w:rsidRDefault="00562195" w:rsidP="005621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Сообщаю, что мной «___» ____________ 20__ г. ______________________</w:t>
      </w:r>
    </w:p>
    <w:p w14:paraId="6854486F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046BC4E9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кадровой службы или должность лица)</w:t>
      </w:r>
    </w:p>
    <w:p w14:paraId="356DD86A" w14:textId="77777777" w:rsidR="00562195" w:rsidRDefault="00562195" w:rsidP="00562195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была представлена справка о доходах, об имуществе и обязательствах имущественного характера супруги (супруга) и несовершеннолетних детей (далее – справка), а именно:_____________________________________________</w:t>
      </w:r>
    </w:p>
    <w:p w14:paraId="52143612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6C6B2907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(указать кого: супруга, супруги, несовершеннолетнего ребенка)</w:t>
      </w:r>
    </w:p>
    <w:p w14:paraId="6611DF3C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6ADFE00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14:paraId="6BF633D8" w14:textId="77777777" w:rsidR="00562195" w:rsidRDefault="00562195" w:rsidP="00562195">
      <w:pPr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невозможности представления в справке сведений о_________</w:t>
      </w:r>
    </w:p>
    <w:p w14:paraId="5F2FCA3F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476EB890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(указать каких именно сведений)</w:t>
      </w:r>
    </w:p>
    <w:p w14:paraId="7DAB58CE" w14:textId="77777777" w:rsidR="00562195" w:rsidRDefault="00562195" w:rsidP="00562195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что:______________________________________________________</w:t>
      </w:r>
    </w:p>
    <w:p w14:paraId="317AD7A4" w14:textId="77777777" w:rsidR="00562195" w:rsidRDefault="00562195" w:rsidP="00562195">
      <w:r>
        <w:rPr>
          <w:sz w:val="28"/>
          <w:szCs w:val="28"/>
        </w:rPr>
        <w:t>_____________________________________________________________________</w:t>
      </w:r>
    </w:p>
    <w:p w14:paraId="50AF6B58" w14:textId="77777777" w:rsidR="00562195" w:rsidRDefault="00562195" w:rsidP="00562195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(излагаются все причины и обстоятельства, необходимые для того, чтобы сделать вывод о</w:t>
      </w:r>
    </w:p>
    <w:p w14:paraId="74B5F4B8" w14:textId="77777777" w:rsidR="00562195" w:rsidRDefault="00562195" w:rsidP="00562195">
      <w:r>
        <w:rPr>
          <w:sz w:val="28"/>
          <w:szCs w:val="28"/>
        </w:rPr>
        <w:t>_____________________________________________________________________</w:t>
      </w:r>
    </w:p>
    <w:p w14:paraId="037A2A50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том, что непредставление сведений носит объективный характер)</w:t>
      </w:r>
    </w:p>
    <w:p w14:paraId="00B5EF19" w14:textId="77777777" w:rsidR="00562195" w:rsidRDefault="00562195" w:rsidP="00562195">
      <w:pPr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Мною были приняты следующие меры для представления в справке сведений в полном объеме:______________________________________________</w:t>
      </w:r>
    </w:p>
    <w:p w14:paraId="5EA22FC1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0F0ED642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(излагаются предпринятые меры и их результаты)</w:t>
      </w:r>
    </w:p>
    <w:p w14:paraId="473E6A6F" w14:textId="77777777" w:rsidR="00562195" w:rsidRDefault="00562195" w:rsidP="00562195">
      <w:pPr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14:paraId="4085F09A" w14:textId="77777777" w:rsidR="00562195" w:rsidRDefault="00562195" w:rsidP="00562195">
      <w:pPr>
        <w:pageBreakBefore/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lastRenderedPageBreak/>
        <w:t xml:space="preserve">Намереваюсь (не намереваюсь) лично присутствовать на заседании президиума комиссии </w:t>
      </w:r>
      <w:r>
        <w:rPr>
          <w:sz w:val="28"/>
        </w:rPr>
        <w:t xml:space="preserve">по координации работы по противодействию коррупции </w:t>
      </w:r>
      <w:r>
        <w:rPr>
          <w:sz w:val="28"/>
        </w:rPr>
        <w:br/>
        <w:t xml:space="preserve">в </w:t>
      </w:r>
      <w:r w:rsidRPr="00FE2838">
        <w:rPr>
          <w:spacing w:val="-4"/>
          <w:sz w:val="28"/>
        </w:rPr>
        <w:t>Ростовской области</w:t>
      </w:r>
      <w:r w:rsidRPr="00FE2838">
        <w:rPr>
          <w:color w:val="FF0000"/>
          <w:spacing w:val="-4"/>
          <w:sz w:val="28"/>
          <w:szCs w:val="28"/>
        </w:rPr>
        <w:t xml:space="preserve"> </w:t>
      </w:r>
      <w:r w:rsidRPr="00FE2838">
        <w:rPr>
          <w:spacing w:val="-4"/>
          <w:sz w:val="28"/>
          <w:szCs w:val="28"/>
        </w:rPr>
        <w:t xml:space="preserve">при рассмотрении настоящего заявления </w:t>
      </w:r>
      <w:r w:rsidRPr="00E2647C">
        <w:rPr>
          <w:spacing w:val="-4"/>
          <w:sz w:val="28"/>
          <w:szCs w:val="28"/>
        </w:rPr>
        <w:t>(нужное подчеркнуть).</w:t>
      </w:r>
    </w:p>
    <w:p w14:paraId="6D6C1A56" w14:textId="77777777" w:rsidR="00562195" w:rsidRDefault="00562195" w:rsidP="00562195">
      <w:pPr>
        <w:ind w:left="709" w:right="-29"/>
        <w:jc w:val="both"/>
        <w:rPr>
          <w:sz w:val="28"/>
          <w:szCs w:val="28"/>
        </w:rPr>
      </w:pPr>
    </w:p>
    <w:p w14:paraId="673B3FA3" w14:textId="77777777" w:rsidR="00562195" w:rsidRDefault="00562195" w:rsidP="00562195">
      <w:pPr>
        <w:ind w:left="709" w:right="-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67054DB8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1836F33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(прилагаются документы, подтверждающие факты, изложенные в заявлении, при их наличии)</w:t>
      </w:r>
    </w:p>
    <w:p w14:paraId="3A4DCBD3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5911E64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647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E2647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</w:t>
      </w:r>
      <w:r w:rsidRPr="00E2647C">
        <w:rPr>
          <w:sz w:val="28"/>
          <w:szCs w:val="28"/>
        </w:rPr>
        <w:t>___</w:t>
      </w:r>
      <w:r>
        <w:rPr>
          <w:sz w:val="28"/>
          <w:szCs w:val="28"/>
        </w:rPr>
        <w:t xml:space="preserve"> г. </w:t>
      </w:r>
      <w:r w:rsidRPr="00E2647C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</w:p>
    <w:p w14:paraId="3B47B9C5" w14:textId="77777777" w:rsidR="00562195" w:rsidRDefault="00562195" w:rsidP="00562195">
      <w:pPr>
        <w:rPr>
          <w:spacing w:val="-10"/>
          <w:sz w:val="24"/>
          <w:szCs w:val="24"/>
        </w:rPr>
      </w:pPr>
      <w:r w:rsidRPr="00E2647C">
        <w:rPr>
          <w:spacing w:val="-10"/>
        </w:rPr>
        <w:t xml:space="preserve">                                                                        </w:t>
      </w:r>
      <w:r>
        <w:rPr>
          <w:spacing w:val="-10"/>
        </w:rPr>
        <w:t xml:space="preserve">       </w:t>
      </w:r>
      <w:r w:rsidRPr="00E2647C">
        <w:rPr>
          <w:spacing w:val="-10"/>
        </w:rPr>
        <w:t xml:space="preserve">      </w:t>
      </w:r>
      <w:r w:rsidRPr="00E2647C">
        <w:rPr>
          <w:spacing w:val="-10"/>
          <w:sz w:val="24"/>
          <w:szCs w:val="24"/>
        </w:rPr>
        <w:t>(подпись лица (расшифровка подписи), направляющего заявление).</w:t>
      </w:r>
    </w:p>
    <w:p w14:paraId="49AE936E" w14:textId="77777777" w:rsidR="00562195" w:rsidRDefault="00562195" w:rsidP="00562195">
      <w:pPr>
        <w:pageBreakBefore/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>
        <w:rPr>
          <w:sz w:val="28"/>
          <w:szCs w:val="28"/>
        </w:rPr>
        <w:br/>
        <w:t xml:space="preserve">к Порядку работы президиума </w:t>
      </w:r>
      <w:r>
        <w:rPr>
          <w:sz w:val="28"/>
          <w:szCs w:val="28"/>
        </w:rPr>
        <w:br/>
        <w:t xml:space="preserve">комиссии по координации работы </w:t>
      </w:r>
      <w:r>
        <w:rPr>
          <w:sz w:val="28"/>
          <w:szCs w:val="28"/>
        </w:rPr>
        <w:br/>
        <w:t xml:space="preserve">по противодействию коррупции </w:t>
      </w:r>
      <w:r>
        <w:rPr>
          <w:sz w:val="28"/>
          <w:szCs w:val="28"/>
        </w:rPr>
        <w:br/>
        <w:t>в Ростовской области</w:t>
      </w:r>
    </w:p>
    <w:p w14:paraId="495ACD22" w14:textId="77777777" w:rsidR="00562195" w:rsidRDefault="00562195" w:rsidP="00562195">
      <w:pPr>
        <w:pStyle w:val="ab"/>
        <w:shd w:val="clear" w:color="auto" w:fill="FFFFFF"/>
        <w:ind w:left="3969"/>
        <w:jc w:val="center"/>
        <w:rPr>
          <w:sz w:val="28"/>
          <w:szCs w:val="28"/>
        </w:rPr>
      </w:pPr>
    </w:p>
    <w:p w14:paraId="3B7C79F4" w14:textId="77777777" w:rsidR="00562195" w:rsidRDefault="00562195" w:rsidP="00562195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Губернатору Ростовской области</w:t>
      </w:r>
    </w:p>
    <w:p w14:paraId="315F4EFF" w14:textId="77777777" w:rsidR="00562195" w:rsidRPr="003F405A" w:rsidRDefault="00562195" w:rsidP="00562195">
      <w:pPr>
        <w:widowControl w:val="0"/>
        <w:autoSpaceDE w:val="0"/>
        <w:autoSpaceDN w:val="0"/>
        <w:ind w:left="3969"/>
        <w:jc w:val="right"/>
        <w:rPr>
          <w:sz w:val="28"/>
          <w:szCs w:val="28"/>
        </w:rPr>
      </w:pPr>
      <w:r w:rsidRPr="003F405A">
        <w:rPr>
          <w:sz w:val="28"/>
          <w:szCs w:val="28"/>
        </w:rPr>
        <w:t>______________________________</w:t>
      </w:r>
    </w:p>
    <w:p w14:paraId="30665FCF" w14:textId="77777777" w:rsidR="00562195" w:rsidRDefault="00562195" w:rsidP="00562195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(Ф.И.О.)</w:t>
      </w:r>
    </w:p>
    <w:p w14:paraId="62765380" w14:textId="77777777" w:rsidR="00562195" w:rsidRDefault="00562195" w:rsidP="00562195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F405A">
        <w:rPr>
          <w:sz w:val="28"/>
          <w:szCs w:val="28"/>
        </w:rPr>
        <w:t>______________________________</w:t>
      </w:r>
    </w:p>
    <w:p w14:paraId="706E4464" w14:textId="77777777" w:rsidR="00562195" w:rsidRPr="003F405A" w:rsidRDefault="00562195" w:rsidP="00562195">
      <w:pPr>
        <w:widowControl w:val="0"/>
        <w:autoSpaceDE w:val="0"/>
        <w:autoSpaceDN w:val="0"/>
        <w:ind w:left="3969"/>
        <w:jc w:val="right"/>
        <w:rPr>
          <w:sz w:val="28"/>
          <w:szCs w:val="28"/>
        </w:rPr>
      </w:pPr>
      <w:r w:rsidRPr="003F405A">
        <w:rPr>
          <w:sz w:val="28"/>
          <w:szCs w:val="28"/>
        </w:rPr>
        <w:t>______________________________</w:t>
      </w:r>
    </w:p>
    <w:p w14:paraId="5142A9F0" w14:textId="77777777" w:rsidR="00562195" w:rsidRDefault="00562195" w:rsidP="00562195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(Ф.И.О., замещаемая должность)</w:t>
      </w:r>
    </w:p>
    <w:p w14:paraId="057E2E8A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4CC0925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287C64E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14:paraId="1DCF6D76" w14:textId="77777777" w:rsidR="00562195" w:rsidRDefault="00562195" w:rsidP="0056219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</w:t>
      </w:r>
      <w:r>
        <w:rPr>
          <w:sz w:val="28"/>
          <w:szCs w:val="28"/>
        </w:rPr>
        <w:br/>
        <w:t xml:space="preserve">заинтересованности при исполнении должностных </w:t>
      </w:r>
      <w:r>
        <w:rPr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14:paraId="39A71A84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AB0FAD7" w14:textId="77777777" w:rsidR="00562195" w:rsidRPr="00E2647C" w:rsidRDefault="00562195" w:rsidP="005621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</w:t>
      </w:r>
      <w:r>
        <w:rPr>
          <w:sz w:val="28"/>
          <w:szCs w:val="28"/>
        </w:rPr>
        <w:br/>
        <w:t xml:space="preserve">при исполнении должностных обязанностей, которая приводит или может привести к конфликту интересов </w:t>
      </w:r>
      <w:r w:rsidRPr="00E2647C">
        <w:rPr>
          <w:sz w:val="28"/>
          <w:szCs w:val="28"/>
        </w:rPr>
        <w:t>(нужное подчеркнуть).</w:t>
      </w:r>
    </w:p>
    <w:p w14:paraId="5293EF7C" w14:textId="77777777" w:rsidR="00562195" w:rsidRDefault="00562195" w:rsidP="00562195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3F405A">
        <w:rPr>
          <w:sz w:val="28"/>
          <w:szCs w:val="28"/>
        </w:rPr>
        <w:t>___________________________________________________</w:t>
      </w:r>
    </w:p>
    <w:p w14:paraId="105738AC" w14:textId="77777777" w:rsidR="00562195" w:rsidRPr="003F405A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F405A">
        <w:rPr>
          <w:sz w:val="28"/>
          <w:szCs w:val="28"/>
        </w:rPr>
        <w:t>_____________________________________________________________________</w:t>
      </w:r>
    </w:p>
    <w:p w14:paraId="7D25E30A" w14:textId="77777777" w:rsidR="00562195" w:rsidRDefault="00562195" w:rsidP="00562195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 w:rsidRPr="003F405A">
        <w:rPr>
          <w:sz w:val="28"/>
          <w:szCs w:val="28"/>
        </w:rPr>
        <w:t>_____________________________________</w:t>
      </w:r>
    </w:p>
    <w:p w14:paraId="3183FE8E" w14:textId="77777777" w:rsidR="00562195" w:rsidRPr="003F405A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F405A">
        <w:rPr>
          <w:sz w:val="28"/>
          <w:szCs w:val="28"/>
        </w:rPr>
        <w:t>_____________________________________________________________________</w:t>
      </w:r>
    </w:p>
    <w:p w14:paraId="2FC9543F" w14:textId="77777777" w:rsidR="00562195" w:rsidRDefault="00562195" w:rsidP="00562195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  <w:r w:rsidRPr="003F405A">
        <w:rPr>
          <w:sz w:val="28"/>
          <w:szCs w:val="28"/>
        </w:rPr>
        <w:t>____________________________________________________________</w:t>
      </w:r>
    </w:p>
    <w:p w14:paraId="59B1B360" w14:textId="77777777" w:rsidR="00562195" w:rsidRPr="003F405A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F405A">
        <w:rPr>
          <w:sz w:val="28"/>
          <w:szCs w:val="28"/>
        </w:rPr>
        <w:t>_____________________________________________________________________</w:t>
      </w:r>
    </w:p>
    <w:p w14:paraId="113B5673" w14:textId="77777777" w:rsidR="00562195" w:rsidRDefault="00562195" w:rsidP="00562195">
      <w:pPr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t xml:space="preserve">Намереваюсь (не намереваюсь) лично присутствовать на заседании президиума комиссии </w:t>
      </w:r>
      <w:r>
        <w:rPr>
          <w:sz w:val="28"/>
        </w:rPr>
        <w:t xml:space="preserve">по координации работы по противодействию коррупции </w:t>
      </w:r>
      <w:r>
        <w:rPr>
          <w:sz w:val="28"/>
        </w:rPr>
        <w:br/>
      </w:r>
      <w:r w:rsidRPr="00FF6FCB">
        <w:rPr>
          <w:spacing w:val="-8"/>
          <w:sz w:val="28"/>
        </w:rPr>
        <w:t>в Ростовской области</w:t>
      </w:r>
      <w:r w:rsidRPr="00FF6FCB">
        <w:rPr>
          <w:color w:val="FF0000"/>
          <w:spacing w:val="-8"/>
          <w:sz w:val="28"/>
          <w:szCs w:val="28"/>
        </w:rPr>
        <w:t xml:space="preserve"> </w:t>
      </w:r>
      <w:r w:rsidRPr="00FF6FCB">
        <w:rPr>
          <w:spacing w:val="-8"/>
          <w:sz w:val="28"/>
          <w:szCs w:val="28"/>
        </w:rPr>
        <w:t xml:space="preserve">при рассмотрении настоящего уведомления </w:t>
      </w:r>
      <w:r w:rsidRPr="00E2647C">
        <w:rPr>
          <w:spacing w:val="-8"/>
          <w:sz w:val="28"/>
          <w:szCs w:val="28"/>
        </w:rPr>
        <w:t>(нужное подчеркнуть).</w:t>
      </w:r>
    </w:p>
    <w:p w14:paraId="2C7034D3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7A73B39" w14:textId="77777777" w:rsidR="00562195" w:rsidRDefault="00562195" w:rsidP="0056219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647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E2647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</w:t>
      </w:r>
      <w:r w:rsidRPr="00E2647C">
        <w:rPr>
          <w:sz w:val="28"/>
          <w:szCs w:val="28"/>
        </w:rPr>
        <w:t>___</w:t>
      </w:r>
      <w:r>
        <w:rPr>
          <w:sz w:val="28"/>
          <w:szCs w:val="28"/>
        </w:rPr>
        <w:t xml:space="preserve"> г. </w:t>
      </w:r>
      <w:r w:rsidRPr="00E2647C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</w:p>
    <w:p w14:paraId="1597D8DE" w14:textId="77777777" w:rsidR="00A841D9" w:rsidRDefault="00562195" w:rsidP="00562195">
      <w:pPr>
        <w:autoSpaceDE w:val="0"/>
        <w:autoSpaceDN w:val="0"/>
        <w:adjustRightInd w:val="0"/>
        <w:jc w:val="both"/>
        <w:rPr>
          <w:sz w:val="28"/>
        </w:rPr>
      </w:pPr>
      <w:r w:rsidRPr="00FF6FCB">
        <w:rPr>
          <w:spacing w:val="-8"/>
        </w:rPr>
        <w:t xml:space="preserve">                                         </w:t>
      </w:r>
      <w:r>
        <w:rPr>
          <w:spacing w:val="-8"/>
        </w:rPr>
        <w:t xml:space="preserve">                         </w:t>
      </w:r>
      <w:r w:rsidRPr="00FF6FCB">
        <w:rPr>
          <w:spacing w:val="-8"/>
        </w:rPr>
        <w:t xml:space="preserve">     </w:t>
      </w:r>
      <w:r>
        <w:rPr>
          <w:spacing w:val="-10"/>
          <w:sz w:val="24"/>
          <w:szCs w:val="24"/>
        </w:rPr>
        <w:t>(подпись лица</w:t>
      </w:r>
      <w:r w:rsidRPr="00FF6FCB">
        <w:rPr>
          <w:spacing w:val="-10"/>
          <w:sz w:val="24"/>
          <w:szCs w:val="24"/>
        </w:rPr>
        <w:t xml:space="preserve"> (расшифровка подписи)</w:t>
      </w:r>
      <w:r>
        <w:rPr>
          <w:spacing w:val="-10"/>
          <w:sz w:val="24"/>
          <w:szCs w:val="24"/>
        </w:rPr>
        <w:t>,</w:t>
      </w:r>
      <w:r w:rsidRPr="00FF6FCB">
        <w:rPr>
          <w:spacing w:val="-10"/>
          <w:sz w:val="24"/>
          <w:szCs w:val="24"/>
        </w:rPr>
        <w:t xml:space="preserve"> направляющего уведомление)</w:t>
      </w:r>
    </w:p>
    <w:sectPr w:rsidR="00A841D9" w:rsidSect="00562195">
      <w:footerReference w:type="even" r:id="rId7"/>
      <w:footerReference w:type="default" r:id="rId8"/>
      <w:type w:val="continuous"/>
      <w:pgSz w:w="11907" w:h="16840" w:code="9"/>
      <w:pgMar w:top="851" w:right="851" w:bottom="993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83C25" w14:textId="77777777" w:rsidR="0019376E" w:rsidRDefault="0019376E">
      <w:r>
        <w:separator/>
      </w:r>
    </w:p>
  </w:endnote>
  <w:endnote w:type="continuationSeparator" w:id="0">
    <w:p w14:paraId="13732461" w14:textId="77777777" w:rsidR="0019376E" w:rsidRDefault="0019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F2BE4" w14:textId="77777777" w:rsidR="00253370" w:rsidRDefault="00253370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83B56E" w14:textId="77777777" w:rsidR="00253370" w:rsidRDefault="00253370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553A" w14:textId="77777777" w:rsidR="00253370" w:rsidRDefault="00253370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5329">
      <w:rPr>
        <w:rStyle w:val="a7"/>
        <w:noProof/>
      </w:rPr>
      <w:t>3</w:t>
    </w:r>
    <w:r>
      <w:rPr>
        <w:rStyle w:val="a7"/>
      </w:rPr>
      <w:fldChar w:fldCharType="end"/>
    </w:r>
  </w:p>
  <w:p w14:paraId="553445FF" w14:textId="77777777" w:rsidR="00253370" w:rsidRPr="00C73543" w:rsidRDefault="00253370" w:rsidP="00C73543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95662" w14:textId="77777777" w:rsidR="0019376E" w:rsidRDefault="0019376E">
      <w:r>
        <w:separator/>
      </w:r>
    </w:p>
  </w:footnote>
  <w:footnote w:type="continuationSeparator" w:id="0">
    <w:p w14:paraId="7BC566D2" w14:textId="77777777" w:rsidR="0019376E" w:rsidRDefault="00193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6"/>
    <w:rsid w:val="000120D3"/>
    <w:rsid w:val="000129F6"/>
    <w:rsid w:val="00047CEE"/>
    <w:rsid w:val="000639D2"/>
    <w:rsid w:val="00066BD2"/>
    <w:rsid w:val="00076A3F"/>
    <w:rsid w:val="00083427"/>
    <w:rsid w:val="00091B0D"/>
    <w:rsid w:val="000B61BC"/>
    <w:rsid w:val="000F7D6C"/>
    <w:rsid w:val="001112A8"/>
    <w:rsid w:val="00122C2B"/>
    <w:rsid w:val="00163598"/>
    <w:rsid w:val="001901EC"/>
    <w:rsid w:val="0019376E"/>
    <w:rsid w:val="001A6752"/>
    <w:rsid w:val="001C1845"/>
    <w:rsid w:val="001C3FFF"/>
    <w:rsid w:val="001E2327"/>
    <w:rsid w:val="001F4221"/>
    <w:rsid w:val="0020161F"/>
    <w:rsid w:val="002060FC"/>
    <w:rsid w:val="00227D4E"/>
    <w:rsid w:val="00236A28"/>
    <w:rsid w:val="00246DCB"/>
    <w:rsid w:val="00251618"/>
    <w:rsid w:val="00253370"/>
    <w:rsid w:val="002D1360"/>
    <w:rsid w:val="002D3792"/>
    <w:rsid w:val="002D72BD"/>
    <w:rsid w:val="002E47FB"/>
    <w:rsid w:val="003079C4"/>
    <w:rsid w:val="00325A97"/>
    <w:rsid w:val="00350ABB"/>
    <w:rsid w:val="003A0669"/>
    <w:rsid w:val="003F5506"/>
    <w:rsid w:val="003F6710"/>
    <w:rsid w:val="00405DEF"/>
    <w:rsid w:val="004514F9"/>
    <w:rsid w:val="004A65B6"/>
    <w:rsid w:val="004E6ECA"/>
    <w:rsid w:val="004F19D9"/>
    <w:rsid w:val="00504F5C"/>
    <w:rsid w:val="00515ADB"/>
    <w:rsid w:val="00517BC1"/>
    <w:rsid w:val="005334B4"/>
    <w:rsid w:val="00533FA4"/>
    <w:rsid w:val="00562195"/>
    <w:rsid w:val="005A1711"/>
    <w:rsid w:val="005A21F7"/>
    <w:rsid w:val="005A242C"/>
    <w:rsid w:val="005A5EFE"/>
    <w:rsid w:val="005B0593"/>
    <w:rsid w:val="005C5578"/>
    <w:rsid w:val="005F4282"/>
    <w:rsid w:val="006038AC"/>
    <w:rsid w:val="00634131"/>
    <w:rsid w:val="00634137"/>
    <w:rsid w:val="00647209"/>
    <w:rsid w:val="00665D07"/>
    <w:rsid w:val="00672115"/>
    <w:rsid w:val="006A5344"/>
    <w:rsid w:val="006A634C"/>
    <w:rsid w:val="006E5031"/>
    <w:rsid w:val="00717A98"/>
    <w:rsid w:val="00723001"/>
    <w:rsid w:val="0072342B"/>
    <w:rsid w:val="00755C93"/>
    <w:rsid w:val="0077317E"/>
    <w:rsid w:val="007A288C"/>
    <w:rsid w:val="007A3A31"/>
    <w:rsid w:val="007B0EF8"/>
    <w:rsid w:val="007F2A29"/>
    <w:rsid w:val="0081217A"/>
    <w:rsid w:val="00817416"/>
    <w:rsid w:val="00841DC9"/>
    <w:rsid w:val="00852C49"/>
    <w:rsid w:val="00860CC6"/>
    <w:rsid w:val="00864A58"/>
    <w:rsid w:val="008A09A8"/>
    <w:rsid w:val="008D07FC"/>
    <w:rsid w:val="008D36D8"/>
    <w:rsid w:val="008E0580"/>
    <w:rsid w:val="008E6015"/>
    <w:rsid w:val="00903853"/>
    <w:rsid w:val="009126AF"/>
    <w:rsid w:val="00931528"/>
    <w:rsid w:val="00942EB2"/>
    <w:rsid w:val="009555E3"/>
    <w:rsid w:val="00960C31"/>
    <w:rsid w:val="0096135F"/>
    <w:rsid w:val="00965414"/>
    <w:rsid w:val="009748AB"/>
    <w:rsid w:val="00975329"/>
    <w:rsid w:val="0097757D"/>
    <w:rsid w:val="00994051"/>
    <w:rsid w:val="00997F46"/>
    <w:rsid w:val="009A62AE"/>
    <w:rsid w:val="009B29F8"/>
    <w:rsid w:val="009E33FA"/>
    <w:rsid w:val="009F486E"/>
    <w:rsid w:val="009F56C0"/>
    <w:rsid w:val="00A02BAB"/>
    <w:rsid w:val="00A04B0B"/>
    <w:rsid w:val="00A11BA6"/>
    <w:rsid w:val="00A260BA"/>
    <w:rsid w:val="00A5044B"/>
    <w:rsid w:val="00A5344D"/>
    <w:rsid w:val="00A61252"/>
    <w:rsid w:val="00A72F90"/>
    <w:rsid w:val="00A841D9"/>
    <w:rsid w:val="00A90A1A"/>
    <w:rsid w:val="00AB10A4"/>
    <w:rsid w:val="00AD0B8A"/>
    <w:rsid w:val="00AE2617"/>
    <w:rsid w:val="00AF1C7A"/>
    <w:rsid w:val="00B208D3"/>
    <w:rsid w:val="00B22540"/>
    <w:rsid w:val="00B4276C"/>
    <w:rsid w:val="00B42B29"/>
    <w:rsid w:val="00B42DA8"/>
    <w:rsid w:val="00B53D4F"/>
    <w:rsid w:val="00B57774"/>
    <w:rsid w:val="00B62196"/>
    <w:rsid w:val="00B66BC2"/>
    <w:rsid w:val="00B77628"/>
    <w:rsid w:val="00B94C66"/>
    <w:rsid w:val="00BA754E"/>
    <w:rsid w:val="00BB4F04"/>
    <w:rsid w:val="00BC403C"/>
    <w:rsid w:val="00BE6C44"/>
    <w:rsid w:val="00BF23EC"/>
    <w:rsid w:val="00C01B43"/>
    <w:rsid w:val="00C07645"/>
    <w:rsid w:val="00C11C2E"/>
    <w:rsid w:val="00C326B6"/>
    <w:rsid w:val="00C34471"/>
    <w:rsid w:val="00C34E07"/>
    <w:rsid w:val="00C67A6F"/>
    <w:rsid w:val="00C7340F"/>
    <w:rsid w:val="00C73543"/>
    <w:rsid w:val="00C80123"/>
    <w:rsid w:val="00C81191"/>
    <w:rsid w:val="00C82032"/>
    <w:rsid w:val="00C83942"/>
    <w:rsid w:val="00CA4C24"/>
    <w:rsid w:val="00CB0CB9"/>
    <w:rsid w:val="00CC3E41"/>
    <w:rsid w:val="00CC46D8"/>
    <w:rsid w:val="00CD477E"/>
    <w:rsid w:val="00CF49D2"/>
    <w:rsid w:val="00D514CD"/>
    <w:rsid w:val="00D567CF"/>
    <w:rsid w:val="00D741C0"/>
    <w:rsid w:val="00D775C4"/>
    <w:rsid w:val="00D944AE"/>
    <w:rsid w:val="00DD698B"/>
    <w:rsid w:val="00DF2F5F"/>
    <w:rsid w:val="00DF637C"/>
    <w:rsid w:val="00E034F5"/>
    <w:rsid w:val="00E24D23"/>
    <w:rsid w:val="00E3660A"/>
    <w:rsid w:val="00E43BCC"/>
    <w:rsid w:val="00E45217"/>
    <w:rsid w:val="00E67E27"/>
    <w:rsid w:val="00E71B1B"/>
    <w:rsid w:val="00EA4BC8"/>
    <w:rsid w:val="00EE37D3"/>
    <w:rsid w:val="00F030A7"/>
    <w:rsid w:val="00F048C5"/>
    <w:rsid w:val="00F273E9"/>
    <w:rsid w:val="00F407B6"/>
    <w:rsid w:val="00F422C0"/>
    <w:rsid w:val="00F462A7"/>
    <w:rsid w:val="00F53B73"/>
    <w:rsid w:val="00F54785"/>
    <w:rsid w:val="00F8054F"/>
    <w:rsid w:val="00F809A6"/>
    <w:rsid w:val="00F908B6"/>
    <w:rsid w:val="00F94B55"/>
    <w:rsid w:val="00FC130D"/>
    <w:rsid w:val="00FD2F7B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17635"/>
  <w15:docId w15:val="{4FDA9F90-EDBC-40ED-973B-92EE1581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A90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90A1A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3F6710"/>
  </w:style>
  <w:style w:type="character" w:styleId="aa">
    <w:name w:val="Hyperlink"/>
    <w:basedOn w:val="a0"/>
    <w:rsid w:val="003F671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C46D8"/>
    <w:rPr>
      <w:sz w:val="44"/>
    </w:rPr>
  </w:style>
  <w:style w:type="paragraph" w:styleId="ab">
    <w:name w:val="Normal (Web)"/>
    <w:basedOn w:val="a"/>
    <w:uiPriority w:val="99"/>
    <w:unhideWhenUsed/>
    <w:rsid w:val="00A841D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F2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7666</Words>
  <Characters>43698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Пользователь</cp:lastModifiedBy>
  <cp:revision>2</cp:revision>
  <cp:lastPrinted>2015-09-24T12:44:00Z</cp:lastPrinted>
  <dcterms:created xsi:type="dcterms:W3CDTF">2024-12-26T09:09:00Z</dcterms:created>
  <dcterms:modified xsi:type="dcterms:W3CDTF">2024-12-26T09:09:00Z</dcterms:modified>
</cp:coreProperties>
</file>